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299" w:rsidRPr="00064ADD" w:rsidRDefault="00062299" w:rsidP="0006229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                             </w:t>
      </w:r>
      <w:r w:rsidRPr="00064ADD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062299" w:rsidRPr="000A4EC6" w:rsidRDefault="00062299" w:rsidP="00062299">
      <w:pPr>
        <w:jc w:val="right"/>
        <w:rPr>
          <w:rFonts w:ascii="Sylfaen" w:hAnsi="Sylfaen"/>
          <w:sz w:val="18"/>
          <w:lang w:val="hy-AM"/>
        </w:rPr>
      </w:pP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</w:p>
    <w:p w:rsidR="00062299" w:rsidRDefault="00062299" w:rsidP="00062299">
      <w:pPr>
        <w:rPr>
          <w:rFonts w:ascii="GHEA Grapalat" w:hAnsi="GHEA Grapalat"/>
          <w:sz w:val="20"/>
          <w:lang w:val="hy-AM"/>
        </w:rPr>
      </w:pPr>
    </w:p>
    <w:p w:rsidR="00062299" w:rsidRPr="00064ADD" w:rsidRDefault="00062299" w:rsidP="00062299">
      <w:pPr>
        <w:jc w:val="center"/>
        <w:rPr>
          <w:rFonts w:ascii="GHEA Grapalat" w:hAnsi="GHEA Grapalat"/>
          <w:sz w:val="20"/>
          <w:lang w:val="hy-AM"/>
        </w:rPr>
      </w:pPr>
    </w:p>
    <w:p w:rsidR="00062299" w:rsidRPr="000A4EC6" w:rsidRDefault="00062299" w:rsidP="00062299">
      <w:pPr>
        <w:jc w:val="right"/>
        <w:rPr>
          <w:rFonts w:ascii="Sylfaen" w:hAnsi="Sylfaen"/>
          <w:sz w:val="20"/>
          <w:lang w:val="hy-AM"/>
        </w:rPr>
      </w:pP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</w:p>
    <w:p w:rsidR="00062299" w:rsidRPr="000A4EC6" w:rsidRDefault="00062299" w:rsidP="00062299">
      <w:pPr>
        <w:jc w:val="right"/>
        <w:rPr>
          <w:rFonts w:ascii="Sylfaen" w:hAnsi="Sylfaen"/>
          <w:sz w:val="20"/>
          <w:lang w:val="hy-AM"/>
        </w:rPr>
      </w:pPr>
    </w:p>
    <w:p w:rsidR="00062299" w:rsidRDefault="00062299" w:rsidP="00062299">
      <w:pPr>
        <w:jc w:val="both"/>
        <w:rPr>
          <w:rFonts w:ascii="Sylfaen" w:hAnsi="Sylfaen"/>
          <w:sz w:val="20"/>
          <w:lang w:val="hy-AM"/>
        </w:rPr>
      </w:pPr>
    </w:p>
    <w:tbl>
      <w:tblPr>
        <w:tblW w:w="1554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677"/>
        <w:gridCol w:w="1158"/>
        <w:gridCol w:w="5103"/>
        <w:gridCol w:w="900"/>
        <w:gridCol w:w="1417"/>
        <w:gridCol w:w="1080"/>
        <w:gridCol w:w="1269"/>
        <w:gridCol w:w="1707"/>
      </w:tblGrid>
      <w:tr w:rsidR="00062299" w:rsidRPr="00674925" w:rsidTr="002D0199">
        <w:tc>
          <w:tcPr>
            <w:tcW w:w="15549" w:type="dxa"/>
            <w:gridSpan w:val="9"/>
          </w:tcPr>
          <w:p w:rsidR="00062299" w:rsidRPr="00674925" w:rsidRDefault="00D9456E" w:rsidP="002D0199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  <w:r w:rsidR="00062299" w:rsidRPr="00EC2AF8">
              <w:rPr>
                <w:rFonts w:ascii="GHEA Grapalat" w:hAnsi="GHEA Grapalat"/>
                <w:sz w:val="20"/>
                <w:szCs w:val="20"/>
              </w:rPr>
              <w:t>Ծառայության</w:t>
            </w:r>
          </w:p>
        </w:tc>
      </w:tr>
      <w:tr w:rsidR="00062299" w:rsidRPr="00674925" w:rsidTr="002D0199">
        <w:trPr>
          <w:trHeight w:val="219"/>
        </w:trPr>
        <w:tc>
          <w:tcPr>
            <w:tcW w:w="1238" w:type="dxa"/>
            <w:vMerge w:val="restart"/>
            <w:textDirection w:val="btLr"/>
            <w:vAlign w:val="center"/>
          </w:tcPr>
          <w:p w:rsidR="00062299" w:rsidRPr="00EC2AF8" w:rsidRDefault="00062299" w:rsidP="002D0199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677" w:type="dxa"/>
            <w:vMerge w:val="restart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158" w:type="dxa"/>
            <w:vMerge w:val="restart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 անվանումը</w:t>
            </w:r>
          </w:p>
        </w:tc>
        <w:tc>
          <w:tcPr>
            <w:tcW w:w="5103" w:type="dxa"/>
            <w:vMerge w:val="restart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900" w:type="dxa"/>
            <w:vMerge w:val="restart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062299" w:rsidRPr="00EC2AF8" w:rsidRDefault="00062299" w:rsidP="002D0199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ընդհանուր գինը /ՀՀ դրամ</w:t>
            </w:r>
          </w:p>
        </w:tc>
        <w:tc>
          <w:tcPr>
            <w:tcW w:w="1080" w:type="dxa"/>
            <w:vMerge w:val="restart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2976" w:type="dxa"/>
            <w:gridSpan w:val="2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մատուցման</w:t>
            </w:r>
          </w:p>
        </w:tc>
      </w:tr>
      <w:tr w:rsidR="00062299" w:rsidRPr="00674925" w:rsidTr="002D0199">
        <w:trPr>
          <w:trHeight w:val="1199"/>
        </w:trPr>
        <w:tc>
          <w:tcPr>
            <w:tcW w:w="1238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77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58" w:type="dxa"/>
            <w:vMerge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103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0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69" w:type="dxa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707" w:type="dxa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AF8">
              <w:rPr>
                <w:rFonts w:ascii="GHEA Grapalat" w:hAnsi="GHEA Grapalat"/>
                <w:sz w:val="14"/>
                <w:szCs w:val="14"/>
              </w:rPr>
              <w:t>Ժամկետը**</w:t>
            </w:r>
          </w:p>
        </w:tc>
      </w:tr>
      <w:tr w:rsidR="00062299" w:rsidRPr="005269B8" w:rsidTr="002D0199">
        <w:trPr>
          <w:trHeight w:val="445"/>
        </w:trPr>
        <w:tc>
          <w:tcPr>
            <w:tcW w:w="1238" w:type="dxa"/>
            <w:vAlign w:val="center"/>
          </w:tcPr>
          <w:p w:rsidR="00062299" w:rsidRPr="00FA4FA8" w:rsidRDefault="00062299" w:rsidP="002D019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677" w:type="dxa"/>
            <w:vAlign w:val="center"/>
          </w:tcPr>
          <w:p w:rsidR="00062299" w:rsidRPr="00675CF4" w:rsidRDefault="00062299" w:rsidP="002D0199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EF33FC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>60171100</w:t>
            </w:r>
            <w:r w:rsidR="00053FA4">
              <w:rPr>
                <w:rFonts w:ascii="GHEA Grapalat" w:hAnsi="GHEA Grapalat" w:cs="Arial"/>
                <w:sz w:val="20"/>
                <w:szCs w:val="20"/>
                <w:lang w:eastAsia="ru-RU"/>
              </w:rPr>
              <w:t>/7</w:t>
            </w:r>
          </w:p>
        </w:tc>
        <w:tc>
          <w:tcPr>
            <w:tcW w:w="1158" w:type="dxa"/>
            <w:vAlign w:val="center"/>
          </w:tcPr>
          <w:p w:rsidR="00062299" w:rsidRPr="00A92D2B" w:rsidRDefault="00062299" w:rsidP="00C529B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Ուղևորափոխադրող 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ավտոմեքենայի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վարձակալությա</w:t>
            </w:r>
            <w:r w:rsidRPr="00FB052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՝</w:t>
            </w:r>
            <w:r w:rsidRPr="00FB052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վարորդի հետ միասին</w:t>
            </w:r>
          </w:p>
        </w:tc>
        <w:tc>
          <w:tcPr>
            <w:tcW w:w="5103" w:type="dxa"/>
            <w:vAlign w:val="center"/>
          </w:tcPr>
          <w:p w:rsidR="00062299" w:rsidRPr="00AD5919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06784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Վարորդը պետք է </w:t>
            </w:r>
            <w:r w:rsidR="006909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ավտոմեքենայով</w:t>
            </w:r>
            <w:r w:rsidR="006909BB" w:rsidRPr="00F5301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/առնվազն </w:t>
            </w:r>
            <w:r w:rsidR="00567E3C" w:rsidRPr="00567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8 նստատեղ, որից </w:t>
            </w:r>
            <w:r w:rsidR="003827EA" w:rsidRPr="003827EA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առնվազն</w:t>
            </w:r>
            <w:r w:rsidR="00567E3C" w:rsidRPr="00567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6909BB" w:rsidRPr="007400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7</w:t>
            </w:r>
            <w:r w:rsidR="00EC4E23" w:rsidRPr="00EC4E2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-ը</w:t>
            </w:r>
            <w:bookmarkStart w:id="0" w:name="_GoBack"/>
            <w:bookmarkEnd w:id="0"/>
            <w:r w:rsidR="006909BB" w:rsidRPr="00F5301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567E3C" w:rsidRPr="00567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ուղևորատար </w:t>
            </w:r>
            <w:r w:rsidR="00567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նստատեղ</w:t>
            </w:r>
            <w:r w:rsidR="006909BB" w:rsidRPr="00F5301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r w:rsidR="006909BB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ապահովի</w:t>
            </w:r>
            <w:r w:rsidRPr="00126E8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062D04" w:rsidRPr="00062D0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Փոքրաշեն</w:t>
            </w:r>
            <w:r w:rsidR="00062D0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բնակավայրից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երեխաների</w:t>
            </w:r>
            <w:r w:rsidRPr="00126E8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անվտանգ տեղափոխումը </w:t>
            </w:r>
            <w:r w:rsidR="00062D04" w:rsidRPr="00062D0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Մայիսյանի</w:t>
            </w:r>
            <w:r w:rsidR="00062D0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126E8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մանկապարտեզ և նրանց հետ վերադարձը /1 ուղերթ/</w:t>
            </w:r>
            <w:r w:rsidR="003B311E" w:rsidRPr="003B311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  <w:r w:rsidR="003B311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3B311E" w:rsidRPr="003B311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Յ</w:t>
            </w:r>
            <w:r w:rsidRPr="00CF6085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ուրաքանչյուր աշխատանքային օր</w:t>
            </w:r>
            <w:r w:rsidR="007400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r w:rsidR="005269B8" w:rsidRPr="005269B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հուլիսից-դեկտեմբեր-131 աշխատանքային օր/</w:t>
            </w:r>
            <w:r w:rsidR="00AD591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՝ </w:t>
            </w:r>
            <w:r w:rsidR="00AD5919" w:rsidRPr="00AD591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մինչև </w:t>
            </w:r>
            <w:r w:rsidR="00AD591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Ժամը 9:00</w:t>
            </w:r>
            <w:r w:rsidRPr="00CF6085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երեխաներին</w:t>
            </w:r>
            <w:r w:rsidR="00AD5919" w:rsidRPr="00AD591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տեղափոխել Փոքրաշենից Մայիսյանի մանկապարտեզ:</w:t>
            </w:r>
          </w:p>
          <w:p w:rsidR="00062299" w:rsidRPr="00AD5919" w:rsidRDefault="00AD591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Ժամը 16:3</w:t>
            </w:r>
            <w:r w:rsidR="00062299"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0-ին </w:t>
            </w:r>
            <w:r w:rsidRPr="00AD591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Մայիսյանի </w:t>
            </w:r>
            <w:r w:rsidR="00062299"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ման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կապարտեզից տեղափոխել </w:t>
            </w:r>
            <w:r w:rsidRPr="00AD591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Փոքրաշեն բնակավայր</w:t>
            </w:r>
          </w:p>
          <w:p w:rsidR="00062299" w:rsidRDefault="00F5301B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F5301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Ավտոմեքենան</w:t>
            </w:r>
            <w:r w:rsidR="00EC4E23" w:rsidRPr="00EC4E2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EC4E23" w:rsidRPr="00F5301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/առնվազն </w:t>
            </w:r>
            <w:r w:rsidR="00EC4E23" w:rsidRPr="00567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8 նստատեղ, որից </w:t>
            </w:r>
            <w:r w:rsidR="00EC4E23" w:rsidRPr="003827EA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առնվազն</w:t>
            </w:r>
            <w:r w:rsidR="00EC4E23" w:rsidRPr="00567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EC4E23" w:rsidRPr="007400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7</w:t>
            </w:r>
            <w:r w:rsidR="00EC4E23" w:rsidRPr="00EC4E2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-ը</w:t>
            </w:r>
            <w:r w:rsidR="00EC4E23" w:rsidRPr="00F5301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EC4E23" w:rsidRPr="00567E3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ուղևորատար </w:t>
            </w:r>
            <w:r w:rsidR="00EC4E2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նստատեղ</w:t>
            </w:r>
            <w:r w:rsidR="00EC4E23" w:rsidRPr="00F5301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r w:rsidR="00EC4E23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պետք է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լինի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սարքին, նստատեղերը լինեն փափուկ և չվնասված</w:t>
            </w:r>
            <w:r w:rsidR="00062299" w:rsidRPr="00045E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Տրանսպորտային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միջոց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ը պետք է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ունենա 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լավ վիճակում գտնվող անվադողեր, նաև սեզոնին համապատասխան: </w:t>
            </w:r>
            <w:r w:rsidR="00062299" w:rsidRPr="00AE2B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Վարորդը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պետք է </w:t>
            </w:r>
            <w:r w:rsidR="00062299" w:rsidRPr="00AE2B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լինի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համապատասխան վարորդական իրավունք ունեցող, սթափ, առողջ և կոկիկ:  </w:t>
            </w:r>
            <w:r w:rsidR="00062299" w:rsidRPr="00B4136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Չ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պետք է լինեն վաճառված, գրավադրված, ենթավարձակալության կամ անհատույց օգտագործման տրված կամ այլ կերպ ծանրաբեռնված, չլինի դատական վեճի առարկա,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չգտնվի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արգելանքի տակ: Մասնակիցը հայտի հետ միասին պետք է ներկայացնի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վարորդ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ի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անձնագրի լուսապատկեր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ը, վարորդական իրավունքի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վկայական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ի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լուսապատկեր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ը, </w:t>
            </w:r>
            <w:r w:rsidR="00CB289C" w:rsidRPr="00CB289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ավտոմեքենայի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տեխնիկական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անձնագր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ի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լուսապատկեր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ը, տրանսպորտային միջոցը տեխզննություն անցած լինելու փաստը վկայող փաստաթղթի </w:t>
            </w:r>
            <w:r w:rsidR="000622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լուսապատկեր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ը: Տեխնիկական բնութագրով նախատեսված պայմանների խախտմամբ կամ սպասարկումից ինքնակամ հրաժարվելու դեպքում պատճառված վնասի փոխհատուցման (հատուցման) պատասխանատվությունը անբողջովին կրում է փոխադրողը </w:t>
            </w:r>
            <w:r w:rsidR="00062299" w:rsidRPr="004A606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lastRenderedPageBreak/>
              <w:t>Հայաստանի Հանրապետության օրենսդրությանը համապատասխան:</w:t>
            </w:r>
          </w:p>
          <w:p w:rsidR="00062299" w:rsidRPr="009D0061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Նշված փոխադրումների իրականացման համար տրանսպորտային միջոցը  պետք է ապահովված</w:t>
            </w:r>
            <w:r w:rsidR="006909BB" w:rsidRPr="006909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լինի </w:t>
            </w: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անհրաժեշտ բոլոր սարքավորումներով /տաքացման համակարգով/, դեղարկղով:  Վարորդը պարտավոր է </w:t>
            </w:r>
            <w:r w:rsidR="00CB289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ավտոմ</w:t>
            </w:r>
            <w:r w:rsidR="00CB289C" w:rsidRPr="00CB289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եքենայի</w:t>
            </w: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սրահը պահել խնամված, մաքուր, նստատեղերը՝լավ վիճակում: </w:t>
            </w:r>
          </w:p>
          <w:p w:rsidR="00062299" w:rsidRPr="009B44EE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  <w:lang w:val="hy-AM"/>
              </w:rPr>
            </w:pPr>
            <w:r w:rsidRPr="009B44EE"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  <w:lang w:val="hy-AM"/>
              </w:rPr>
              <w:t>Վարորդին արգելվում է՝</w:t>
            </w:r>
          </w:p>
          <w:p w:rsidR="00062299" w:rsidRPr="009D0061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ա) տրանսպորտային միջոցը վարել ոչ սթափ վիճակում.</w:t>
            </w:r>
          </w:p>
          <w:p w:rsidR="00062299" w:rsidRPr="009D0061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բ) տրանսպորտային միջոցի վարումը հանձնել ոչ սթափ վիճակում գտնվող կամ իրենց մոտ տվյալ կարգի տրանսպորտային միջոցը վարելու համար վարորդական իրավունքի վկայական չունեցող անձանց.</w:t>
            </w:r>
          </w:p>
          <w:p w:rsidR="00062299" w:rsidRPr="009D0061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գ) լքել իր տեղը կամ թողնել տրանսպորտային միջոցը, եթե նրա կողմից չեն ձեռնարկվել բոլոր անհրաժեշտ միջոցները, որոնք բացառում են տրանսպորտային միջոցի ինքնաբերաբար շարժումը կամ դրա օգտագործումը իր բացակայության ժամանակ.</w:t>
            </w:r>
          </w:p>
          <w:p w:rsidR="00062299" w:rsidRPr="009D0061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զ) ընթացքի ժամանակ օգտվել ռադիոկապից և հեռախոսակապից, եթե դրանք կահավորված չեն առանց ձեռքերի օգտագործման այդ սարքերից օգտվելու սարքավորումներով (բացառությամբ ծառայողական առաջադրանքներ կատարող, օպերատիվ ծառայությունների տրանսպորտային միջոցների վարորդների), կամ ընթացքի ժամանակ ծխել.</w:t>
            </w:r>
          </w:p>
          <w:p w:rsidR="00062299" w:rsidRPr="009D0061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է) տրանսպորտային միջոցից դուրս նետել իրեր և առարկաներ.</w:t>
            </w:r>
          </w:p>
          <w:p w:rsidR="00062299" w:rsidRPr="009D0061" w:rsidRDefault="00062299" w:rsidP="002D01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D006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Մանկապարտեզի տնօրենի պահանջով հնարավոր է ժամերի փոփոխություն: Նախընտրելի է մասնակիցը լինի նշված կամ մոտակա բնակավայրերից:</w:t>
            </w:r>
          </w:p>
        </w:tc>
        <w:tc>
          <w:tcPr>
            <w:tcW w:w="900" w:type="dxa"/>
            <w:vAlign w:val="center"/>
          </w:tcPr>
          <w:p w:rsidR="00062299" w:rsidRPr="00992167" w:rsidRDefault="00FD3CFA" w:rsidP="006B4761">
            <w:pPr>
              <w:rPr>
                <w:rFonts w:ascii="GHEA Grapalat" w:hAnsi="GHEA Grapalat"/>
                <w:sz w:val="20"/>
                <w:szCs w:val="20"/>
              </w:rPr>
            </w:pPr>
            <w:r w:rsidRPr="00CB289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  </w:t>
            </w:r>
            <w:r>
              <w:rPr>
                <w:rFonts w:ascii="GHEA Grapalat" w:hAnsi="GHEA Grapalat"/>
                <w:sz w:val="20"/>
                <w:szCs w:val="20"/>
              </w:rPr>
              <w:t>կմ</w:t>
            </w:r>
          </w:p>
        </w:tc>
        <w:tc>
          <w:tcPr>
            <w:tcW w:w="1417" w:type="dxa"/>
            <w:vAlign w:val="center"/>
          </w:tcPr>
          <w:p w:rsidR="00062299" w:rsidRPr="000E19C5" w:rsidRDefault="00062299" w:rsidP="002D019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062299" w:rsidRPr="00956C63" w:rsidRDefault="00FD3CFA" w:rsidP="002D0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</w:t>
            </w:r>
          </w:p>
        </w:tc>
        <w:tc>
          <w:tcPr>
            <w:tcW w:w="1269" w:type="dxa"/>
            <w:vAlign w:val="center"/>
          </w:tcPr>
          <w:p w:rsidR="00062299" w:rsidRPr="00442352" w:rsidRDefault="00062299" w:rsidP="00437D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ՀՀ Շիրակի մարզ,Ախուրյան համայնքի </w:t>
            </w:r>
            <w:r w:rsidR="00437D68">
              <w:rPr>
                <w:rFonts w:ascii="GHEA Grapalat" w:hAnsi="GHEA Grapalat"/>
                <w:sz w:val="16"/>
                <w:szCs w:val="16"/>
              </w:rPr>
              <w:t>Փոքրաշեն</w:t>
            </w:r>
            <w:r w:rsidR="00437D68" w:rsidRPr="00442352">
              <w:rPr>
                <w:rFonts w:ascii="GHEA Grapalat" w:hAnsi="GHEA Grapalat"/>
                <w:sz w:val="16"/>
                <w:szCs w:val="16"/>
              </w:rPr>
              <w:t>,</w:t>
            </w:r>
            <w:r w:rsidR="00635E47" w:rsidRPr="0044235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437D68">
              <w:rPr>
                <w:rFonts w:ascii="GHEA Grapalat" w:hAnsi="GHEA Grapalat"/>
                <w:sz w:val="16"/>
                <w:szCs w:val="16"/>
              </w:rPr>
              <w:t>Մայիսյան</w:t>
            </w:r>
            <w:r w:rsidRPr="0044235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բնակավայրեր</w:t>
            </w:r>
          </w:p>
        </w:tc>
        <w:tc>
          <w:tcPr>
            <w:tcW w:w="1707" w:type="dxa"/>
            <w:vAlign w:val="center"/>
          </w:tcPr>
          <w:p w:rsidR="00062299" w:rsidRPr="00E9511A" w:rsidRDefault="00062299" w:rsidP="002D01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9511A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Պայմանագրի </w:t>
            </w:r>
            <w:r w:rsidRPr="00A676BF">
              <w:rPr>
                <w:rFonts w:ascii="GHEA Grapalat" w:hAnsi="GHEA Grapalat"/>
                <w:sz w:val="16"/>
                <w:szCs w:val="16"/>
                <w:lang w:val="hy-AM"/>
              </w:rPr>
              <w:t xml:space="preserve">ուժի մեջ մտնելու </w:t>
            </w:r>
            <w:r w:rsidRPr="00E9511A">
              <w:rPr>
                <w:rFonts w:ascii="GHEA Grapalat" w:hAnsi="GHEA Grapalat"/>
                <w:sz w:val="16"/>
                <w:szCs w:val="16"/>
                <w:lang w:val="hy-AM"/>
              </w:rPr>
              <w:t>պահից մինչև 30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.12.2026</w:t>
            </w:r>
            <w:r w:rsidRPr="00E9511A">
              <w:rPr>
                <w:rFonts w:ascii="GHEA Grapalat" w:hAnsi="GHEA Grapalat"/>
                <w:sz w:val="16"/>
                <w:szCs w:val="16"/>
                <w:lang w:val="hy-AM"/>
              </w:rPr>
              <w:t>թ.</w:t>
            </w:r>
          </w:p>
        </w:tc>
      </w:tr>
    </w:tbl>
    <w:p w:rsidR="00062299" w:rsidRPr="00442352" w:rsidRDefault="00062299">
      <w:pPr>
        <w:sectPr w:rsidR="00062299" w:rsidRPr="00442352" w:rsidSect="00062299">
          <w:pgSz w:w="16838" w:h="11906" w:orient="landscape" w:code="9"/>
          <w:pgMar w:top="994" w:right="720" w:bottom="835" w:left="432" w:header="562" w:footer="562" w:gutter="0"/>
          <w:cols w:space="708"/>
          <w:docGrid w:linePitch="299"/>
        </w:sectPr>
      </w:pPr>
    </w:p>
    <w:p w:rsidR="00D53E71" w:rsidRPr="00442352" w:rsidRDefault="00D53E71" w:rsidP="00062299"/>
    <w:sectPr w:rsidR="00D53E71" w:rsidRPr="00442352" w:rsidSect="00ED3F1A">
      <w:pgSz w:w="11906" w:h="16838" w:code="9"/>
      <w:pgMar w:top="720" w:right="833" w:bottom="426" w:left="990" w:header="561" w:footer="56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66"/>
    <w:rsid w:val="00053FA4"/>
    <w:rsid w:val="00062299"/>
    <w:rsid w:val="00062D04"/>
    <w:rsid w:val="00122979"/>
    <w:rsid w:val="001A7D1F"/>
    <w:rsid w:val="00374CBA"/>
    <w:rsid w:val="003827EA"/>
    <w:rsid w:val="0038668E"/>
    <w:rsid w:val="003B311E"/>
    <w:rsid w:val="003F0A66"/>
    <w:rsid w:val="00437D68"/>
    <w:rsid w:val="00442352"/>
    <w:rsid w:val="004D1817"/>
    <w:rsid w:val="005269B8"/>
    <w:rsid w:val="00567E3C"/>
    <w:rsid w:val="00635E47"/>
    <w:rsid w:val="006909BB"/>
    <w:rsid w:val="006B4761"/>
    <w:rsid w:val="007400BB"/>
    <w:rsid w:val="00742C81"/>
    <w:rsid w:val="0074764C"/>
    <w:rsid w:val="00841718"/>
    <w:rsid w:val="00956C63"/>
    <w:rsid w:val="00A71417"/>
    <w:rsid w:val="00A86416"/>
    <w:rsid w:val="00AD5919"/>
    <w:rsid w:val="00B8732B"/>
    <w:rsid w:val="00C1778F"/>
    <w:rsid w:val="00C529BC"/>
    <w:rsid w:val="00CB289C"/>
    <w:rsid w:val="00D53E71"/>
    <w:rsid w:val="00D9456E"/>
    <w:rsid w:val="00E3402D"/>
    <w:rsid w:val="00EC4E23"/>
    <w:rsid w:val="00ED3F1A"/>
    <w:rsid w:val="00F5301B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8397"/>
  <w15:chartTrackingRefBased/>
  <w15:docId w15:val="{B7FAA3A1-1D88-42B3-859F-C00A8599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2026-01-19T10:11:00Z</dcterms:created>
  <dcterms:modified xsi:type="dcterms:W3CDTF">2026-06-15T08:13:00Z</dcterms:modified>
</cp:coreProperties>
</file>