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ՀԱՊԱԿ-ԷԱՃԱՊՁԲ-2026/20</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i5-13420H (կամ համարժեք)
Օպերատիվ հիշողություն (RAM)՝ 16GB DDR4 3200MHz
Հիմնական հիշողություն (SSD)՝ 512GB M.2 NVMe PCIe SSD
Էկրան (Display)՝24" (PC-ի համար), Full HD IPS
Տեսաքարտ (Video Card)՝ Integrated Intel UHD Graphics
Միացումներ՝ 	Wi-Fi 6, Bluetooth 5.1, Gigabit Ethernet
Պորտեր ՝ 	2x USB 3.2, 1x USB-C, 1x HDMI
Օպերացիոն համակարգ՝ Windows 11 Pro (Licensed/Լիցենզավորված)
Ստեղնաշար և մկնիկ (Keyboard  Mouse)	KEYBOARD+MOUSE COMBO /լարով, կամ առանց լար/
Երաշխիքային ժամկետ՝ նվազագույնը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i9-13900K 
Տեսաքարտ (VGA)	NVIDIA GeForce RTX 3050 8GB GDDR6
Հիշողություն (RAM)	32 GB DDR5 5200 MHz
Կոշտ սկավառակ (SSD)	1 TB NVMe PCIe Gen4 M.2 SSD
Մայր սալիկ (MB)	Chipset Z790, Wi-Fi 6E և Bluetooth 5.3 RJ-45 աջակցմամբ
Սնուցման բլոկ (PSU)	750W 80+ Gold Certified
Էկրան (Display)	27" (PC-ի համար), Nano IPS, 2 K QHD 2560 x 1440 1ms HDMI 144 Hz
Օպերացիոն համակարգ	Windows 11 Pro (լիցենզավորված)
Ստեղնաշար և մկնիկ (Key.Mouse)	KEYBOARD+MOUSE COMBO Bluetooth 5.3 or 2.4GHz
Երաշխիքային ժամկետ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i5  (14-րդ սերունդ) կամ համարժեքը
NVIDIA GeForce RTX 3050 8GB GDDR6 կամ
Համարժեքը
Հիշողություն (RAM)	16 GB DDR4 5200 MHz
Կոշտ սկավառակ (SSD)	256 GB NVMe M.2 SSD
Մայր սալիկ (MB)	Chipset Z790
Սնուցման բլոկ (PSU)	750W 80+ Gold Certified
Էկրան (Display)	27" (PC-ի համար), Nano IPS, 2 K QHD 2560 x 1440 1ms HDMI 144 Hz
Օպերացիոն համակարգ	Windows 11 Pro (լիցենզավորված)
Ստեղնաշար և մկնիկ (Key.Mouse)	KEYBOARD+MOUSE COMBO Bluetooth 5.3 or 2.4GHz
Երաշխիքային ժամկետ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10.9" - 12.9" դյույմ
Էկրանի տեսակ	Liquid Retina կամ Super AMOLED, Multi-Touch
Կետայնություն (Resolution)	Առնվազն 2360 x 1640 պիքսել
Պրոցեսոր	8-միջուկանի (Octa-core) կամ M-շարքի չիպ
Օպերատիվ հիշողություն (RAM)	8 GB կամ ավելի բարձր
Ներքին հիշողություն	128 GB կամ 256 GB SSD/UFS
Կապի միջոցներ	Wi-Fi 6, Bluetooth 5.0, (ըստ ընտրության՝ 4G/5G LTE)
Տեսախցիկ	Հիմնական՝ 12 MP (4K վիդեո), Դիմային՝ 12 MP (Ultra Wide)
Միացման պորտ	USB-C (աջակցում է լիցքավորում և DisplayPort)
Մարտկոց	Առնվազն 10 ժամ ակտիվ աշխատանքային ռեժիմ
Օպերացիոն համակարգ	iPadOS կամ Android 13 (կամ ավելի նոր)
Լրացուցիչ	Մատնահետքի սկաներ կամ դեմքի ճանաչում (Face ID)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Սև-սպիտակ (monochrome) լազերային բազմաֆունկցիոնալ սարք
Հիմնական ֆունկցիաներ	Տպում, Պատճենահանում (Copy), Սկանավորում (Scan)
Տպման արագություն	Մինչև 18 էջ/րոպե (A4)
Տպման որակ (Resolution)	Մինչև 1200 x 600 dpi
Տաքացման ժամանակ	Մոտավորապես 10 վայրկյան միացումից
Առաջին տպագրության ժամանակը	7.8 վայրկյան կամ պակաս
Երաշխիք	՝ 12 ամիս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