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0E106B" w:rsidRDefault="004D4770" w:rsidP="0063358D">
      <w:pPr>
        <w:spacing w:after="0" w:line="240" w:lineRule="auto"/>
        <w:contextualSpacing/>
        <w:jc w:val="center"/>
        <w:rPr>
          <w:rFonts w:ascii="GHEA Grapalat" w:hAnsi="GHEA Grapalat"/>
          <w:b/>
          <w:i/>
          <w:color w:val="000000" w:themeColor="text1"/>
          <w:sz w:val="24"/>
          <w:szCs w:val="20"/>
        </w:rPr>
      </w:pPr>
      <w:r w:rsidRPr="00507529">
        <w:rPr>
          <w:rFonts w:ascii="GHEA Grapalat" w:hAnsi="GHEA Grapalat"/>
          <w:b/>
          <w:i/>
          <w:sz w:val="24"/>
        </w:rPr>
        <w:t>ՏԵԽՆԻԿԱԿԱՆ</w:t>
      </w:r>
      <w:r w:rsidRPr="00507529">
        <w:rPr>
          <w:rFonts w:ascii="GHEA Grapalat" w:hAnsi="GHEA Grapalat"/>
          <w:b/>
          <w:i/>
          <w:sz w:val="24"/>
          <w:lang w:val="af-ZA"/>
        </w:rPr>
        <w:t xml:space="preserve"> </w:t>
      </w:r>
      <w:r w:rsidRPr="00507529">
        <w:rPr>
          <w:rFonts w:ascii="GHEA Grapalat" w:hAnsi="GHEA Grapalat"/>
          <w:b/>
          <w:i/>
          <w:sz w:val="24"/>
        </w:rPr>
        <w:t>ԲՆՈՒԹԱԳԻՐ</w:t>
      </w:r>
      <w:r w:rsidRPr="00507529">
        <w:rPr>
          <w:rFonts w:ascii="GHEA Grapalat" w:hAnsi="GHEA Grapalat"/>
          <w:b/>
          <w:i/>
          <w:sz w:val="24"/>
          <w:lang w:val="af-ZA"/>
        </w:rPr>
        <w:t xml:space="preserve"> </w:t>
      </w:r>
      <w:r w:rsidRPr="00507529">
        <w:rPr>
          <w:rFonts w:ascii="GHEA Grapalat" w:hAnsi="GHEA Grapalat"/>
          <w:b/>
          <w:i/>
          <w:lang w:val="en-US"/>
        </w:rPr>
        <w:t>-</w:t>
      </w:r>
      <w:r w:rsidRPr="00507529">
        <w:rPr>
          <w:rFonts w:ascii="GHEA Grapalat" w:hAnsi="GHEA Grapalat"/>
          <w:i/>
        </w:rPr>
        <w:t xml:space="preserve"> </w:t>
      </w:r>
      <w:r w:rsidRPr="00507529">
        <w:rPr>
          <w:rFonts w:ascii="GHEA Grapalat" w:hAnsi="GHEA Grapalat"/>
          <w:b/>
          <w:i/>
          <w:color w:val="000000" w:themeColor="text1"/>
          <w:sz w:val="24"/>
          <w:szCs w:val="20"/>
        </w:rPr>
        <w:t>ТЕХНИЧЕСКАЯ ХАРАКТЕРИСТИКА</w:t>
      </w:r>
      <w:r w:rsidR="00E23B77" w:rsidRPr="00E23B77">
        <w:rPr>
          <w:rFonts w:ascii="GHEA Grapalat" w:hAnsi="GHEA Grapalat"/>
          <w:b/>
          <w:i/>
          <w:color w:val="FF0000"/>
          <w:sz w:val="24"/>
          <w:szCs w:val="20"/>
        </w:rPr>
        <w:t>*</w:t>
      </w:r>
    </w:p>
    <w:p w:rsidR="005D5A43" w:rsidRPr="00500F9D" w:rsidRDefault="005D5A43" w:rsidP="0063358D">
      <w:pPr>
        <w:spacing w:after="0" w:line="240" w:lineRule="auto"/>
        <w:contextualSpacing/>
        <w:jc w:val="center"/>
        <w:rPr>
          <w:rFonts w:ascii="GHEA Grapalat" w:hAnsi="GHEA Grapalat"/>
          <w:b/>
          <w:i/>
          <w:color w:val="000000" w:themeColor="text1"/>
          <w:sz w:val="8"/>
          <w:szCs w:val="20"/>
        </w:rPr>
      </w:pPr>
    </w:p>
    <w:p w:rsidR="002D5F1D" w:rsidRPr="000C2745" w:rsidRDefault="002D5F1D" w:rsidP="0063358D">
      <w:pPr>
        <w:spacing w:after="0" w:line="240" w:lineRule="auto"/>
        <w:contextualSpacing/>
        <w:jc w:val="center"/>
        <w:rPr>
          <w:rFonts w:ascii="GHEA Grapalat" w:hAnsi="GHEA Grapalat"/>
          <w:b/>
          <w:i/>
          <w:sz w:val="2"/>
          <w:lang w:val="af-ZA"/>
        </w:rPr>
      </w:pPr>
    </w:p>
    <w:tbl>
      <w:tblPr>
        <w:tblStyle w:val="TableGrid"/>
        <w:tblW w:w="15026" w:type="dxa"/>
        <w:tblInd w:w="137" w:type="dxa"/>
        <w:tblLayout w:type="fixed"/>
        <w:tblLook w:val="04A0" w:firstRow="1" w:lastRow="0" w:firstColumn="1" w:lastColumn="0" w:noHBand="0" w:noVBand="1"/>
      </w:tblPr>
      <w:tblGrid>
        <w:gridCol w:w="567"/>
        <w:gridCol w:w="1134"/>
        <w:gridCol w:w="1843"/>
        <w:gridCol w:w="6237"/>
        <w:gridCol w:w="992"/>
        <w:gridCol w:w="992"/>
        <w:gridCol w:w="993"/>
        <w:gridCol w:w="850"/>
        <w:gridCol w:w="1418"/>
      </w:tblGrid>
      <w:tr w:rsidR="00B124EC" w:rsidRPr="00043A61" w:rsidTr="00DF058F">
        <w:trPr>
          <w:trHeight w:val="205"/>
        </w:trPr>
        <w:tc>
          <w:tcPr>
            <w:tcW w:w="567" w:type="dxa"/>
            <w:vMerge w:val="restart"/>
            <w:tcBorders>
              <w:top w:val="single" w:sz="4" w:space="0" w:color="auto"/>
              <w:left w:val="single" w:sz="4" w:space="0" w:color="auto"/>
              <w:right w:val="single" w:sz="4" w:space="0" w:color="auto"/>
            </w:tcBorders>
            <w:shd w:val="clear" w:color="auto" w:fill="E2EFD9" w:themeFill="accent6" w:themeFillTint="33"/>
            <w:vAlign w:val="center"/>
            <w:hideMark/>
          </w:tcPr>
          <w:p w:rsidR="00B124EC" w:rsidRPr="00500F9D" w:rsidRDefault="00B124EC" w:rsidP="0063358D">
            <w:pPr>
              <w:spacing w:after="0" w:line="240" w:lineRule="auto"/>
              <w:ind w:firstLine="29"/>
              <w:contextualSpacing/>
              <w:jc w:val="center"/>
              <w:rPr>
                <w:rFonts w:ascii="GHEA Grapalat" w:hAnsi="GHEA Grapalat"/>
                <w:b/>
                <w:i/>
                <w:sz w:val="16"/>
                <w:szCs w:val="16"/>
                <w:lang w:val="af-ZA"/>
              </w:rPr>
            </w:pPr>
            <w:r w:rsidRPr="00500F9D">
              <w:rPr>
                <w:rFonts w:ascii="GHEA Grapalat" w:hAnsi="GHEA Grapalat"/>
                <w:b/>
                <w:i/>
                <w:sz w:val="16"/>
                <w:szCs w:val="16"/>
              </w:rPr>
              <w:t>Չ</w:t>
            </w:r>
            <w:r w:rsidRPr="00500F9D">
              <w:rPr>
                <w:rFonts w:ascii="GHEA Grapalat" w:hAnsi="GHEA Grapalat"/>
                <w:b/>
                <w:i/>
                <w:sz w:val="16"/>
                <w:szCs w:val="16"/>
                <w:lang w:val="af-ZA"/>
              </w:rPr>
              <w:t>/</w:t>
            </w:r>
            <w:r w:rsidRPr="00500F9D">
              <w:rPr>
                <w:rFonts w:ascii="GHEA Grapalat" w:hAnsi="GHEA Grapalat"/>
                <w:b/>
                <w:i/>
                <w:sz w:val="16"/>
                <w:szCs w:val="16"/>
              </w:rPr>
              <w:t>հ</w:t>
            </w:r>
          </w:p>
          <w:p w:rsidR="00B124EC" w:rsidRPr="00043A61" w:rsidRDefault="00B124EC" w:rsidP="0063358D">
            <w:pPr>
              <w:widowControl w:val="0"/>
              <w:spacing w:after="0" w:line="240" w:lineRule="auto"/>
              <w:ind w:firstLine="29"/>
              <w:jc w:val="center"/>
              <w:rPr>
                <w:rFonts w:ascii="GHEA Grapalat" w:hAnsi="GHEA Grapalat"/>
                <w:i/>
                <w:sz w:val="14"/>
                <w:szCs w:val="16"/>
                <w:lang w:val="af-ZA"/>
              </w:rPr>
            </w:pPr>
            <w:r w:rsidRPr="00500F9D">
              <w:rPr>
                <w:rFonts w:ascii="GHEA Grapalat" w:hAnsi="GHEA Grapalat"/>
                <w:i/>
                <w:color w:val="000000" w:themeColor="text1"/>
                <w:sz w:val="16"/>
                <w:szCs w:val="16"/>
                <w:lang w:val="en-US"/>
              </w:rPr>
              <w:t>Н/Л</w:t>
            </w:r>
          </w:p>
        </w:tc>
        <w:tc>
          <w:tcPr>
            <w:tcW w:w="14459" w:type="dxa"/>
            <w:gridSpan w:val="8"/>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hideMark/>
          </w:tcPr>
          <w:p w:rsidR="00B124EC" w:rsidRPr="00043A61" w:rsidRDefault="00B124EC" w:rsidP="0063358D">
            <w:pPr>
              <w:spacing w:after="0" w:line="240" w:lineRule="auto"/>
              <w:contextualSpacing/>
              <w:jc w:val="center"/>
              <w:rPr>
                <w:rFonts w:ascii="GHEA Grapalat" w:hAnsi="GHEA Grapalat"/>
                <w:i/>
                <w:sz w:val="14"/>
                <w:szCs w:val="16"/>
              </w:rPr>
            </w:pPr>
            <w:r w:rsidRPr="00500F9D">
              <w:rPr>
                <w:rFonts w:ascii="GHEA Grapalat" w:hAnsi="GHEA Grapalat"/>
                <w:i/>
                <w:sz w:val="16"/>
                <w:szCs w:val="16"/>
              </w:rPr>
              <w:t>Ապրանքի</w:t>
            </w:r>
            <w:r w:rsidRPr="00500F9D">
              <w:rPr>
                <w:rFonts w:ascii="GHEA Grapalat" w:hAnsi="GHEA Grapalat"/>
                <w:i/>
                <w:sz w:val="16"/>
                <w:szCs w:val="16"/>
                <w:lang w:val="en-US"/>
              </w:rPr>
              <w:t xml:space="preserve"> </w:t>
            </w:r>
            <w:r w:rsidRPr="00500F9D">
              <w:rPr>
                <w:rFonts w:ascii="GHEA Grapalat" w:hAnsi="GHEA Grapalat"/>
                <w:i/>
                <w:sz w:val="16"/>
                <w:szCs w:val="16"/>
              </w:rPr>
              <w:t>-</w:t>
            </w:r>
            <w:r w:rsidRPr="00500F9D">
              <w:rPr>
                <w:rFonts w:ascii="GHEA Grapalat" w:hAnsi="GHEA Grapalat"/>
                <w:i/>
                <w:sz w:val="16"/>
                <w:szCs w:val="16"/>
                <w:lang w:val="en-US"/>
              </w:rPr>
              <w:t xml:space="preserve"> </w:t>
            </w:r>
            <w:r w:rsidRPr="00500F9D">
              <w:rPr>
                <w:rFonts w:ascii="GHEA Grapalat" w:hAnsi="GHEA Grapalat"/>
                <w:i/>
                <w:sz w:val="16"/>
                <w:szCs w:val="16"/>
              </w:rPr>
              <w:t>Товара</w:t>
            </w:r>
          </w:p>
        </w:tc>
      </w:tr>
      <w:tr w:rsidR="00B124EC" w:rsidRPr="00043A61" w:rsidTr="00DF058F">
        <w:trPr>
          <w:trHeight w:val="60"/>
        </w:trPr>
        <w:tc>
          <w:tcPr>
            <w:tcW w:w="567" w:type="dxa"/>
            <w:vMerge/>
            <w:tcBorders>
              <w:left w:val="single" w:sz="4" w:space="0" w:color="auto"/>
              <w:right w:val="single" w:sz="4" w:space="0" w:color="auto"/>
            </w:tcBorders>
            <w:shd w:val="clear" w:color="auto" w:fill="E2EFD9" w:themeFill="accent6" w:themeFillTint="33"/>
            <w:vAlign w:val="center"/>
            <w:hideMark/>
          </w:tcPr>
          <w:p w:rsidR="00B124EC" w:rsidRPr="00043A61" w:rsidRDefault="00B124EC" w:rsidP="0063358D">
            <w:pPr>
              <w:widowControl w:val="0"/>
              <w:spacing w:after="0" w:line="240" w:lineRule="auto"/>
              <w:ind w:firstLine="29"/>
              <w:jc w:val="center"/>
              <w:rPr>
                <w:rFonts w:ascii="GHEA Grapalat" w:hAnsi="GHEA Grapalat"/>
                <w:i/>
                <w:sz w:val="14"/>
                <w:szCs w:val="16"/>
                <w:lang w:val="af-ZA"/>
              </w:rPr>
            </w:pPr>
          </w:p>
        </w:tc>
        <w:tc>
          <w:tcPr>
            <w:tcW w:w="1134" w:type="dxa"/>
            <w:vMerge w:val="restart"/>
            <w:tcBorders>
              <w:top w:val="single" w:sz="4" w:space="0" w:color="auto"/>
              <w:left w:val="single" w:sz="4" w:space="0" w:color="auto"/>
              <w:right w:val="single" w:sz="4" w:space="0" w:color="auto"/>
            </w:tcBorders>
            <w:shd w:val="clear" w:color="auto" w:fill="E2EFD9" w:themeFill="accent6" w:themeFillTint="33"/>
            <w:vAlign w:val="center"/>
            <w:hideMark/>
          </w:tcPr>
          <w:p w:rsidR="00B124EC" w:rsidRPr="00043A61" w:rsidRDefault="00B124EC" w:rsidP="0063358D">
            <w:pPr>
              <w:spacing w:after="0" w:line="240" w:lineRule="auto"/>
              <w:contextualSpacing/>
              <w:jc w:val="center"/>
              <w:rPr>
                <w:rFonts w:ascii="GHEA Grapalat" w:hAnsi="GHEA Grapalat"/>
                <w:b/>
                <w:i/>
                <w:sz w:val="14"/>
                <w:szCs w:val="16"/>
                <w:lang w:val="af-ZA"/>
              </w:rPr>
            </w:pPr>
            <w:r w:rsidRPr="00043A61">
              <w:rPr>
                <w:rFonts w:ascii="GHEA Grapalat" w:hAnsi="GHEA Grapalat"/>
                <w:b/>
                <w:i/>
                <w:sz w:val="14"/>
                <w:szCs w:val="16"/>
              </w:rPr>
              <w:t>Միջանցիկ</w:t>
            </w:r>
            <w:r w:rsidRPr="00043A61">
              <w:rPr>
                <w:rFonts w:ascii="GHEA Grapalat" w:hAnsi="GHEA Grapalat"/>
                <w:b/>
                <w:i/>
                <w:sz w:val="14"/>
                <w:szCs w:val="16"/>
                <w:lang w:val="af-ZA"/>
              </w:rPr>
              <w:t xml:space="preserve"> </w:t>
            </w:r>
            <w:r w:rsidRPr="00043A61">
              <w:rPr>
                <w:rFonts w:ascii="GHEA Grapalat" w:hAnsi="GHEA Grapalat"/>
                <w:b/>
                <w:i/>
                <w:sz w:val="14"/>
                <w:szCs w:val="16"/>
              </w:rPr>
              <w:t>ծածկագիրը</w:t>
            </w:r>
            <w:r w:rsidRPr="00043A61">
              <w:rPr>
                <w:rFonts w:ascii="GHEA Grapalat" w:hAnsi="GHEA Grapalat"/>
                <w:b/>
                <w:i/>
                <w:sz w:val="14"/>
                <w:szCs w:val="16"/>
                <w:lang w:val="af-ZA"/>
              </w:rPr>
              <w:t xml:space="preserve">` </w:t>
            </w:r>
            <w:r w:rsidRPr="00043A61">
              <w:rPr>
                <w:rFonts w:ascii="GHEA Grapalat" w:hAnsi="GHEA Grapalat"/>
                <w:b/>
                <w:i/>
                <w:sz w:val="14"/>
                <w:szCs w:val="16"/>
              </w:rPr>
              <w:t>ըստ</w:t>
            </w:r>
            <w:r w:rsidRPr="00043A61">
              <w:rPr>
                <w:rFonts w:ascii="GHEA Grapalat" w:hAnsi="GHEA Grapalat"/>
                <w:b/>
                <w:i/>
                <w:sz w:val="14"/>
                <w:szCs w:val="16"/>
                <w:lang w:val="af-ZA"/>
              </w:rPr>
              <w:t xml:space="preserve"> </w:t>
            </w:r>
            <w:r w:rsidRPr="00043A61">
              <w:rPr>
                <w:rFonts w:ascii="GHEA Grapalat" w:hAnsi="GHEA Grapalat"/>
                <w:b/>
                <w:i/>
                <w:sz w:val="14"/>
                <w:szCs w:val="16"/>
              </w:rPr>
              <w:t>ԳՄԱ</w:t>
            </w:r>
            <w:r w:rsidRPr="00043A61">
              <w:rPr>
                <w:rFonts w:ascii="GHEA Grapalat" w:hAnsi="GHEA Grapalat"/>
                <w:b/>
                <w:i/>
                <w:sz w:val="14"/>
                <w:szCs w:val="16"/>
                <w:lang w:val="af-ZA"/>
              </w:rPr>
              <w:t xml:space="preserve"> </w:t>
            </w:r>
            <w:r w:rsidRPr="00043A61">
              <w:rPr>
                <w:rFonts w:ascii="GHEA Grapalat" w:hAnsi="GHEA Grapalat"/>
                <w:b/>
                <w:i/>
                <w:sz w:val="14"/>
                <w:szCs w:val="16"/>
              </w:rPr>
              <w:t>դասակարգման</w:t>
            </w:r>
            <w:r w:rsidRPr="00043A61">
              <w:rPr>
                <w:rFonts w:ascii="GHEA Grapalat" w:hAnsi="GHEA Grapalat"/>
                <w:b/>
                <w:i/>
                <w:sz w:val="14"/>
                <w:szCs w:val="16"/>
                <w:lang w:val="af-ZA"/>
              </w:rPr>
              <w:t xml:space="preserve"> (CPV)</w:t>
            </w:r>
          </w:p>
          <w:p w:rsidR="00B124EC" w:rsidRPr="00043A61" w:rsidRDefault="00B124EC" w:rsidP="0063358D">
            <w:pPr>
              <w:widowControl w:val="0"/>
              <w:spacing w:after="0" w:line="240" w:lineRule="auto"/>
              <w:jc w:val="center"/>
              <w:rPr>
                <w:rFonts w:ascii="GHEA Grapalat" w:hAnsi="GHEA Grapalat"/>
                <w:i/>
                <w:sz w:val="14"/>
                <w:szCs w:val="16"/>
                <w:lang w:val="af-ZA"/>
              </w:rPr>
            </w:pPr>
            <w:r w:rsidRPr="00043A61">
              <w:rPr>
                <w:rFonts w:ascii="GHEA Grapalat" w:hAnsi="GHEA Grapalat"/>
                <w:b/>
                <w:i/>
                <w:color w:val="000000" w:themeColor="text1"/>
                <w:sz w:val="14"/>
                <w:szCs w:val="16"/>
              </w:rPr>
              <w:t>Промежуточный код,</w:t>
            </w:r>
            <w:r w:rsidRPr="00043A61">
              <w:rPr>
                <w:rFonts w:ascii="GHEA Grapalat" w:hAnsi="GHEA Grapalat"/>
                <w:i/>
                <w:color w:val="000000" w:themeColor="text1"/>
                <w:sz w:val="14"/>
                <w:szCs w:val="16"/>
              </w:rPr>
              <w:t xml:space="preserve"> (cpv)</w:t>
            </w:r>
          </w:p>
        </w:tc>
        <w:tc>
          <w:tcPr>
            <w:tcW w:w="1843" w:type="dxa"/>
            <w:vMerge w:val="restart"/>
            <w:tcBorders>
              <w:top w:val="single" w:sz="4" w:space="0" w:color="auto"/>
              <w:left w:val="single" w:sz="4" w:space="0" w:color="auto"/>
              <w:right w:val="single" w:sz="4" w:space="0" w:color="auto"/>
            </w:tcBorders>
            <w:shd w:val="clear" w:color="auto" w:fill="E2EFD9" w:themeFill="accent6" w:themeFillTint="33"/>
            <w:vAlign w:val="center"/>
            <w:hideMark/>
          </w:tcPr>
          <w:p w:rsidR="00B124EC" w:rsidRPr="00500F9D" w:rsidRDefault="00B124EC" w:rsidP="0063358D">
            <w:pPr>
              <w:spacing w:after="0" w:line="240" w:lineRule="auto"/>
              <w:contextualSpacing/>
              <w:jc w:val="center"/>
              <w:rPr>
                <w:rFonts w:ascii="GHEA Grapalat" w:hAnsi="GHEA Grapalat"/>
                <w:b/>
                <w:i/>
                <w:sz w:val="16"/>
                <w:szCs w:val="16"/>
              </w:rPr>
            </w:pPr>
            <w:r w:rsidRPr="00500F9D">
              <w:rPr>
                <w:rFonts w:ascii="GHEA Grapalat" w:hAnsi="GHEA Grapalat"/>
                <w:b/>
                <w:i/>
                <w:sz w:val="16"/>
                <w:szCs w:val="16"/>
              </w:rPr>
              <w:t>Անվանումը</w:t>
            </w:r>
          </w:p>
          <w:p w:rsidR="00B124EC" w:rsidRPr="00500F9D" w:rsidRDefault="00B124EC" w:rsidP="0063358D">
            <w:pPr>
              <w:widowControl w:val="0"/>
              <w:spacing w:after="0" w:line="240" w:lineRule="auto"/>
              <w:ind w:left="-96" w:right="-108"/>
              <w:jc w:val="center"/>
              <w:rPr>
                <w:rFonts w:ascii="GHEA Grapalat" w:hAnsi="GHEA Grapalat"/>
                <w:i/>
                <w:sz w:val="16"/>
                <w:szCs w:val="16"/>
              </w:rPr>
            </w:pPr>
            <w:r w:rsidRPr="00500F9D">
              <w:rPr>
                <w:rFonts w:ascii="GHEA Grapalat" w:hAnsi="GHEA Grapalat"/>
                <w:i/>
                <w:color w:val="000000" w:themeColor="text1"/>
                <w:sz w:val="16"/>
                <w:szCs w:val="16"/>
              </w:rPr>
              <w:t>Наименование</w:t>
            </w:r>
          </w:p>
        </w:tc>
        <w:tc>
          <w:tcPr>
            <w:tcW w:w="6237" w:type="dxa"/>
            <w:vMerge w:val="restart"/>
            <w:tcBorders>
              <w:top w:val="single" w:sz="4" w:space="0" w:color="auto"/>
              <w:left w:val="single" w:sz="4" w:space="0" w:color="auto"/>
              <w:right w:val="single" w:sz="4" w:space="0" w:color="auto"/>
            </w:tcBorders>
            <w:shd w:val="clear" w:color="auto" w:fill="E2EFD9" w:themeFill="accent6" w:themeFillTint="33"/>
            <w:vAlign w:val="center"/>
            <w:hideMark/>
          </w:tcPr>
          <w:p w:rsidR="00B124EC" w:rsidRPr="00500F9D" w:rsidRDefault="00B124EC" w:rsidP="0063358D">
            <w:pPr>
              <w:spacing w:after="0" w:line="240" w:lineRule="auto"/>
              <w:contextualSpacing/>
              <w:jc w:val="center"/>
              <w:rPr>
                <w:rFonts w:ascii="GHEA Grapalat" w:hAnsi="GHEA Grapalat"/>
                <w:b/>
                <w:i/>
                <w:sz w:val="16"/>
                <w:szCs w:val="16"/>
              </w:rPr>
            </w:pPr>
            <w:r w:rsidRPr="00500F9D">
              <w:rPr>
                <w:rFonts w:ascii="GHEA Grapalat" w:hAnsi="GHEA Grapalat"/>
                <w:b/>
                <w:i/>
                <w:sz w:val="16"/>
                <w:szCs w:val="16"/>
                <w:lang w:val="en-US"/>
              </w:rPr>
              <w:t>Տ</w:t>
            </w:r>
            <w:r w:rsidRPr="00500F9D">
              <w:rPr>
                <w:rFonts w:ascii="GHEA Grapalat" w:hAnsi="GHEA Grapalat"/>
                <w:b/>
                <w:i/>
                <w:sz w:val="16"/>
                <w:szCs w:val="16"/>
              </w:rPr>
              <w:t>եխնիկական բնութագիր</w:t>
            </w:r>
          </w:p>
          <w:p w:rsidR="00B124EC" w:rsidRPr="00500F9D" w:rsidRDefault="00B124EC" w:rsidP="0063358D">
            <w:pPr>
              <w:widowControl w:val="0"/>
              <w:spacing w:after="0" w:line="240" w:lineRule="auto"/>
              <w:ind w:left="-108" w:right="34"/>
              <w:jc w:val="center"/>
              <w:rPr>
                <w:rFonts w:ascii="GHEA Grapalat" w:hAnsi="GHEA Grapalat"/>
                <w:i/>
                <w:sz w:val="16"/>
                <w:szCs w:val="16"/>
              </w:rPr>
            </w:pPr>
            <w:r w:rsidRPr="00500F9D">
              <w:rPr>
                <w:rFonts w:ascii="GHEA Grapalat" w:hAnsi="GHEA Grapalat"/>
                <w:i/>
                <w:color w:val="000000" w:themeColor="text1"/>
                <w:sz w:val="16"/>
                <w:szCs w:val="16"/>
              </w:rPr>
              <w:t>Техническая характеристика</w:t>
            </w:r>
          </w:p>
        </w:tc>
        <w:tc>
          <w:tcPr>
            <w:tcW w:w="992" w:type="dxa"/>
            <w:vMerge w:val="restart"/>
            <w:tcBorders>
              <w:top w:val="single" w:sz="4" w:space="0" w:color="auto"/>
              <w:left w:val="single" w:sz="4" w:space="0" w:color="auto"/>
              <w:right w:val="single" w:sz="4" w:space="0" w:color="auto"/>
            </w:tcBorders>
            <w:shd w:val="clear" w:color="auto" w:fill="E2EFD9" w:themeFill="accent6" w:themeFillTint="33"/>
            <w:vAlign w:val="center"/>
          </w:tcPr>
          <w:p w:rsidR="00B124EC" w:rsidRPr="00500F9D" w:rsidRDefault="00B124EC" w:rsidP="0063358D">
            <w:pPr>
              <w:spacing w:after="0" w:line="240" w:lineRule="auto"/>
              <w:contextualSpacing/>
              <w:jc w:val="center"/>
              <w:rPr>
                <w:rFonts w:ascii="GHEA Grapalat" w:hAnsi="GHEA Grapalat"/>
                <w:b/>
                <w:i/>
                <w:sz w:val="16"/>
                <w:szCs w:val="16"/>
              </w:rPr>
            </w:pPr>
            <w:r w:rsidRPr="00500F9D">
              <w:rPr>
                <w:rFonts w:ascii="GHEA Grapalat" w:hAnsi="GHEA Grapalat"/>
                <w:b/>
                <w:i/>
                <w:sz w:val="16"/>
                <w:szCs w:val="16"/>
              </w:rPr>
              <w:t>Չափման միավորը</w:t>
            </w:r>
          </w:p>
          <w:p w:rsidR="00B124EC" w:rsidRPr="00500F9D" w:rsidRDefault="00B124EC" w:rsidP="0063358D">
            <w:pPr>
              <w:widowControl w:val="0"/>
              <w:spacing w:after="0" w:line="240" w:lineRule="auto"/>
              <w:ind w:left="-108" w:right="-108"/>
              <w:jc w:val="center"/>
              <w:rPr>
                <w:rFonts w:ascii="GHEA Grapalat" w:hAnsi="GHEA Grapalat"/>
                <w:i/>
                <w:sz w:val="16"/>
                <w:szCs w:val="16"/>
              </w:rPr>
            </w:pPr>
            <w:r w:rsidRPr="00500F9D">
              <w:rPr>
                <w:rFonts w:ascii="GHEA Grapalat" w:hAnsi="GHEA Grapalat"/>
                <w:i/>
                <w:color w:val="000000" w:themeColor="text1"/>
                <w:sz w:val="16"/>
                <w:szCs w:val="16"/>
              </w:rPr>
              <w:t>Единица измерения</w:t>
            </w:r>
          </w:p>
        </w:tc>
        <w:tc>
          <w:tcPr>
            <w:tcW w:w="992" w:type="dxa"/>
            <w:vMerge w:val="restart"/>
            <w:tcBorders>
              <w:top w:val="single" w:sz="4" w:space="0" w:color="auto"/>
              <w:left w:val="single" w:sz="4" w:space="0" w:color="auto"/>
              <w:right w:val="single" w:sz="4" w:space="0" w:color="auto"/>
            </w:tcBorders>
            <w:shd w:val="clear" w:color="auto" w:fill="E2EFD9" w:themeFill="accent6" w:themeFillTint="33"/>
            <w:vAlign w:val="center"/>
          </w:tcPr>
          <w:p w:rsidR="00606025" w:rsidRPr="00500F9D" w:rsidRDefault="00606025" w:rsidP="0063358D">
            <w:pPr>
              <w:spacing w:after="0" w:line="240" w:lineRule="auto"/>
              <w:ind w:left="-112" w:right="-108"/>
              <w:contextualSpacing/>
              <w:jc w:val="center"/>
              <w:rPr>
                <w:rFonts w:ascii="GHEA Grapalat" w:hAnsi="GHEA Grapalat"/>
                <w:b/>
                <w:i/>
                <w:sz w:val="16"/>
                <w:szCs w:val="16"/>
              </w:rPr>
            </w:pPr>
            <w:r w:rsidRPr="00500F9D">
              <w:rPr>
                <w:rFonts w:ascii="GHEA Grapalat" w:hAnsi="GHEA Grapalat"/>
                <w:b/>
                <w:i/>
                <w:sz w:val="16"/>
                <w:szCs w:val="16"/>
              </w:rPr>
              <w:t>Ենթակա քանակը</w:t>
            </w:r>
          </w:p>
          <w:p w:rsidR="00B124EC" w:rsidRPr="00500F9D" w:rsidRDefault="00606025" w:rsidP="0063358D">
            <w:pPr>
              <w:widowControl w:val="0"/>
              <w:spacing w:after="0" w:line="240" w:lineRule="auto"/>
              <w:ind w:left="-126" w:right="-108"/>
              <w:jc w:val="center"/>
              <w:rPr>
                <w:rFonts w:ascii="GHEA Grapalat" w:hAnsi="GHEA Grapalat"/>
                <w:i/>
                <w:sz w:val="16"/>
                <w:szCs w:val="16"/>
              </w:rPr>
            </w:pPr>
            <w:r w:rsidRPr="00500F9D">
              <w:rPr>
                <w:rFonts w:ascii="GHEA Grapalat" w:hAnsi="GHEA Grapalat"/>
                <w:i/>
                <w:color w:val="000000" w:themeColor="text1"/>
                <w:sz w:val="16"/>
                <w:szCs w:val="16"/>
              </w:rPr>
              <w:t>Подлежащее количество</w:t>
            </w:r>
          </w:p>
        </w:tc>
        <w:tc>
          <w:tcPr>
            <w:tcW w:w="993" w:type="dxa"/>
            <w:vMerge w:val="restart"/>
            <w:tcBorders>
              <w:top w:val="single" w:sz="4" w:space="0" w:color="auto"/>
              <w:left w:val="single" w:sz="4" w:space="0" w:color="auto"/>
              <w:right w:val="single" w:sz="4" w:space="0" w:color="auto"/>
            </w:tcBorders>
            <w:shd w:val="clear" w:color="auto" w:fill="E2EFD9" w:themeFill="accent6" w:themeFillTint="33"/>
            <w:vAlign w:val="center"/>
          </w:tcPr>
          <w:p w:rsidR="00B124EC" w:rsidRPr="00500F9D" w:rsidRDefault="00B124EC" w:rsidP="0063358D">
            <w:pPr>
              <w:widowControl w:val="0"/>
              <w:spacing w:after="0" w:line="240" w:lineRule="auto"/>
              <w:ind w:left="-126" w:right="-108"/>
              <w:jc w:val="center"/>
              <w:rPr>
                <w:rFonts w:ascii="GHEA Grapalat" w:hAnsi="GHEA Grapalat"/>
                <w:b/>
                <w:i/>
                <w:sz w:val="16"/>
                <w:szCs w:val="16"/>
              </w:rPr>
            </w:pPr>
            <w:r w:rsidRPr="00500F9D">
              <w:rPr>
                <w:rFonts w:ascii="GHEA Grapalat" w:hAnsi="GHEA Grapalat"/>
                <w:b/>
                <w:i/>
                <w:sz w:val="16"/>
                <w:szCs w:val="16"/>
              </w:rPr>
              <w:t>Գնման գինը</w:t>
            </w:r>
          </w:p>
          <w:p w:rsidR="00B124EC" w:rsidRPr="00500F9D" w:rsidRDefault="00B124EC" w:rsidP="0063358D">
            <w:pPr>
              <w:widowControl w:val="0"/>
              <w:spacing w:after="0" w:line="240" w:lineRule="auto"/>
              <w:ind w:left="-126" w:right="-108"/>
              <w:jc w:val="center"/>
              <w:rPr>
                <w:rFonts w:ascii="GHEA Grapalat" w:hAnsi="GHEA Grapalat"/>
                <w:b/>
                <w:i/>
                <w:sz w:val="16"/>
                <w:szCs w:val="16"/>
              </w:rPr>
            </w:pPr>
            <w:r w:rsidRPr="00500F9D">
              <w:rPr>
                <w:rFonts w:ascii="GHEA Grapalat" w:hAnsi="GHEA Grapalat"/>
                <w:b/>
                <w:i/>
                <w:sz w:val="16"/>
                <w:szCs w:val="16"/>
              </w:rPr>
              <w:t>(ՀՀ դրամ)</w:t>
            </w:r>
          </w:p>
          <w:p w:rsidR="00527403" w:rsidRPr="00500F9D" w:rsidRDefault="00B124EC" w:rsidP="0063358D">
            <w:pPr>
              <w:widowControl w:val="0"/>
              <w:spacing w:after="0" w:line="240" w:lineRule="auto"/>
              <w:ind w:left="-126" w:right="-108"/>
              <w:jc w:val="center"/>
              <w:rPr>
                <w:rFonts w:ascii="GHEA Grapalat" w:hAnsi="GHEA Grapalat"/>
                <w:i/>
                <w:sz w:val="16"/>
                <w:szCs w:val="16"/>
              </w:rPr>
            </w:pPr>
            <w:r w:rsidRPr="00500F9D">
              <w:rPr>
                <w:rFonts w:ascii="GHEA Grapalat" w:hAnsi="GHEA Grapalat"/>
                <w:i/>
                <w:sz w:val="16"/>
                <w:szCs w:val="16"/>
              </w:rPr>
              <w:t>Цена</w:t>
            </w:r>
          </w:p>
          <w:p w:rsidR="00B124EC" w:rsidRPr="00500F9D" w:rsidRDefault="00B124EC" w:rsidP="0063358D">
            <w:pPr>
              <w:widowControl w:val="0"/>
              <w:spacing w:after="0" w:line="240" w:lineRule="auto"/>
              <w:ind w:left="-126" w:right="-108"/>
              <w:jc w:val="center"/>
              <w:rPr>
                <w:rFonts w:ascii="GHEA Grapalat" w:hAnsi="GHEA Grapalat"/>
                <w:i/>
                <w:sz w:val="16"/>
                <w:szCs w:val="16"/>
              </w:rPr>
            </w:pPr>
            <w:r w:rsidRPr="00500F9D">
              <w:rPr>
                <w:rFonts w:ascii="GHEA Grapalat" w:hAnsi="GHEA Grapalat"/>
                <w:i/>
                <w:sz w:val="16"/>
                <w:szCs w:val="16"/>
              </w:rPr>
              <w:t>закупки</w:t>
            </w:r>
          </w:p>
          <w:p w:rsidR="00B124EC" w:rsidRPr="00043A61" w:rsidRDefault="00B124EC" w:rsidP="0063358D">
            <w:pPr>
              <w:widowControl w:val="0"/>
              <w:spacing w:after="0" w:line="240" w:lineRule="auto"/>
              <w:ind w:left="-126" w:right="-108"/>
              <w:jc w:val="center"/>
              <w:rPr>
                <w:rFonts w:ascii="GHEA Grapalat" w:hAnsi="GHEA Grapalat"/>
                <w:i/>
                <w:sz w:val="14"/>
                <w:szCs w:val="16"/>
                <w:lang w:val="ru-RU"/>
              </w:rPr>
            </w:pPr>
            <w:r w:rsidRPr="00500F9D">
              <w:rPr>
                <w:rFonts w:ascii="GHEA Grapalat" w:hAnsi="GHEA Grapalat"/>
                <w:i/>
                <w:sz w:val="16"/>
                <w:szCs w:val="16"/>
                <w:lang w:val="ru-RU"/>
              </w:rPr>
              <w:t>(</w:t>
            </w:r>
            <w:r w:rsidRPr="00500F9D">
              <w:rPr>
                <w:rFonts w:ascii="GHEA Grapalat" w:hAnsi="GHEA Grapalat"/>
                <w:i/>
                <w:sz w:val="16"/>
                <w:szCs w:val="16"/>
              </w:rPr>
              <w:t>Драм РА</w:t>
            </w:r>
            <w:r w:rsidRPr="00500F9D">
              <w:rPr>
                <w:rFonts w:ascii="GHEA Grapalat" w:hAnsi="GHEA Grapalat"/>
                <w:i/>
                <w:sz w:val="16"/>
                <w:szCs w:val="16"/>
                <w:lang w:val="ru-RU"/>
              </w:rPr>
              <w:t>)</w:t>
            </w:r>
          </w:p>
        </w:tc>
        <w:tc>
          <w:tcPr>
            <w:tcW w:w="2268" w:type="dxa"/>
            <w:gridSpan w:val="2"/>
            <w:tcBorders>
              <w:top w:val="single" w:sz="4" w:space="0" w:color="auto"/>
              <w:left w:val="single" w:sz="4" w:space="0" w:color="auto"/>
              <w:right w:val="single" w:sz="4" w:space="0" w:color="auto"/>
            </w:tcBorders>
            <w:shd w:val="clear" w:color="auto" w:fill="E2EFD9" w:themeFill="accent6" w:themeFillTint="33"/>
            <w:vAlign w:val="center"/>
            <w:hideMark/>
          </w:tcPr>
          <w:p w:rsidR="00B124EC" w:rsidRPr="00043A61" w:rsidRDefault="00B124EC" w:rsidP="0063358D">
            <w:pPr>
              <w:spacing w:after="0" w:line="240" w:lineRule="auto"/>
              <w:contextualSpacing/>
              <w:jc w:val="center"/>
              <w:rPr>
                <w:rFonts w:ascii="GHEA Grapalat" w:hAnsi="GHEA Grapalat"/>
                <w:b/>
                <w:i/>
                <w:sz w:val="14"/>
                <w:szCs w:val="16"/>
              </w:rPr>
            </w:pPr>
            <w:r w:rsidRPr="00043A61">
              <w:rPr>
                <w:rFonts w:ascii="GHEA Grapalat" w:hAnsi="GHEA Grapalat"/>
                <w:b/>
                <w:i/>
                <w:sz w:val="14"/>
                <w:szCs w:val="16"/>
              </w:rPr>
              <w:t>Մատակարարման</w:t>
            </w:r>
            <w:r w:rsidRPr="00043A61">
              <w:rPr>
                <w:rFonts w:ascii="GHEA Grapalat" w:hAnsi="GHEA Grapalat"/>
                <w:i/>
                <w:sz w:val="14"/>
                <w:szCs w:val="16"/>
                <w:lang w:val="en-US"/>
              </w:rPr>
              <w:t xml:space="preserve"> </w:t>
            </w:r>
            <w:r w:rsidRPr="00043A61">
              <w:rPr>
                <w:rFonts w:ascii="GHEA Grapalat" w:hAnsi="GHEA Grapalat"/>
                <w:i/>
                <w:sz w:val="14"/>
                <w:szCs w:val="16"/>
              </w:rPr>
              <w:t>- Поставкаи</w:t>
            </w:r>
            <w:r w:rsidRPr="00043A61">
              <w:rPr>
                <w:rFonts w:ascii="GHEA Grapalat" w:hAnsi="GHEA Grapalat"/>
                <w:i/>
                <w:sz w:val="14"/>
                <w:szCs w:val="16"/>
                <w:lang w:val="en-US"/>
              </w:rPr>
              <w:t xml:space="preserve"> </w:t>
            </w:r>
            <w:r w:rsidRPr="00043A61">
              <w:rPr>
                <w:rFonts w:ascii="GHEA Grapalat" w:hAnsi="GHEA Grapalat"/>
                <w:i/>
                <w:sz w:val="14"/>
                <w:szCs w:val="16"/>
              </w:rPr>
              <w:t>*</w:t>
            </w:r>
          </w:p>
        </w:tc>
      </w:tr>
      <w:tr w:rsidR="00606025" w:rsidRPr="00043A61" w:rsidTr="00DF058F">
        <w:trPr>
          <w:trHeight w:val="1137"/>
        </w:trPr>
        <w:tc>
          <w:tcPr>
            <w:tcW w:w="567" w:type="dxa"/>
            <w:vMerge/>
            <w:tcBorders>
              <w:left w:val="single" w:sz="4" w:space="0" w:color="auto"/>
              <w:right w:val="single" w:sz="4" w:space="0" w:color="auto"/>
            </w:tcBorders>
            <w:shd w:val="clear" w:color="auto" w:fill="E2EFD9" w:themeFill="accent6" w:themeFillTint="33"/>
            <w:vAlign w:val="center"/>
            <w:hideMark/>
          </w:tcPr>
          <w:p w:rsidR="00606025" w:rsidRPr="00043A61" w:rsidRDefault="00606025" w:rsidP="0063358D">
            <w:pPr>
              <w:widowControl w:val="0"/>
              <w:spacing w:after="0" w:line="240" w:lineRule="auto"/>
              <w:ind w:firstLine="29"/>
              <w:jc w:val="center"/>
              <w:rPr>
                <w:rFonts w:ascii="GHEA Grapalat" w:hAnsi="GHEA Grapalat"/>
                <w:i/>
                <w:sz w:val="14"/>
                <w:szCs w:val="16"/>
              </w:rPr>
            </w:pPr>
          </w:p>
        </w:tc>
        <w:tc>
          <w:tcPr>
            <w:tcW w:w="1134" w:type="dxa"/>
            <w:vMerge/>
            <w:tcBorders>
              <w:left w:val="single" w:sz="4" w:space="0" w:color="auto"/>
              <w:right w:val="single" w:sz="4" w:space="0" w:color="auto"/>
            </w:tcBorders>
            <w:shd w:val="clear" w:color="auto" w:fill="E2EFD9" w:themeFill="accent6" w:themeFillTint="33"/>
            <w:vAlign w:val="center"/>
            <w:hideMark/>
          </w:tcPr>
          <w:p w:rsidR="00606025" w:rsidRPr="00043A61" w:rsidRDefault="00606025" w:rsidP="0063358D">
            <w:pPr>
              <w:widowControl w:val="0"/>
              <w:spacing w:after="0" w:line="240" w:lineRule="auto"/>
              <w:jc w:val="center"/>
              <w:rPr>
                <w:rFonts w:ascii="GHEA Grapalat" w:hAnsi="GHEA Grapalat"/>
                <w:i/>
                <w:sz w:val="14"/>
                <w:szCs w:val="16"/>
              </w:rPr>
            </w:pPr>
          </w:p>
        </w:tc>
        <w:tc>
          <w:tcPr>
            <w:tcW w:w="1843" w:type="dxa"/>
            <w:vMerge/>
            <w:tcBorders>
              <w:left w:val="single" w:sz="4" w:space="0" w:color="auto"/>
              <w:right w:val="single" w:sz="4" w:space="0" w:color="auto"/>
            </w:tcBorders>
            <w:shd w:val="clear" w:color="auto" w:fill="E2EFD9" w:themeFill="accent6" w:themeFillTint="33"/>
            <w:vAlign w:val="center"/>
            <w:hideMark/>
          </w:tcPr>
          <w:p w:rsidR="00606025" w:rsidRPr="00043A61" w:rsidRDefault="00606025" w:rsidP="0063358D">
            <w:pPr>
              <w:widowControl w:val="0"/>
              <w:spacing w:after="0" w:line="240" w:lineRule="auto"/>
              <w:ind w:left="-96" w:right="-108"/>
              <w:jc w:val="center"/>
              <w:rPr>
                <w:rFonts w:ascii="GHEA Grapalat" w:hAnsi="GHEA Grapalat"/>
                <w:i/>
                <w:sz w:val="14"/>
                <w:szCs w:val="16"/>
              </w:rPr>
            </w:pPr>
          </w:p>
        </w:tc>
        <w:tc>
          <w:tcPr>
            <w:tcW w:w="6237" w:type="dxa"/>
            <w:vMerge/>
            <w:tcBorders>
              <w:left w:val="single" w:sz="4" w:space="0" w:color="auto"/>
              <w:right w:val="single" w:sz="4" w:space="0" w:color="auto"/>
            </w:tcBorders>
            <w:shd w:val="clear" w:color="auto" w:fill="E2EFD9" w:themeFill="accent6" w:themeFillTint="33"/>
            <w:vAlign w:val="center"/>
            <w:hideMark/>
          </w:tcPr>
          <w:p w:rsidR="00606025" w:rsidRPr="00043A61" w:rsidRDefault="00606025" w:rsidP="0063358D">
            <w:pPr>
              <w:widowControl w:val="0"/>
              <w:spacing w:after="0" w:line="240" w:lineRule="auto"/>
              <w:ind w:left="-108" w:right="-59"/>
              <w:jc w:val="center"/>
              <w:rPr>
                <w:rFonts w:ascii="GHEA Grapalat" w:hAnsi="GHEA Grapalat"/>
                <w:i/>
                <w:sz w:val="14"/>
                <w:szCs w:val="16"/>
              </w:rPr>
            </w:pPr>
          </w:p>
        </w:tc>
        <w:tc>
          <w:tcPr>
            <w:tcW w:w="992" w:type="dxa"/>
            <w:vMerge/>
            <w:tcBorders>
              <w:left w:val="single" w:sz="4" w:space="0" w:color="auto"/>
              <w:right w:val="single" w:sz="4" w:space="0" w:color="auto"/>
            </w:tcBorders>
            <w:shd w:val="clear" w:color="auto" w:fill="E2EFD9" w:themeFill="accent6" w:themeFillTint="33"/>
            <w:vAlign w:val="center"/>
          </w:tcPr>
          <w:p w:rsidR="00606025" w:rsidRPr="00043A61" w:rsidRDefault="00606025" w:rsidP="0063358D">
            <w:pPr>
              <w:widowControl w:val="0"/>
              <w:spacing w:after="0" w:line="240" w:lineRule="auto"/>
              <w:ind w:left="-108" w:right="-59"/>
              <w:jc w:val="center"/>
              <w:rPr>
                <w:rFonts w:ascii="GHEA Grapalat" w:hAnsi="GHEA Grapalat"/>
                <w:i/>
                <w:sz w:val="14"/>
                <w:szCs w:val="16"/>
              </w:rPr>
            </w:pPr>
          </w:p>
        </w:tc>
        <w:tc>
          <w:tcPr>
            <w:tcW w:w="992" w:type="dxa"/>
            <w:vMerge/>
            <w:tcBorders>
              <w:left w:val="single" w:sz="4" w:space="0" w:color="auto"/>
              <w:right w:val="single" w:sz="4" w:space="0" w:color="auto"/>
            </w:tcBorders>
            <w:shd w:val="clear" w:color="auto" w:fill="E2EFD9" w:themeFill="accent6" w:themeFillTint="33"/>
            <w:vAlign w:val="center"/>
          </w:tcPr>
          <w:p w:rsidR="00606025" w:rsidRPr="00043A61" w:rsidRDefault="00606025" w:rsidP="0063358D">
            <w:pPr>
              <w:widowControl w:val="0"/>
              <w:spacing w:after="0" w:line="240" w:lineRule="auto"/>
              <w:ind w:left="-48" w:right="-108"/>
              <w:jc w:val="center"/>
              <w:rPr>
                <w:rFonts w:ascii="GHEA Grapalat" w:hAnsi="GHEA Grapalat"/>
                <w:i/>
                <w:sz w:val="14"/>
                <w:szCs w:val="16"/>
              </w:rPr>
            </w:pPr>
          </w:p>
        </w:tc>
        <w:tc>
          <w:tcPr>
            <w:tcW w:w="993" w:type="dxa"/>
            <w:vMerge/>
            <w:tcBorders>
              <w:left w:val="single" w:sz="4" w:space="0" w:color="auto"/>
              <w:right w:val="single" w:sz="4" w:space="0" w:color="auto"/>
            </w:tcBorders>
            <w:shd w:val="clear" w:color="auto" w:fill="E2EFD9" w:themeFill="accent6" w:themeFillTint="33"/>
            <w:vAlign w:val="center"/>
          </w:tcPr>
          <w:p w:rsidR="00606025" w:rsidRPr="00043A61" w:rsidRDefault="00606025" w:rsidP="0063358D">
            <w:pPr>
              <w:widowControl w:val="0"/>
              <w:spacing w:after="0" w:line="240" w:lineRule="auto"/>
              <w:ind w:left="-126" w:right="-108"/>
              <w:jc w:val="center"/>
              <w:rPr>
                <w:rFonts w:ascii="GHEA Grapalat" w:hAnsi="GHEA Grapalat"/>
                <w:i/>
                <w:sz w:val="14"/>
                <w:szCs w:val="16"/>
              </w:rPr>
            </w:pPr>
          </w:p>
        </w:tc>
        <w:tc>
          <w:tcPr>
            <w:tcW w:w="850" w:type="dxa"/>
            <w:tcBorders>
              <w:top w:val="single" w:sz="4" w:space="0" w:color="auto"/>
              <w:left w:val="single" w:sz="4" w:space="0" w:color="auto"/>
              <w:right w:val="single" w:sz="4" w:space="0" w:color="auto"/>
            </w:tcBorders>
            <w:shd w:val="clear" w:color="auto" w:fill="E2EFD9" w:themeFill="accent6" w:themeFillTint="33"/>
            <w:vAlign w:val="center"/>
            <w:hideMark/>
          </w:tcPr>
          <w:p w:rsidR="00606025" w:rsidRPr="00500F9D" w:rsidRDefault="00606025" w:rsidP="0063358D">
            <w:pPr>
              <w:spacing w:after="0" w:line="240" w:lineRule="auto"/>
              <w:ind w:hanging="106"/>
              <w:contextualSpacing/>
              <w:jc w:val="center"/>
              <w:rPr>
                <w:rFonts w:ascii="GHEA Grapalat" w:hAnsi="GHEA Grapalat"/>
                <w:b/>
                <w:i/>
                <w:sz w:val="16"/>
                <w:szCs w:val="16"/>
              </w:rPr>
            </w:pPr>
            <w:r w:rsidRPr="00500F9D">
              <w:rPr>
                <w:rFonts w:ascii="GHEA Grapalat" w:hAnsi="GHEA Grapalat"/>
                <w:b/>
                <w:i/>
                <w:sz w:val="16"/>
                <w:szCs w:val="16"/>
              </w:rPr>
              <w:t>Հասցեն</w:t>
            </w:r>
          </w:p>
          <w:p w:rsidR="00606025" w:rsidRPr="00043A61" w:rsidRDefault="00606025" w:rsidP="0063358D">
            <w:pPr>
              <w:spacing w:after="0" w:line="240" w:lineRule="auto"/>
              <w:ind w:left="-112"/>
              <w:contextualSpacing/>
              <w:jc w:val="center"/>
              <w:rPr>
                <w:rFonts w:ascii="GHEA Grapalat" w:hAnsi="GHEA Grapalat"/>
                <w:i/>
                <w:sz w:val="14"/>
                <w:szCs w:val="16"/>
              </w:rPr>
            </w:pPr>
            <w:r w:rsidRPr="00500F9D">
              <w:rPr>
                <w:rFonts w:ascii="GHEA Grapalat" w:hAnsi="GHEA Grapalat"/>
                <w:i/>
                <w:color w:val="000000" w:themeColor="text1"/>
                <w:sz w:val="16"/>
                <w:szCs w:val="16"/>
              </w:rPr>
              <w:t>Адрес</w:t>
            </w:r>
          </w:p>
        </w:tc>
        <w:tc>
          <w:tcPr>
            <w:tcW w:w="1418" w:type="dxa"/>
            <w:tcBorders>
              <w:top w:val="single" w:sz="4" w:space="0" w:color="auto"/>
              <w:left w:val="single" w:sz="4" w:space="0" w:color="auto"/>
              <w:right w:val="single" w:sz="4" w:space="0" w:color="auto"/>
            </w:tcBorders>
            <w:shd w:val="clear" w:color="auto" w:fill="E2EFD9" w:themeFill="accent6" w:themeFillTint="33"/>
            <w:vAlign w:val="center"/>
          </w:tcPr>
          <w:p w:rsidR="00606025" w:rsidRPr="00500F9D" w:rsidRDefault="00500F9D" w:rsidP="00500F9D">
            <w:pPr>
              <w:spacing w:after="0" w:line="240" w:lineRule="auto"/>
              <w:ind w:left="-112"/>
              <w:contextualSpacing/>
              <w:jc w:val="center"/>
              <w:rPr>
                <w:rFonts w:ascii="GHEA Grapalat" w:hAnsi="GHEA Grapalat"/>
                <w:b/>
                <w:i/>
                <w:sz w:val="16"/>
                <w:szCs w:val="16"/>
              </w:rPr>
            </w:pPr>
            <w:r w:rsidRPr="00500F9D">
              <w:rPr>
                <w:rFonts w:ascii="GHEA Grapalat" w:hAnsi="GHEA Grapalat"/>
                <w:b/>
                <w:i/>
                <w:sz w:val="16"/>
                <w:szCs w:val="16"/>
              </w:rPr>
              <w:t>Ժամկետը</w:t>
            </w:r>
          </w:p>
          <w:p w:rsidR="00500F9D" w:rsidRPr="00500F9D" w:rsidRDefault="00500F9D" w:rsidP="00500F9D">
            <w:pPr>
              <w:spacing w:after="0" w:line="240" w:lineRule="auto"/>
              <w:ind w:left="-112"/>
              <w:contextualSpacing/>
              <w:jc w:val="center"/>
              <w:rPr>
                <w:rFonts w:ascii="GHEA Grapalat" w:hAnsi="GHEA Grapalat"/>
                <w:i/>
                <w:sz w:val="14"/>
                <w:szCs w:val="16"/>
              </w:rPr>
            </w:pPr>
            <w:r w:rsidRPr="00500F9D">
              <w:rPr>
                <w:rFonts w:ascii="GHEA Grapalat" w:hAnsi="GHEA Grapalat"/>
                <w:i/>
                <w:sz w:val="16"/>
                <w:szCs w:val="16"/>
              </w:rPr>
              <w:t>Срок</w:t>
            </w:r>
          </w:p>
        </w:tc>
      </w:tr>
      <w:tr w:rsidR="00E23B77" w:rsidRPr="005D1C2B" w:rsidTr="00DF058F">
        <w:trPr>
          <w:cantSplit/>
          <w:trHeight w:val="1134"/>
        </w:trPr>
        <w:tc>
          <w:tcPr>
            <w:tcW w:w="567" w:type="dxa"/>
            <w:tcBorders>
              <w:left w:val="single" w:sz="4" w:space="0" w:color="auto"/>
              <w:right w:val="single" w:sz="4" w:space="0" w:color="auto"/>
            </w:tcBorders>
            <w:shd w:val="clear" w:color="auto" w:fill="auto"/>
            <w:vAlign w:val="center"/>
          </w:tcPr>
          <w:p w:rsidR="00E23B77" w:rsidRPr="00233ADC" w:rsidRDefault="00E23B77" w:rsidP="00E23B77">
            <w:pPr>
              <w:spacing w:after="0" w:line="240" w:lineRule="auto"/>
              <w:jc w:val="center"/>
              <w:rPr>
                <w:rFonts w:ascii="GHEA Grapalat" w:hAnsi="GHEA Grapalat" w:cs="Arial CYR"/>
                <w:b/>
                <w:bCs/>
                <w:i/>
                <w:color w:val="000000"/>
                <w:szCs w:val="21"/>
              </w:rPr>
            </w:pPr>
            <w:r w:rsidRPr="00233ADC">
              <w:rPr>
                <w:rFonts w:ascii="GHEA Grapalat" w:hAnsi="GHEA Grapalat" w:cs="Arial CYR"/>
                <w:b/>
                <w:bCs/>
                <w:i/>
                <w:color w:val="000000"/>
                <w:szCs w:val="21"/>
              </w:rPr>
              <w:t>1</w:t>
            </w:r>
          </w:p>
        </w:tc>
        <w:tc>
          <w:tcPr>
            <w:tcW w:w="1134" w:type="dxa"/>
            <w:tcBorders>
              <w:left w:val="single" w:sz="4" w:space="0" w:color="auto"/>
              <w:right w:val="single" w:sz="4" w:space="0" w:color="auto"/>
            </w:tcBorders>
            <w:shd w:val="clear" w:color="auto" w:fill="auto"/>
            <w:vAlign w:val="center"/>
          </w:tcPr>
          <w:p w:rsidR="00E23B77" w:rsidRPr="00E23B77" w:rsidRDefault="00E23B77" w:rsidP="00E23B77">
            <w:pPr>
              <w:spacing w:after="0" w:line="240" w:lineRule="auto"/>
              <w:jc w:val="center"/>
              <w:rPr>
                <w:rFonts w:ascii="GHEA Grapalat" w:hAnsi="GHEA Grapalat"/>
                <w:i/>
                <w:szCs w:val="18"/>
              </w:rPr>
            </w:pPr>
            <w:r w:rsidRPr="00E23B77">
              <w:rPr>
                <w:rFonts w:ascii="GHEA Grapalat" w:hAnsi="GHEA Grapalat"/>
                <w:i/>
                <w:sz w:val="20"/>
                <w:szCs w:val="18"/>
              </w:rPr>
              <w:t>37411330</w:t>
            </w:r>
          </w:p>
        </w:tc>
        <w:tc>
          <w:tcPr>
            <w:tcW w:w="1843" w:type="dxa"/>
            <w:tcBorders>
              <w:left w:val="single" w:sz="4" w:space="0" w:color="auto"/>
              <w:right w:val="single" w:sz="4" w:space="0" w:color="auto"/>
            </w:tcBorders>
            <w:shd w:val="clear" w:color="auto" w:fill="auto"/>
            <w:vAlign w:val="center"/>
          </w:tcPr>
          <w:p w:rsidR="00E23B77" w:rsidRDefault="00E23B77" w:rsidP="00E23B77">
            <w:pPr>
              <w:spacing w:after="0" w:line="240" w:lineRule="auto"/>
              <w:jc w:val="center"/>
              <w:rPr>
                <w:rFonts w:ascii="GHEA Grapalat" w:hAnsi="GHEA Grapalat"/>
                <w:b/>
                <w:i/>
                <w:szCs w:val="18"/>
              </w:rPr>
            </w:pPr>
            <w:r w:rsidRPr="00E23B77">
              <w:rPr>
                <w:rFonts w:ascii="GHEA Grapalat" w:hAnsi="GHEA Grapalat"/>
                <w:b/>
                <w:i/>
                <w:szCs w:val="18"/>
              </w:rPr>
              <w:t>Շնչառական ապարատ</w:t>
            </w:r>
          </w:p>
          <w:p w:rsidR="00E23B77" w:rsidRDefault="00E23B77" w:rsidP="00E23B77">
            <w:pPr>
              <w:spacing w:after="0" w:line="240" w:lineRule="auto"/>
              <w:jc w:val="center"/>
              <w:rPr>
                <w:rFonts w:ascii="GHEA Grapalat" w:hAnsi="GHEA Grapalat"/>
                <w:b/>
                <w:i/>
                <w:szCs w:val="18"/>
              </w:rPr>
            </w:pPr>
          </w:p>
          <w:p w:rsidR="00E23B77" w:rsidRPr="00E23B77" w:rsidRDefault="00E23B77" w:rsidP="00E23B77">
            <w:pPr>
              <w:spacing w:after="0" w:line="240" w:lineRule="auto"/>
              <w:jc w:val="center"/>
              <w:rPr>
                <w:rFonts w:ascii="GHEA Grapalat" w:hAnsi="GHEA Grapalat"/>
                <w:i/>
                <w:szCs w:val="18"/>
              </w:rPr>
            </w:pPr>
            <w:r w:rsidRPr="00E23B77">
              <w:rPr>
                <w:rFonts w:ascii="GHEA Grapalat" w:hAnsi="GHEA Grapalat"/>
                <w:i/>
                <w:szCs w:val="18"/>
              </w:rPr>
              <w:t>Дыхательный  аппарат</w:t>
            </w:r>
          </w:p>
        </w:tc>
        <w:tc>
          <w:tcPr>
            <w:tcW w:w="6237" w:type="dxa"/>
            <w:tcBorders>
              <w:left w:val="single" w:sz="4" w:space="0" w:color="auto"/>
              <w:right w:val="single" w:sz="4" w:space="0" w:color="auto"/>
            </w:tcBorders>
            <w:shd w:val="clear" w:color="auto" w:fill="auto"/>
          </w:tcPr>
          <w:p w:rsidR="001507E7" w:rsidRDefault="00E23B77" w:rsidP="00E23B77">
            <w:pPr>
              <w:spacing w:after="0" w:line="240" w:lineRule="auto"/>
              <w:jc w:val="center"/>
              <w:rPr>
                <w:rFonts w:ascii="GHEA Grapalat" w:hAnsi="GHEA Grapalat"/>
                <w:i/>
                <w:sz w:val="21"/>
                <w:szCs w:val="21"/>
              </w:rPr>
            </w:pPr>
            <w:r w:rsidRPr="00E23B77">
              <w:rPr>
                <w:rFonts w:ascii="GHEA Grapalat" w:hAnsi="GHEA Grapalat"/>
                <w:i/>
                <w:sz w:val="21"/>
                <w:szCs w:val="21"/>
              </w:rPr>
              <w:t xml:space="preserve">Սեղմված օդով, պանորամային դիմակով, </w:t>
            </w:r>
          </w:p>
          <w:p w:rsidR="001507E7" w:rsidRDefault="00E23B77" w:rsidP="00E23B77">
            <w:pPr>
              <w:spacing w:after="0" w:line="240" w:lineRule="auto"/>
              <w:jc w:val="center"/>
              <w:rPr>
                <w:rFonts w:ascii="GHEA Grapalat" w:hAnsi="GHEA Grapalat"/>
                <w:i/>
                <w:sz w:val="21"/>
                <w:szCs w:val="21"/>
              </w:rPr>
            </w:pPr>
            <w:r w:rsidRPr="00E23B77">
              <w:rPr>
                <w:rFonts w:ascii="GHEA Grapalat" w:hAnsi="GHEA Grapalat"/>
                <w:i/>
                <w:sz w:val="21"/>
                <w:szCs w:val="21"/>
              </w:rPr>
              <w:t xml:space="preserve">լիցքավորված  ապարատի քաշը` ոչ ավել 16 կգ, </w:t>
            </w:r>
          </w:p>
          <w:p w:rsidR="001507E7" w:rsidRDefault="00E23B77" w:rsidP="00E23B77">
            <w:pPr>
              <w:spacing w:after="0" w:line="240" w:lineRule="auto"/>
              <w:jc w:val="center"/>
              <w:rPr>
                <w:rFonts w:ascii="GHEA Grapalat" w:hAnsi="GHEA Grapalat"/>
                <w:i/>
                <w:sz w:val="21"/>
                <w:szCs w:val="21"/>
              </w:rPr>
            </w:pPr>
            <w:r w:rsidRPr="00E23B77">
              <w:rPr>
                <w:rFonts w:ascii="GHEA Grapalat" w:hAnsi="GHEA Grapalat"/>
                <w:i/>
                <w:sz w:val="21"/>
                <w:szCs w:val="21"/>
              </w:rPr>
              <w:t xml:space="preserve">օդի աշխատանքային ճնշումը` ոչ ավել 316 կգ/սմ, </w:t>
            </w:r>
          </w:p>
          <w:p w:rsidR="001507E7" w:rsidRDefault="00E23B77" w:rsidP="00E23B77">
            <w:pPr>
              <w:spacing w:after="0" w:line="240" w:lineRule="auto"/>
              <w:jc w:val="center"/>
              <w:rPr>
                <w:rFonts w:ascii="GHEA Grapalat" w:hAnsi="GHEA Grapalat"/>
                <w:i/>
                <w:sz w:val="21"/>
                <w:szCs w:val="21"/>
              </w:rPr>
            </w:pPr>
            <w:r w:rsidRPr="00E23B77">
              <w:rPr>
                <w:rFonts w:ascii="GHEA Grapalat" w:hAnsi="GHEA Grapalat"/>
                <w:i/>
                <w:sz w:val="21"/>
                <w:szCs w:val="21"/>
              </w:rPr>
              <w:t xml:space="preserve">բալոնի տարոցությունը` 6,8÷7,0լ, </w:t>
            </w:r>
          </w:p>
          <w:p w:rsidR="001507E7" w:rsidRDefault="00E23B77" w:rsidP="00E23B77">
            <w:pPr>
              <w:spacing w:after="0" w:line="240" w:lineRule="auto"/>
              <w:jc w:val="center"/>
              <w:rPr>
                <w:rFonts w:ascii="GHEA Grapalat" w:hAnsi="GHEA Grapalat"/>
                <w:i/>
                <w:sz w:val="21"/>
                <w:szCs w:val="21"/>
              </w:rPr>
            </w:pPr>
            <w:r w:rsidRPr="00E23B77">
              <w:rPr>
                <w:rFonts w:ascii="GHEA Grapalat" w:hAnsi="GHEA Grapalat"/>
                <w:i/>
                <w:sz w:val="21"/>
                <w:szCs w:val="21"/>
              </w:rPr>
              <w:t xml:space="preserve">աշխատանքային ջերմաստիճանը` (-40)÷60°С, </w:t>
            </w:r>
          </w:p>
          <w:p w:rsidR="001507E7" w:rsidRDefault="00E23B77" w:rsidP="00E23B77">
            <w:pPr>
              <w:spacing w:after="0" w:line="240" w:lineRule="auto"/>
              <w:jc w:val="center"/>
              <w:rPr>
                <w:rFonts w:ascii="GHEA Grapalat" w:hAnsi="GHEA Grapalat"/>
                <w:i/>
                <w:sz w:val="21"/>
                <w:szCs w:val="21"/>
              </w:rPr>
            </w:pPr>
            <w:r w:rsidRPr="00E23B77">
              <w:rPr>
                <w:rFonts w:ascii="GHEA Grapalat" w:hAnsi="GHEA Grapalat"/>
                <w:i/>
                <w:sz w:val="21"/>
                <w:szCs w:val="21"/>
              </w:rPr>
              <w:t xml:space="preserve">բալոնի նյութը` մետաղական կամ մետաղակոմպոզիտային, </w:t>
            </w:r>
          </w:p>
          <w:p w:rsidR="001507E7" w:rsidRDefault="00E23B77" w:rsidP="00E23B77">
            <w:pPr>
              <w:spacing w:after="0" w:line="240" w:lineRule="auto"/>
              <w:jc w:val="center"/>
              <w:rPr>
                <w:rFonts w:ascii="GHEA Grapalat" w:hAnsi="GHEA Grapalat"/>
                <w:i/>
                <w:sz w:val="21"/>
                <w:szCs w:val="21"/>
              </w:rPr>
            </w:pPr>
            <w:r w:rsidRPr="00E23B77">
              <w:rPr>
                <w:rFonts w:ascii="GHEA Grapalat" w:hAnsi="GHEA Grapalat"/>
                <w:i/>
                <w:sz w:val="21"/>
                <w:szCs w:val="21"/>
              </w:rPr>
              <w:t>պաշտպանիչ գործողության ժամկետը` ոչ պակաս 60</w:t>
            </w:r>
            <w:r w:rsidR="001507E7" w:rsidRPr="001507E7">
              <w:rPr>
                <w:rFonts w:ascii="GHEA Grapalat" w:hAnsi="GHEA Grapalat"/>
                <w:i/>
                <w:sz w:val="21"/>
                <w:szCs w:val="21"/>
              </w:rPr>
              <w:t xml:space="preserve"> </w:t>
            </w:r>
            <w:r w:rsidRPr="00E23B77">
              <w:rPr>
                <w:rFonts w:ascii="GHEA Grapalat" w:hAnsi="GHEA Grapalat"/>
                <w:i/>
                <w:sz w:val="21"/>
                <w:szCs w:val="21"/>
              </w:rPr>
              <w:t>րոպ</w:t>
            </w:r>
            <w:r w:rsidR="001507E7" w:rsidRPr="001507E7">
              <w:rPr>
                <w:rFonts w:ascii="GHEA Grapalat" w:hAnsi="GHEA Grapalat"/>
                <w:i/>
                <w:sz w:val="21"/>
                <w:szCs w:val="21"/>
              </w:rPr>
              <w:t>ե</w:t>
            </w:r>
            <w:r w:rsidRPr="00E23B77">
              <w:rPr>
                <w:rFonts w:ascii="GHEA Grapalat" w:hAnsi="GHEA Grapalat"/>
                <w:i/>
                <w:sz w:val="21"/>
                <w:szCs w:val="21"/>
              </w:rPr>
              <w:t xml:space="preserve">, </w:t>
            </w:r>
            <w:r w:rsidR="001507E7" w:rsidRPr="001507E7">
              <w:rPr>
                <w:rFonts w:ascii="GHEA Grapalat" w:hAnsi="GHEA Grapalat"/>
                <w:i/>
                <w:sz w:val="21"/>
                <w:szCs w:val="21"/>
              </w:rPr>
              <w:t>բ</w:t>
            </w:r>
            <w:r w:rsidRPr="00E23B77">
              <w:rPr>
                <w:rFonts w:ascii="GHEA Grapalat" w:hAnsi="GHEA Grapalat"/>
                <w:i/>
                <w:sz w:val="21"/>
                <w:szCs w:val="21"/>
              </w:rPr>
              <w:t>ալոնի լիցքավորման ցիկլերի քանակը` ոչ պակաս 3000, բալոնի շահագործման ժամկետը` ոչ պակաս 15</w:t>
            </w:r>
            <w:r w:rsidR="001507E7">
              <w:rPr>
                <w:rFonts w:ascii="GHEA Grapalat" w:hAnsi="GHEA Grapalat"/>
                <w:i/>
                <w:sz w:val="21"/>
                <w:szCs w:val="21"/>
              </w:rPr>
              <w:t xml:space="preserve"> </w:t>
            </w:r>
            <w:r w:rsidRPr="00E23B77">
              <w:rPr>
                <w:rFonts w:ascii="GHEA Grapalat" w:hAnsi="GHEA Grapalat"/>
                <w:i/>
                <w:sz w:val="21"/>
                <w:szCs w:val="21"/>
              </w:rPr>
              <w:t>տարի, ռեդուկտորի և շնչառական ապարատի շահագործման ժամկետը` ոչ պակաս 10</w:t>
            </w:r>
            <w:r w:rsidR="001507E7">
              <w:rPr>
                <w:rFonts w:ascii="GHEA Grapalat" w:hAnsi="GHEA Grapalat"/>
                <w:i/>
                <w:sz w:val="21"/>
                <w:szCs w:val="21"/>
              </w:rPr>
              <w:t xml:space="preserve"> </w:t>
            </w:r>
            <w:r w:rsidRPr="00E23B77">
              <w:rPr>
                <w:rFonts w:ascii="GHEA Grapalat" w:hAnsi="GHEA Grapalat"/>
                <w:i/>
                <w:sz w:val="21"/>
                <w:szCs w:val="21"/>
              </w:rPr>
              <w:t xml:space="preserve">տարի, </w:t>
            </w:r>
          </w:p>
          <w:p w:rsidR="001507E7" w:rsidRDefault="00E23B77" w:rsidP="00E23B77">
            <w:pPr>
              <w:spacing w:after="0" w:line="240" w:lineRule="auto"/>
              <w:jc w:val="center"/>
              <w:rPr>
                <w:rFonts w:ascii="GHEA Grapalat" w:hAnsi="GHEA Grapalat"/>
                <w:i/>
                <w:sz w:val="21"/>
                <w:szCs w:val="21"/>
              </w:rPr>
            </w:pPr>
            <w:r w:rsidRPr="00E23B77">
              <w:rPr>
                <w:rFonts w:ascii="GHEA Grapalat" w:hAnsi="GHEA Grapalat"/>
                <w:i/>
                <w:sz w:val="21"/>
                <w:szCs w:val="21"/>
              </w:rPr>
              <w:t xml:space="preserve">ապարատի  չափսերը` ոչ ավել 640x320x230մմ,  </w:t>
            </w:r>
          </w:p>
          <w:p w:rsidR="001507E7" w:rsidRDefault="00E23B77" w:rsidP="00E23B77">
            <w:pPr>
              <w:spacing w:after="0" w:line="240" w:lineRule="auto"/>
              <w:jc w:val="center"/>
              <w:rPr>
                <w:rFonts w:ascii="GHEA Grapalat" w:hAnsi="GHEA Grapalat"/>
                <w:i/>
                <w:sz w:val="21"/>
                <w:szCs w:val="21"/>
              </w:rPr>
            </w:pPr>
            <w:r w:rsidRPr="00E23B77">
              <w:rPr>
                <w:rFonts w:ascii="GHEA Grapalat" w:hAnsi="GHEA Grapalat"/>
                <w:i/>
                <w:sz w:val="21"/>
                <w:szCs w:val="21"/>
              </w:rPr>
              <w:t>ճկուն խողովակ լիցքավորման համար</w:t>
            </w:r>
            <w:r w:rsidR="001507E7" w:rsidRPr="001507E7">
              <w:rPr>
                <w:rFonts w:ascii="GHEA Grapalat" w:hAnsi="GHEA Grapalat"/>
                <w:i/>
                <w:sz w:val="21"/>
                <w:szCs w:val="21"/>
              </w:rPr>
              <w:t>՝</w:t>
            </w:r>
            <w:r w:rsidRPr="00E23B77">
              <w:rPr>
                <w:rFonts w:ascii="GHEA Grapalat" w:hAnsi="GHEA Grapalat"/>
                <w:i/>
                <w:sz w:val="21"/>
                <w:szCs w:val="21"/>
              </w:rPr>
              <w:t xml:space="preserve"> 2 հատ, </w:t>
            </w:r>
          </w:p>
          <w:p w:rsidR="00E23B77" w:rsidRPr="00E23B77" w:rsidRDefault="00E23B77" w:rsidP="00E23B77">
            <w:pPr>
              <w:spacing w:after="0" w:line="240" w:lineRule="auto"/>
              <w:jc w:val="center"/>
              <w:rPr>
                <w:rFonts w:ascii="GHEA Grapalat" w:hAnsi="GHEA Grapalat"/>
                <w:i/>
                <w:sz w:val="21"/>
                <w:szCs w:val="21"/>
              </w:rPr>
            </w:pPr>
            <w:r w:rsidRPr="00E23B77">
              <w:rPr>
                <w:rFonts w:ascii="GHEA Grapalat" w:hAnsi="GHEA Grapalat"/>
                <w:i/>
                <w:sz w:val="21"/>
                <w:szCs w:val="21"/>
              </w:rPr>
              <w:t>ճկուն խողովակ հիդրավլիկ փորձարկման համար</w:t>
            </w:r>
            <w:r w:rsidR="001507E7" w:rsidRPr="001507E7">
              <w:rPr>
                <w:rFonts w:ascii="GHEA Grapalat" w:hAnsi="GHEA Grapalat"/>
                <w:i/>
                <w:sz w:val="21"/>
                <w:szCs w:val="21"/>
              </w:rPr>
              <w:t>՝</w:t>
            </w:r>
            <w:r w:rsidRPr="00E23B77">
              <w:rPr>
                <w:rFonts w:ascii="GHEA Grapalat" w:hAnsi="GHEA Grapalat"/>
                <w:i/>
                <w:sz w:val="21"/>
                <w:szCs w:val="21"/>
              </w:rPr>
              <w:t xml:space="preserve"> 4 հատ: Ապարատը պետք է համապատասխանի ԳՕՍՏ 35106-2024, ԳՕՍՏ 53255-2009 կամ համարժեքը:</w:t>
            </w:r>
          </w:p>
          <w:p w:rsidR="00E23B77" w:rsidRPr="00DF058F" w:rsidRDefault="00E23B77" w:rsidP="00E23B77">
            <w:pPr>
              <w:spacing w:after="0" w:line="240" w:lineRule="auto"/>
              <w:jc w:val="center"/>
              <w:rPr>
                <w:rFonts w:ascii="GHEA Grapalat" w:hAnsi="GHEA Grapalat"/>
                <w:i/>
                <w:sz w:val="16"/>
                <w:szCs w:val="21"/>
              </w:rPr>
            </w:pPr>
          </w:p>
          <w:p w:rsidR="001507E7" w:rsidRPr="001507E7" w:rsidRDefault="001507E7" w:rsidP="00E23B77">
            <w:pPr>
              <w:spacing w:after="0" w:line="240" w:lineRule="auto"/>
              <w:jc w:val="center"/>
              <w:rPr>
                <w:rFonts w:ascii="GHEA Grapalat" w:hAnsi="GHEA Grapalat"/>
                <w:i/>
                <w:sz w:val="21"/>
                <w:szCs w:val="21"/>
                <w:lang w:val="ru-RU"/>
              </w:rPr>
            </w:pPr>
            <w:r w:rsidRPr="00E23B77">
              <w:rPr>
                <w:rFonts w:ascii="GHEA Grapalat" w:hAnsi="GHEA Grapalat"/>
                <w:i/>
                <w:sz w:val="21"/>
                <w:szCs w:val="21"/>
              </w:rPr>
              <w:t>Н</w:t>
            </w:r>
            <w:r w:rsidR="00E23B77" w:rsidRPr="00E23B77">
              <w:rPr>
                <w:rFonts w:ascii="GHEA Grapalat" w:hAnsi="GHEA Grapalat"/>
                <w:i/>
                <w:sz w:val="21"/>
                <w:szCs w:val="21"/>
              </w:rPr>
              <w:t>а сжатом  воздухе, с панорамной маской</w:t>
            </w:r>
            <w:r w:rsidRPr="001507E7">
              <w:rPr>
                <w:rFonts w:ascii="GHEA Grapalat" w:hAnsi="GHEA Grapalat"/>
                <w:i/>
                <w:sz w:val="21"/>
                <w:szCs w:val="21"/>
                <w:lang w:val="ru-RU"/>
              </w:rPr>
              <w:t>,</w:t>
            </w:r>
          </w:p>
          <w:p w:rsidR="001507E7" w:rsidRDefault="001507E7" w:rsidP="00E23B77">
            <w:pPr>
              <w:spacing w:after="0" w:line="240" w:lineRule="auto"/>
              <w:jc w:val="center"/>
              <w:rPr>
                <w:rFonts w:ascii="GHEA Grapalat" w:hAnsi="GHEA Grapalat"/>
                <w:i/>
                <w:sz w:val="21"/>
                <w:szCs w:val="21"/>
              </w:rPr>
            </w:pPr>
            <w:r w:rsidRPr="00E23B77">
              <w:rPr>
                <w:rFonts w:ascii="GHEA Grapalat" w:hAnsi="GHEA Grapalat"/>
                <w:i/>
                <w:sz w:val="21"/>
                <w:szCs w:val="21"/>
              </w:rPr>
              <w:t>в</w:t>
            </w:r>
            <w:r w:rsidR="00E23B77" w:rsidRPr="00E23B77">
              <w:rPr>
                <w:rFonts w:ascii="GHEA Grapalat" w:hAnsi="GHEA Grapalat"/>
                <w:i/>
                <w:sz w:val="21"/>
                <w:szCs w:val="21"/>
              </w:rPr>
              <w:t xml:space="preserve">ес заряженного устройства: не более 16 кг, </w:t>
            </w:r>
          </w:p>
          <w:p w:rsidR="001507E7" w:rsidRDefault="00E23B77" w:rsidP="00E23B77">
            <w:pPr>
              <w:spacing w:after="0" w:line="240" w:lineRule="auto"/>
              <w:jc w:val="center"/>
              <w:rPr>
                <w:rFonts w:ascii="GHEA Grapalat" w:hAnsi="GHEA Grapalat"/>
                <w:i/>
                <w:sz w:val="21"/>
                <w:szCs w:val="21"/>
              </w:rPr>
            </w:pPr>
            <w:r w:rsidRPr="00E23B77">
              <w:rPr>
                <w:rFonts w:ascii="GHEA Grapalat" w:hAnsi="GHEA Grapalat"/>
                <w:i/>
                <w:sz w:val="21"/>
                <w:szCs w:val="21"/>
              </w:rPr>
              <w:t xml:space="preserve">рабочее давление воздуха: не более 316 кг/см², </w:t>
            </w:r>
          </w:p>
          <w:p w:rsidR="001507E7" w:rsidRDefault="00E23B77" w:rsidP="00E23B77">
            <w:pPr>
              <w:spacing w:after="0" w:line="240" w:lineRule="auto"/>
              <w:jc w:val="center"/>
              <w:rPr>
                <w:rFonts w:ascii="GHEA Grapalat" w:hAnsi="GHEA Grapalat"/>
                <w:i/>
                <w:sz w:val="21"/>
                <w:szCs w:val="21"/>
              </w:rPr>
            </w:pPr>
            <w:r w:rsidRPr="00E23B77">
              <w:rPr>
                <w:rFonts w:ascii="GHEA Grapalat" w:hAnsi="GHEA Grapalat"/>
                <w:i/>
                <w:sz w:val="21"/>
                <w:szCs w:val="21"/>
              </w:rPr>
              <w:t xml:space="preserve">емкость баллона: 6,8÷7,0 л, </w:t>
            </w:r>
          </w:p>
          <w:p w:rsidR="001507E7" w:rsidRDefault="00E23B77" w:rsidP="00E23B77">
            <w:pPr>
              <w:spacing w:after="0" w:line="240" w:lineRule="auto"/>
              <w:jc w:val="center"/>
              <w:rPr>
                <w:rFonts w:ascii="GHEA Grapalat" w:hAnsi="GHEA Grapalat"/>
                <w:i/>
                <w:sz w:val="21"/>
                <w:szCs w:val="21"/>
              </w:rPr>
            </w:pPr>
            <w:r w:rsidRPr="00E23B77">
              <w:rPr>
                <w:rFonts w:ascii="GHEA Grapalat" w:hAnsi="GHEA Grapalat"/>
                <w:i/>
                <w:sz w:val="21"/>
                <w:szCs w:val="21"/>
              </w:rPr>
              <w:t xml:space="preserve">рабочая температура: (-40)÷60°С, </w:t>
            </w:r>
          </w:p>
          <w:p w:rsidR="001507E7" w:rsidRDefault="00E23B77" w:rsidP="00E23B77">
            <w:pPr>
              <w:spacing w:after="0" w:line="240" w:lineRule="auto"/>
              <w:jc w:val="center"/>
              <w:rPr>
                <w:rFonts w:ascii="GHEA Grapalat" w:hAnsi="GHEA Grapalat"/>
                <w:i/>
                <w:sz w:val="21"/>
                <w:szCs w:val="21"/>
              </w:rPr>
            </w:pPr>
            <w:r w:rsidRPr="00E23B77">
              <w:rPr>
                <w:rFonts w:ascii="GHEA Grapalat" w:hAnsi="GHEA Grapalat"/>
                <w:i/>
                <w:sz w:val="21"/>
                <w:szCs w:val="21"/>
              </w:rPr>
              <w:t xml:space="preserve">материал баллона: металл или металлокомпозит, </w:t>
            </w:r>
          </w:p>
          <w:p w:rsidR="001507E7" w:rsidRDefault="00E23B77" w:rsidP="00E23B77">
            <w:pPr>
              <w:spacing w:after="0" w:line="240" w:lineRule="auto"/>
              <w:jc w:val="center"/>
              <w:rPr>
                <w:rFonts w:ascii="GHEA Grapalat" w:hAnsi="GHEA Grapalat"/>
                <w:i/>
                <w:sz w:val="21"/>
                <w:szCs w:val="21"/>
              </w:rPr>
            </w:pPr>
            <w:r w:rsidRPr="00E23B77">
              <w:rPr>
                <w:rFonts w:ascii="GHEA Grapalat" w:hAnsi="GHEA Grapalat"/>
                <w:i/>
                <w:sz w:val="21"/>
                <w:szCs w:val="21"/>
              </w:rPr>
              <w:t xml:space="preserve">время защитного срабатывания: не менее 60 мин., количество циклов заправки баллона: не менее 3000, </w:t>
            </w:r>
          </w:p>
          <w:p w:rsidR="001507E7" w:rsidRDefault="00E23B77" w:rsidP="00E23B77">
            <w:pPr>
              <w:spacing w:after="0" w:line="240" w:lineRule="auto"/>
              <w:jc w:val="center"/>
              <w:rPr>
                <w:rFonts w:ascii="GHEA Grapalat" w:hAnsi="GHEA Grapalat"/>
                <w:i/>
                <w:sz w:val="21"/>
                <w:szCs w:val="21"/>
              </w:rPr>
            </w:pPr>
            <w:r w:rsidRPr="00E23B77">
              <w:rPr>
                <w:rFonts w:ascii="GHEA Grapalat" w:hAnsi="GHEA Grapalat"/>
                <w:i/>
                <w:sz w:val="21"/>
                <w:szCs w:val="21"/>
              </w:rPr>
              <w:t xml:space="preserve">срок службы баллона: не менее 15 лет, </w:t>
            </w:r>
          </w:p>
          <w:p w:rsidR="001507E7" w:rsidRDefault="00E23B77" w:rsidP="00E23B77">
            <w:pPr>
              <w:spacing w:after="0" w:line="240" w:lineRule="auto"/>
              <w:jc w:val="center"/>
              <w:rPr>
                <w:rFonts w:ascii="GHEA Grapalat" w:hAnsi="GHEA Grapalat"/>
                <w:i/>
                <w:sz w:val="21"/>
                <w:szCs w:val="21"/>
              </w:rPr>
            </w:pPr>
            <w:r w:rsidRPr="00E23B77">
              <w:rPr>
                <w:rFonts w:ascii="GHEA Grapalat" w:hAnsi="GHEA Grapalat"/>
                <w:i/>
                <w:sz w:val="21"/>
                <w:szCs w:val="21"/>
              </w:rPr>
              <w:t xml:space="preserve">срок службы редуктора и дыхательного аппарата: не менее 10 лет, </w:t>
            </w:r>
          </w:p>
          <w:p w:rsidR="001507E7" w:rsidRDefault="00E23B77" w:rsidP="00E23B77">
            <w:pPr>
              <w:spacing w:after="0" w:line="240" w:lineRule="auto"/>
              <w:jc w:val="center"/>
              <w:rPr>
                <w:rFonts w:ascii="GHEA Grapalat" w:hAnsi="GHEA Grapalat"/>
                <w:i/>
                <w:sz w:val="21"/>
                <w:szCs w:val="21"/>
              </w:rPr>
            </w:pPr>
            <w:r w:rsidRPr="00E23B77">
              <w:rPr>
                <w:rFonts w:ascii="GHEA Grapalat" w:hAnsi="GHEA Grapalat"/>
                <w:i/>
                <w:sz w:val="21"/>
                <w:szCs w:val="21"/>
              </w:rPr>
              <w:t xml:space="preserve">габаритные размеры аппарата: не более 640x320x230 мм, 2 гибких трубы для зарядки, </w:t>
            </w:r>
          </w:p>
          <w:p w:rsidR="001507E7" w:rsidRDefault="00E23B77" w:rsidP="00E23B77">
            <w:pPr>
              <w:spacing w:after="0" w:line="240" w:lineRule="auto"/>
              <w:jc w:val="center"/>
              <w:rPr>
                <w:rFonts w:ascii="GHEA Grapalat" w:hAnsi="GHEA Grapalat"/>
                <w:i/>
                <w:sz w:val="21"/>
                <w:szCs w:val="21"/>
              </w:rPr>
            </w:pPr>
            <w:r w:rsidRPr="00E23B77">
              <w:rPr>
                <w:rFonts w:ascii="GHEA Grapalat" w:hAnsi="GHEA Grapalat"/>
                <w:i/>
                <w:sz w:val="21"/>
                <w:szCs w:val="21"/>
              </w:rPr>
              <w:t xml:space="preserve">4 гибких трубы для гидравлических испытаний. </w:t>
            </w:r>
          </w:p>
          <w:p w:rsidR="00E23B77" w:rsidRPr="00E23B77" w:rsidRDefault="00E23B77" w:rsidP="001507E7">
            <w:pPr>
              <w:spacing w:after="0" w:line="240" w:lineRule="auto"/>
              <w:jc w:val="center"/>
              <w:rPr>
                <w:rFonts w:ascii="GHEA Grapalat" w:hAnsi="GHEA Grapalat"/>
                <w:i/>
                <w:szCs w:val="18"/>
              </w:rPr>
            </w:pPr>
            <w:r w:rsidRPr="00E23B77">
              <w:rPr>
                <w:rFonts w:ascii="GHEA Grapalat" w:hAnsi="GHEA Grapalat"/>
                <w:i/>
                <w:sz w:val="21"/>
                <w:szCs w:val="21"/>
              </w:rPr>
              <w:t xml:space="preserve">Аппарат должен соответствать ГОСТ 35106-2024, ГОСТ 53255-2009 или </w:t>
            </w:r>
            <w:r w:rsidR="001507E7">
              <w:rPr>
                <w:rFonts w:ascii="GHEA Grapalat" w:hAnsi="GHEA Grapalat"/>
                <w:i/>
                <w:sz w:val="21"/>
                <w:szCs w:val="21"/>
              </w:rPr>
              <w:t>аналог</w:t>
            </w:r>
            <w:r w:rsidRPr="00E23B77">
              <w:rPr>
                <w:rFonts w:ascii="GHEA Grapalat" w:hAnsi="GHEA Grapalat"/>
                <w:i/>
                <w:sz w:val="21"/>
                <w:szCs w:val="21"/>
              </w:rPr>
              <w:t>.</w:t>
            </w:r>
          </w:p>
        </w:tc>
        <w:tc>
          <w:tcPr>
            <w:tcW w:w="992" w:type="dxa"/>
            <w:tcBorders>
              <w:left w:val="single" w:sz="4" w:space="0" w:color="auto"/>
              <w:right w:val="single" w:sz="4" w:space="0" w:color="auto"/>
            </w:tcBorders>
            <w:shd w:val="clear" w:color="auto" w:fill="auto"/>
            <w:vAlign w:val="center"/>
          </w:tcPr>
          <w:p w:rsidR="00E23B77" w:rsidRDefault="00E23B77" w:rsidP="00E23B77">
            <w:pPr>
              <w:spacing w:after="0" w:line="240" w:lineRule="auto"/>
              <w:jc w:val="center"/>
              <w:rPr>
                <w:rFonts w:ascii="GHEA Grapalat" w:hAnsi="GHEA Grapalat"/>
                <w:b/>
                <w:i/>
                <w:szCs w:val="18"/>
              </w:rPr>
            </w:pPr>
            <w:r>
              <w:rPr>
                <w:rFonts w:ascii="GHEA Grapalat" w:hAnsi="GHEA Grapalat"/>
                <w:b/>
                <w:i/>
                <w:szCs w:val="18"/>
                <w:lang w:val="en-US"/>
              </w:rPr>
              <w:t>Հ</w:t>
            </w:r>
            <w:r w:rsidRPr="00E23B77">
              <w:rPr>
                <w:rFonts w:ascii="GHEA Grapalat" w:hAnsi="GHEA Grapalat"/>
                <w:b/>
                <w:i/>
                <w:szCs w:val="18"/>
              </w:rPr>
              <w:t>ատ</w:t>
            </w:r>
          </w:p>
          <w:p w:rsidR="00E23B77" w:rsidRDefault="00E23B77" w:rsidP="00E23B77">
            <w:pPr>
              <w:spacing w:after="0" w:line="240" w:lineRule="auto"/>
              <w:jc w:val="center"/>
              <w:rPr>
                <w:rFonts w:ascii="GHEA Grapalat" w:hAnsi="GHEA Grapalat"/>
                <w:b/>
                <w:i/>
                <w:szCs w:val="18"/>
              </w:rPr>
            </w:pPr>
          </w:p>
          <w:p w:rsidR="00E23B77" w:rsidRPr="00E23B77" w:rsidRDefault="00E23B77" w:rsidP="00E23B77">
            <w:pPr>
              <w:spacing w:after="0" w:line="240" w:lineRule="auto"/>
              <w:jc w:val="center"/>
              <w:rPr>
                <w:rFonts w:ascii="GHEA Grapalat" w:hAnsi="GHEA Grapalat"/>
                <w:i/>
                <w:szCs w:val="18"/>
              </w:rPr>
            </w:pPr>
            <w:r w:rsidRPr="00E23B77">
              <w:rPr>
                <w:rFonts w:ascii="GHEA Grapalat" w:hAnsi="GHEA Grapalat"/>
                <w:i/>
                <w:szCs w:val="18"/>
              </w:rPr>
              <w:t>Штук</w:t>
            </w:r>
          </w:p>
        </w:tc>
        <w:tc>
          <w:tcPr>
            <w:tcW w:w="992" w:type="dxa"/>
            <w:tcBorders>
              <w:left w:val="single" w:sz="4" w:space="0" w:color="auto"/>
              <w:right w:val="single" w:sz="4" w:space="0" w:color="auto"/>
            </w:tcBorders>
            <w:shd w:val="clear" w:color="auto" w:fill="auto"/>
            <w:vAlign w:val="center"/>
          </w:tcPr>
          <w:p w:rsidR="00E23B77" w:rsidRPr="00E23B77" w:rsidRDefault="00E23B77" w:rsidP="00E23B77">
            <w:pPr>
              <w:spacing w:after="0" w:line="240" w:lineRule="auto"/>
              <w:jc w:val="center"/>
              <w:rPr>
                <w:rFonts w:ascii="GHEA Grapalat" w:hAnsi="GHEA Grapalat"/>
                <w:b/>
                <w:i/>
                <w:szCs w:val="18"/>
              </w:rPr>
            </w:pPr>
            <w:r w:rsidRPr="00E23B77">
              <w:rPr>
                <w:rFonts w:ascii="GHEA Grapalat" w:hAnsi="GHEA Grapalat"/>
                <w:b/>
                <w:i/>
                <w:szCs w:val="18"/>
              </w:rPr>
              <w:t>38</w:t>
            </w:r>
          </w:p>
        </w:tc>
        <w:tc>
          <w:tcPr>
            <w:tcW w:w="993" w:type="dxa"/>
            <w:tcBorders>
              <w:left w:val="single" w:sz="4" w:space="0" w:color="auto"/>
              <w:right w:val="single" w:sz="4" w:space="0" w:color="auto"/>
            </w:tcBorders>
            <w:shd w:val="clear" w:color="auto" w:fill="auto"/>
            <w:textDirection w:val="btLr"/>
            <w:vAlign w:val="center"/>
          </w:tcPr>
          <w:p w:rsidR="00E23B77" w:rsidRPr="00E23B77" w:rsidRDefault="00E23B77" w:rsidP="001507E7">
            <w:pPr>
              <w:spacing w:after="0" w:line="240" w:lineRule="auto"/>
              <w:ind w:left="113" w:right="113"/>
              <w:jc w:val="center"/>
              <w:rPr>
                <w:rFonts w:ascii="GHEA Grapalat" w:hAnsi="GHEA Grapalat"/>
                <w:b/>
                <w:i/>
                <w:szCs w:val="18"/>
              </w:rPr>
            </w:pPr>
            <w:r w:rsidRPr="00743B4B">
              <w:rPr>
                <w:rFonts w:ascii="GHEA Grapalat" w:hAnsi="GHEA Grapalat"/>
                <w:b/>
                <w:i/>
                <w:sz w:val="24"/>
                <w:szCs w:val="18"/>
              </w:rPr>
              <w:t>34</w:t>
            </w:r>
            <w:r w:rsidRPr="00743B4B">
              <w:rPr>
                <w:rFonts w:ascii="GHEA Grapalat" w:hAnsi="GHEA Grapalat"/>
                <w:b/>
                <w:i/>
                <w:sz w:val="24"/>
                <w:szCs w:val="18"/>
              </w:rPr>
              <w:t xml:space="preserve"> </w:t>
            </w:r>
            <w:r w:rsidRPr="00743B4B">
              <w:rPr>
                <w:rFonts w:ascii="GHEA Grapalat" w:hAnsi="GHEA Grapalat"/>
                <w:b/>
                <w:i/>
                <w:sz w:val="24"/>
                <w:szCs w:val="18"/>
              </w:rPr>
              <w:t>884</w:t>
            </w:r>
            <w:r w:rsidRPr="00743B4B">
              <w:rPr>
                <w:rFonts w:ascii="GHEA Grapalat" w:hAnsi="GHEA Grapalat"/>
                <w:b/>
                <w:i/>
                <w:sz w:val="24"/>
                <w:szCs w:val="18"/>
              </w:rPr>
              <w:t xml:space="preserve"> </w:t>
            </w:r>
            <w:r w:rsidRPr="00743B4B">
              <w:rPr>
                <w:rFonts w:ascii="GHEA Grapalat" w:hAnsi="GHEA Grapalat"/>
                <w:b/>
                <w:i/>
                <w:sz w:val="24"/>
                <w:szCs w:val="18"/>
              </w:rPr>
              <w:t>000</w:t>
            </w:r>
          </w:p>
        </w:tc>
        <w:tc>
          <w:tcPr>
            <w:tcW w:w="850" w:type="dxa"/>
            <w:tcBorders>
              <w:top w:val="single" w:sz="4" w:space="0" w:color="auto"/>
              <w:left w:val="single" w:sz="4" w:space="0" w:color="auto"/>
              <w:right w:val="single" w:sz="4" w:space="0" w:color="auto"/>
            </w:tcBorders>
            <w:shd w:val="clear" w:color="auto" w:fill="auto"/>
            <w:textDirection w:val="btLr"/>
            <w:vAlign w:val="center"/>
          </w:tcPr>
          <w:p w:rsidR="00E23B77" w:rsidRPr="00842BF4" w:rsidRDefault="00E23B77" w:rsidP="00E23B77">
            <w:pPr>
              <w:spacing w:after="0" w:line="240" w:lineRule="auto"/>
              <w:ind w:left="113" w:right="113"/>
              <w:jc w:val="center"/>
              <w:rPr>
                <w:rFonts w:ascii="GHEA Grapalat" w:hAnsi="GHEA Grapalat"/>
                <w:b/>
                <w:i/>
                <w:sz w:val="24"/>
                <w:szCs w:val="20"/>
              </w:rPr>
            </w:pPr>
            <w:r w:rsidRPr="00842BF4">
              <w:rPr>
                <w:rFonts w:ascii="GHEA Grapalat" w:hAnsi="GHEA Grapalat"/>
                <w:b/>
                <w:i/>
                <w:sz w:val="24"/>
                <w:szCs w:val="20"/>
              </w:rPr>
              <w:t>Արմավիրի մարզ, ք.Մեծամոր, «ՀԱԷԿ» ՓԲԸ</w:t>
            </w:r>
          </w:p>
          <w:p w:rsidR="00E23B77" w:rsidRPr="00842BF4" w:rsidRDefault="00E23B77" w:rsidP="00E23B77">
            <w:pPr>
              <w:spacing w:after="0" w:line="240" w:lineRule="auto"/>
              <w:ind w:left="113" w:right="113"/>
              <w:jc w:val="center"/>
              <w:rPr>
                <w:rFonts w:ascii="GHEA Grapalat" w:hAnsi="GHEA Grapalat" w:cs="Calibri"/>
                <w:i/>
                <w:color w:val="000000" w:themeColor="text1"/>
                <w:sz w:val="24"/>
                <w:szCs w:val="20"/>
              </w:rPr>
            </w:pPr>
            <w:r w:rsidRPr="00842BF4">
              <w:rPr>
                <w:rFonts w:ascii="GHEA Grapalat" w:hAnsi="GHEA Grapalat"/>
                <w:i/>
                <w:sz w:val="24"/>
                <w:szCs w:val="20"/>
              </w:rPr>
              <w:t>Армавирская область, г. Мецамор, ЗАО «ААЭК»</w:t>
            </w:r>
          </w:p>
        </w:tc>
        <w:tc>
          <w:tcPr>
            <w:tcW w:w="1418" w:type="dxa"/>
            <w:tcBorders>
              <w:top w:val="single" w:sz="4" w:space="0" w:color="auto"/>
              <w:left w:val="single" w:sz="4" w:space="0" w:color="auto"/>
              <w:right w:val="single" w:sz="4" w:space="0" w:color="auto"/>
            </w:tcBorders>
            <w:shd w:val="clear" w:color="auto" w:fill="auto"/>
            <w:textDirection w:val="btLr"/>
            <w:vAlign w:val="center"/>
          </w:tcPr>
          <w:p w:rsidR="00E23B77" w:rsidRPr="00DF058F" w:rsidRDefault="00E23B77" w:rsidP="00E23B77">
            <w:pPr>
              <w:spacing w:after="0" w:line="240" w:lineRule="auto"/>
              <w:ind w:left="113" w:right="113"/>
              <w:jc w:val="center"/>
              <w:rPr>
                <w:rFonts w:ascii="GHEA Grapalat" w:hAnsi="GHEA Grapalat"/>
                <w:b/>
                <w:i/>
                <w:szCs w:val="20"/>
              </w:rPr>
            </w:pPr>
            <w:r w:rsidRPr="00DF058F">
              <w:rPr>
                <w:rFonts w:ascii="GHEA Grapalat" w:hAnsi="GHEA Grapalat"/>
                <w:b/>
                <w:i/>
                <w:szCs w:val="20"/>
              </w:rPr>
              <w:t>Ֆ</w:t>
            </w:r>
            <w:r w:rsidRPr="00DF058F">
              <w:rPr>
                <w:rFonts w:ascii="GHEA Grapalat" w:hAnsi="GHEA Grapalat"/>
                <w:b/>
                <w:i/>
                <w:szCs w:val="20"/>
              </w:rPr>
              <w:t>ինանսական միջոցների նախատեսման դեպքում, կնքվելիք համաձայնագրի</w:t>
            </w:r>
          </w:p>
          <w:p w:rsidR="00E23B77" w:rsidRDefault="00E23B77" w:rsidP="00E23B77">
            <w:pPr>
              <w:spacing w:after="0" w:line="240" w:lineRule="auto"/>
              <w:ind w:left="113" w:right="113"/>
              <w:jc w:val="center"/>
              <w:rPr>
                <w:rFonts w:ascii="GHEA Grapalat" w:hAnsi="GHEA Grapalat"/>
                <w:b/>
                <w:i/>
                <w:sz w:val="20"/>
                <w:szCs w:val="20"/>
              </w:rPr>
            </w:pPr>
            <w:r w:rsidRPr="00DF058F">
              <w:rPr>
                <w:rFonts w:ascii="GHEA Grapalat" w:hAnsi="GHEA Grapalat"/>
                <w:b/>
                <w:i/>
                <w:szCs w:val="20"/>
              </w:rPr>
              <w:t xml:space="preserve"> ուժի մեջ մտնելու օրվանից 80 օրացույցային օրվա ընթացում</w:t>
            </w:r>
          </w:p>
          <w:p w:rsidR="00E23B77" w:rsidRPr="007125E0" w:rsidRDefault="00E23B77" w:rsidP="00E23B77">
            <w:pPr>
              <w:spacing w:after="0" w:line="240" w:lineRule="auto"/>
              <w:ind w:left="113" w:right="113"/>
              <w:jc w:val="center"/>
              <w:rPr>
                <w:rFonts w:ascii="GHEA Grapalat" w:hAnsi="GHEA Grapalat"/>
                <w:i/>
                <w:sz w:val="24"/>
                <w:szCs w:val="20"/>
                <w:highlight w:val="yellow"/>
              </w:rPr>
            </w:pPr>
            <w:r w:rsidRPr="00E23B77">
              <w:rPr>
                <w:rFonts w:ascii="GHEA Grapalat" w:hAnsi="GHEA Grapalat"/>
                <w:i/>
                <w:sz w:val="24"/>
                <w:szCs w:val="20"/>
              </w:rPr>
              <w:t>П</w:t>
            </w:r>
            <w:r w:rsidRPr="00E23B77">
              <w:rPr>
                <w:rFonts w:ascii="GHEA Grapalat" w:hAnsi="GHEA Grapalat"/>
                <w:i/>
                <w:sz w:val="24"/>
                <w:szCs w:val="20"/>
              </w:rPr>
              <w:t>ри условии предусмотрения финансовых средств, в течение 80 календарных дней со дня вступления в силу заключаемого соглашения</w:t>
            </w:r>
          </w:p>
        </w:tc>
      </w:tr>
    </w:tbl>
    <w:p w:rsidR="007567CC" w:rsidRPr="00A11C1E" w:rsidRDefault="00DA162F" w:rsidP="0063358D">
      <w:pPr>
        <w:spacing w:after="0" w:line="240" w:lineRule="auto"/>
        <w:ind w:left="-284"/>
        <w:contextualSpacing/>
        <w:jc w:val="center"/>
        <w:rPr>
          <w:rFonts w:ascii="GHEA Grapalat" w:hAnsi="GHEA Grapalat" w:cs="Sylfaen"/>
          <w:b/>
          <w:i/>
          <w:sz w:val="2"/>
          <w:szCs w:val="24"/>
        </w:rPr>
      </w:pPr>
      <w:r w:rsidRPr="00A11C1E">
        <w:rPr>
          <w:rFonts w:ascii="GHEA Grapalat" w:hAnsi="GHEA Grapalat" w:cs="Sylfaen"/>
          <w:b/>
          <w:i/>
          <w:sz w:val="2"/>
          <w:szCs w:val="24"/>
        </w:rPr>
        <w:t>30</w:t>
      </w:r>
    </w:p>
    <w:p w:rsidR="00CA4E28" w:rsidRPr="00AA3CAA" w:rsidRDefault="00CA4E28" w:rsidP="00CA4E28">
      <w:pPr>
        <w:pStyle w:val="ListParagraph"/>
        <w:tabs>
          <w:tab w:val="left" w:pos="3030"/>
        </w:tabs>
        <w:spacing w:after="0" w:line="240" w:lineRule="auto"/>
        <w:ind w:left="0"/>
        <w:jc w:val="both"/>
        <w:rPr>
          <w:rFonts w:ascii="GHEA Grapalat" w:hAnsi="GHEA Grapalat" w:cs="Arial"/>
          <w:bCs/>
          <w:i/>
          <w:color w:val="FF0000"/>
          <w:sz w:val="6"/>
        </w:rPr>
      </w:pPr>
    </w:p>
    <w:p w:rsidR="00E23B77" w:rsidRPr="00E23B77" w:rsidRDefault="00E23B77" w:rsidP="00E23B77">
      <w:pPr>
        <w:pStyle w:val="BodyTextIndent"/>
        <w:spacing w:line="240" w:lineRule="auto"/>
        <w:ind w:firstLine="142"/>
        <w:rPr>
          <w:rFonts w:ascii="GHEA Grapalat" w:hAnsi="GHEA Grapalat"/>
          <w:b/>
          <w:color w:val="FF0000"/>
          <w:sz w:val="22"/>
          <w:szCs w:val="22"/>
          <w:lang w:val="hy-AM"/>
        </w:rPr>
      </w:pPr>
      <w:r w:rsidRPr="00E23B77">
        <w:rPr>
          <w:rFonts w:ascii="GHEA Grapalat" w:hAnsi="GHEA Grapalat"/>
          <w:b/>
          <w:color w:val="FF0000"/>
          <w:sz w:val="22"/>
          <w:szCs w:val="22"/>
          <w:lang w:val="hy-AM"/>
        </w:rPr>
        <w:lastRenderedPageBreak/>
        <w:t xml:space="preserve">*  </w:t>
      </w:r>
      <w:r w:rsidRPr="00E23B77">
        <w:rPr>
          <w:rFonts w:ascii="GHEA Grapalat" w:hAnsi="GHEA Grapalat"/>
          <w:b/>
          <w:color w:val="FF0000"/>
          <w:sz w:val="22"/>
          <w:szCs w:val="22"/>
          <w:lang w:val="af-ZA"/>
        </w:rPr>
        <w:t>Սույն ընթացակարգ</w:t>
      </w:r>
      <w:r w:rsidRPr="00E23B77">
        <w:rPr>
          <w:rFonts w:ascii="GHEA Grapalat" w:hAnsi="GHEA Grapalat"/>
          <w:b/>
          <w:color w:val="FF0000"/>
          <w:sz w:val="22"/>
          <w:szCs w:val="22"/>
          <w:lang w:val="hy-AM"/>
        </w:rPr>
        <w:t xml:space="preserve">ը կազմակերպվում է </w:t>
      </w:r>
      <w:r w:rsidRPr="00E23B77">
        <w:rPr>
          <w:rFonts w:ascii="GHEA Grapalat" w:hAnsi="GHEA Grapalat"/>
          <w:b/>
          <w:color w:val="FF0000"/>
          <w:sz w:val="22"/>
          <w:szCs w:val="22"/>
          <w:lang w:val="af-ZA"/>
        </w:rPr>
        <w:t xml:space="preserve">«Գնումների մասին» ՀՀ օրենքի </w:t>
      </w:r>
      <w:r w:rsidRPr="00E23B77">
        <w:rPr>
          <w:rFonts w:ascii="GHEA Grapalat" w:hAnsi="GHEA Grapalat"/>
          <w:b/>
          <w:color w:val="FF0000"/>
          <w:sz w:val="22"/>
          <w:szCs w:val="22"/>
          <w:lang w:val="hy-AM"/>
        </w:rPr>
        <w:t>15-</w:t>
      </w:r>
      <w:r w:rsidRPr="00E23B77">
        <w:rPr>
          <w:rFonts w:ascii="GHEA Grapalat" w:hAnsi="GHEA Grapalat"/>
          <w:b/>
          <w:color w:val="FF0000"/>
          <w:sz w:val="22"/>
          <w:szCs w:val="22"/>
          <w:lang w:val="af-ZA"/>
        </w:rPr>
        <w:t xml:space="preserve">րդ </w:t>
      </w:r>
      <w:r w:rsidRPr="00E23B77">
        <w:rPr>
          <w:rFonts w:ascii="GHEA Grapalat" w:hAnsi="GHEA Grapalat"/>
          <w:b/>
          <w:color w:val="FF0000"/>
          <w:sz w:val="22"/>
          <w:szCs w:val="22"/>
          <w:lang w:val="hy-AM"/>
        </w:rPr>
        <w:t xml:space="preserve">հոդվածի 6-րդ մասի 2-րդ կետի </w:t>
      </w:r>
      <w:r w:rsidRPr="00E23B77">
        <w:rPr>
          <w:rFonts w:ascii="GHEA Grapalat" w:hAnsi="GHEA Grapalat"/>
          <w:b/>
          <w:color w:val="FF0000"/>
          <w:sz w:val="22"/>
          <w:szCs w:val="22"/>
          <w:lang w:val="af-ZA"/>
        </w:rPr>
        <w:t>համաձայն</w:t>
      </w:r>
      <w:r w:rsidRPr="00E23B77">
        <w:rPr>
          <w:rFonts w:ascii="GHEA Grapalat" w:hAnsi="GHEA Grapalat"/>
          <w:b/>
          <w:color w:val="FF0000"/>
          <w:sz w:val="22"/>
          <w:szCs w:val="22"/>
          <w:lang w:val="hy-AM"/>
        </w:rPr>
        <w:t>:</w:t>
      </w:r>
    </w:p>
    <w:p w:rsidR="00E23B77" w:rsidRPr="00E23B77" w:rsidRDefault="00E23B77" w:rsidP="00E23B77">
      <w:pPr>
        <w:pStyle w:val="BodyTextIndent"/>
        <w:widowControl w:val="0"/>
        <w:spacing w:line="240" w:lineRule="auto"/>
        <w:ind w:firstLine="142"/>
        <w:rPr>
          <w:rFonts w:ascii="GHEA Grapalat" w:hAnsi="GHEA Grapalat"/>
          <w:b/>
          <w:color w:val="FF0000"/>
          <w:sz w:val="22"/>
          <w:szCs w:val="22"/>
          <w:lang w:val="ru-RU"/>
        </w:rPr>
      </w:pPr>
      <w:r w:rsidRPr="00E23B77">
        <w:rPr>
          <w:rFonts w:ascii="GHEA Grapalat" w:hAnsi="GHEA Grapalat"/>
          <w:b/>
          <w:color w:val="FF0000"/>
          <w:sz w:val="22"/>
          <w:szCs w:val="22"/>
          <w:lang w:val="hy-AM"/>
        </w:rPr>
        <w:t xml:space="preserve">*  </w:t>
      </w:r>
      <w:r w:rsidRPr="00E23B77">
        <w:rPr>
          <w:rFonts w:ascii="GHEA Grapalat" w:hAnsi="GHEA Grapalat"/>
          <w:b/>
          <w:color w:val="FF0000"/>
          <w:sz w:val="22"/>
          <w:szCs w:val="22"/>
          <w:lang w:val="ru-RU"/>
        </w:rPr>
        <w:t>Эта процедура организована в соответствии с пунктом 2 части 6 статьи 15 Закона РА "О закупках".</w:t>
      </w:r>
    </w:p>
    <w:p w:rsidR="001507E7" w:rsidRDefault="00E23B77" w:rsidP="00E23B77">
      <w:pPr>
        <w:pStyle w:val="BodyTextIndent"/>
        <w:spacing w:line="240" w:lineRule="auto"/>
        <w:ind w:firstLine="142"/>
        <w:rPr>
          <w:rFonts w:ascii="GHEA Grapalat" w:hAnsi="GHEA Grapalat"/>
          <w:b/>
          <w:i w:val="0"/>
          <w:color w:val="FF0000"/>
          <w:lang w:val="hy-AM"/>
        </w:rPr>
      </w:pPr>
      <w:r>
        <w:rPr>
          <w:rFonts w:ascii="GHEA Grapalat" w:hAnsi="GHEA Grapalat"/>
          <w:b/>
          <w:i w:val="0"/>
          <w:color w:val="FF0000"/>
          <w:lang w:val="hy-AM"/>
        </w:rPr>
        <w:t xml:space="preserve"> </w:t>
      </w:r>
    </w:p>
    <w:p w:rsidR="006159DC" w:rsidRPr="00743B4B" w:rsidRDefault="005468C5" w:rsidP="00E23B77">
      <w:pPr>
        <w:pStyle w:val="BodyTextIndent"/>
        <w:spacing w:line="240" w:lineRule="auto"/>
        <w:ind w:firstLine="142"/>
        <w:rPr>
          <w:rFonts w:ascii="GHEA Grapalat" w:hAnsi="GHEA Grapalat" w:cs="Sylfaen"/>
          <w:b/>
          <w:i w:val="0"/>
          <w:sz w:val="24"/>
          <w:u w:val="single"/>
          <w:lang w:val="hy-AM"/>
        </w:rPr>
      </w:pPr>
      <w:r w:rsidRPr="00743B4B">
        <w:rPr>
          <w:rFonts w:ascii="GHEA Grapalat" w:hAnsi="GHEA Grapalat" w:cs="Sylfaen"/>
          <w:b/>
          <w:sz w:val="24"/>
          <w:u w:val="single"/>
          <w:lang w:val="hy-AM"/>
        </w:rPr>
        <w:t>Լրացուցիչ պայման</w:t>
      </w:r>
      <w:r w:rsidR="009B4311" w:rsidRPr="00743B4B">
        <w:rPr>
          <w:rFonts w:ascii="GHEA Grapalat" w:hAnsi="GHEA Grapalat" w:cs="Sylfaen"/>
          <w:b/>
          <w:sz w:val="24"/>
          <w:u w:val="single"/>
          <w:lang w:val="hy-AM"/>
        </w:rPr>
        <w:t>ներ</w:t>
      </w:r>
      <w:r w:rsidRPr="00743B4B">
        <w:rPr>
          <w:rFonts w:ascii="GHEA Grapalat" w:hAnsi="GHEA Grapalat" w:cs="Sylfaen"/>
          <w:b/>
          <w:sz w:val="24"/>
          <w:u w:val="single"/>
          <w:lang w:val="hy-AM"/>
        </w:rPr>
        <w:t>՝</w:t>
      </w:r>
    </w:p>
    <w:p w:rsidR="00743B4B" w:rsidRPr="00743B4B" w:rsidRDefault="00743B4B" w:rsidP="00743B4B">
      <w:pPr>
        <w:spacing w:after="0" w:line="240" w:lineRule="auto"/>
        <w:ind w:firstLine="142"/>
        <w:jc w:val="both"/>
        <w:rPr>
          <w:rFonts w:ascii="GHEA Grapalat" w:hAnsi="GHEA Grapalat"/>
          <w:b/>
          <w:i/>
          <w:szCs w:val="21"/>
        </w:rPr>
      </w:pPr>
      <w:r w:rsidRPr="00743B4B">
        <w:rPr>
          <w:rFonts w:ascii="GHEA Grapalat" w:hAnsi="GHEA Grapalat"/>
          <w:b/>
          <w:i/>
          <w:szCs w:val="21"/>
        </w:rPr>
        <w:t>Ապրանքները պետք է լինեն նոր, չօգտագործված, արտադրման տարեթիվը` սկսած 2025</w:t>
      </w:r>
      <w:r w:rsidRPr="00743B4B">
        <w:rPr>
          <w:rFonts w:ascii="GHEA Grapalat" w:hAnsi="GHEA Grapalat"/>
          <w:b/>
          <w:i/>
          <w:szCs w:val="21"/>
        </w:rPr>
        <w:t xml:space="preserve"> </w:t>
      </w:r>
      <w:r w:rsidRPr="00743B4B">
        <w:rPr>
          <w:rFonts w:ascii="GHEA Grapalat" w:hAnsi="GHEA Grapalat"/>
          <w:b/>
          <w:i/>
          <w:szCs w:val="21"/>
        </w:rPr>
        <w:t>թ</w:t>
      </w:r>
      <w:r w:rsidR="00DF058F" w:rsidRPr="00DF058F">
        <w:rPr>
          <w:rFonts w:ascii="GHEA Grapalat" w:hAnsi="GHEA Grapalat"/>
          <w:b/>
          <w:i/>
          <w:szCs w:val="21"/>
        </w:rPr>
        <w:t>վականից</w:t>
      </w:r>
      <w:r w:rsidRPr="00743B4B">
        <w:rPr>
          <w:rFonts w:ascii="GHEA Grapalat" w:hAnsi="GHEA Grapalat"/>
          <w:b/>
          <w:i/>
          <w:szCs w:val="21"/>
        </w:rPr>
        <w:t>, պետք է ունենան որակի հավաստագիր կամ անձնագիր:</w:t>
      </w:r>
    </w:p>
    <w:p w:rsidR="00AA3CAA" w:rsidRPr="00743B4B" w:rsidRDefault="00AA3CAA" w:rsidP="00CA4E28">
      <w:pPr>
        <w:tabs>
          <w:tab w:val="left" w:pos="3439"/>
        </w:tabs>
        <w:spacing w:after="0" w:line="240" w:lineRule="auto"/>
        <w:ind w:left="284" w:hanging="142"/>
        <w:contextualSpacing/>
        <w:jc w:val="both"/>
        <w:rPr>
          <w:rFonts w:ascii="GHEA Grapalat" w:hAnsi="GHEA Grapalat" w:cs="Sylfaen"/>
          <w:b/>
          <w:i/>
          <w:sz w:val="20"/>
          <w:szCs w:val="20"/>
          <w:u w:val="single"/>
          <w:lang w:val="pt-BR"/>
        </w:rPr>
      </w:pPr>
    </w:p>
    <w:p w:rsidR="004D60D6" w:rsidRPr="00CA4E28" w:rsidRDefault="004D60D6" w:rsidP="00CA4E28">
      <w:pPr>
        <w:spacing w:after="0" w:line="240" w:lineRule="auto"/>
        <w:ind w:left="284" w:right="139" w:hanging="142"/>
        <w:contextualSpacing/>
        <w:jc w:val="both"/>
        <w:rPr>
          <w:rFonts w:ascii="GHEA Grapalat" w:hAnsi="GHEA Grapalat" w:cs="Sylfaen"/>
          <w:b/>
          <w:i/>
          <w:sz w:val="24"/>
          <w:szCs w:val="20"/>
          <w:u w:val="single"/>
        </w:rPr>
      </w:pPr>
      <w:r w:rsidRPr="00CA4E28">
        <w:rPr>
          <w:rFonts w:ascii="GHEA Grapalat" w:hAnsi="GHEA Grapalat" w:cs="Sylfaen"/>
          <w:b/>
          <w:i/>
          <w:sz w:val="24"/>
          <w:szCs w:val="20"/>
          <w:u w:val="single"/>
        </w:rPr>
        <w:t>Дополнительные условия!</w:t>
      </w:r>
    </w:p>
    <w:p w:rsidR="00E05FEF" w:rsidRPr="00743B4B" w:rsidRDefault="00743B4B" w:rsidP="00743B4B">
      <w:pPr>
        <w:spacing w:after="0" w:line="240" w:lineRule="auto"/>
        <w:ind w:firstLine="142"/>
        <w:jc w:val="both"/>
        <w:rPr>
          <w:rFonts w:ascii="GHEA Grapalat" w:hAnsi="GHEA Grapalat"/>
          <w:b/>
          <w:i/>
          <w:szCs w:val="21"/>
        </w:rPr>
      </w:pPr>
      <w:r w:rsidRPr="00743B4B">
        <w:rPr>
          <w:rFonts w:ascii="GHEA Grapalat" w:hAnsi="GHEA Grapalat"/>
          <w:b/>
          <w:i/>
          <w:szCs w:val="21"/>
        </w:rPr>
        <w:t>Товары должны быть новыми, неиспользованными, год выпуска — начиная с 2025 года и должны иметь сертификат или паспорт качества.</w:t>
      </w:r>
    </w:p>
    <w:p w:rsidR="00E05FEF" w:rsidRDefault="00E05FEF" w:rsidP="00925759">
      <w:pPr>
        <w:spacing w:after="0" w:line="240" w:lineRule="auto"/>
        <w:ind w:right="139" w:firstLine="284"/>
        <w:contextualSpacing/>
        <w:jc w:val="both"/>
        <w:rPr>
          <w:rFonts w:ascii="GHEA Grapalat" w:hAnsi="GHEA Grapalat" w:cs="Times New Roman"/>
          <w:b/>
          <w:i/>
          <w:color w:val="00B0F0"/>
          <w:sz w:val="24"/>
          <w:szCs w:val="24"/>
          <w:u w:val="single"/>
        </w:rPr>
      </w:pPr>
    </w:p>
    <w:p w:rsidR="00DA162F" w:rsidRPr="00743B4B" w:rsidRDefault="00DA162F" w:rsidP="00925759">
      <w:pPr>
        <w:spacing w:after="0" w:line="240" w:lineRule="auto"/>
        <w:ind w:right="139" w:firstLine="284"/>
        <w:contextualSpacing/>
        <w:jc w:val="both"/>
        <w:rPr>
          <w:rFonts w:ascii="GHEA Grapalat" w:hAnsi="GHEA Grapalat" w:cs="Times New Roman"/>
          <w:b/>
          <w:i/>
          <w:color w:val="00B0F0"/>
          <w:sz w:val="24"/>
          <w:szCs w:val="24"/>
          <w:u w:val="single"/>
        </w:rPr>
      </w:pPr>
      <w:r w:rsidRPr="00743B4B">
        <w:rPr>
          <w:rFonts w:ascii="GHEA Grapalat" w:hAnsi="GHEA Grapalat" w:cs="Times New Roman"/>
          <w:b/>
          <w:i/>
          <w:color w:val="00B0F0"/>
          <w:sz w:val="24"/>
          <w:szCs w:val="24"/>
          <w:u w:val="single"/>
        </w:rPr>
        <w:t>Անհրաժեշտ տեղեկատվություն՝</w:t>
      </w:r>
    </w:p>
    <w:p w:rsidR="00120962" w:rsidRPr="00DF058F" w:rsidRDefault="00120962" w:rsidP="008E1D9F">
      <w:pPr>
        <w:pStyle w:val="ListParagraph"/>
        <w:numPr>
          <w:ilvl w:val="0"/>
          <w:numId w:val="10"/>
        </w:numPr>
        <w:tabs>
          <w:tab w:val="left" w:pos="3030"/>
        </w:tabs>
        <w:spacing w:after="0" w:line="240" w:lineRule="auto"/>
        <w:ind w:left="567"/>
        <w:jc w:val="both"/>
        <w:rPr>
          <w:rFonts w:ascii="GHEA Grapalat" w:hAnsi="GHEA Grapalat" w:cs="Sylfaen"/>
          <w:b/>
          <w:bCs/>
          <w:i/>
          <w:color w:val="00B0F0"/>
          <w:szCs w:val="16"/>
          <w:lang w:val="pt-BR"/>
        </w:rPr>
      </w:pPr>
      <w:r w:rsidRPr="00DF058F">
        <w:rPr>
          <w:rFonts w:ascii="GHEA Grapalat" w:hAnsi="GHEA Grapalat" w:cs="Sylfaen"/>
          <w:b/>
          <w:bCs/>
          <w:i/>
          <w:color w:val="00B0F0"/>
          <w:szCs w:val="16"/>
          <w:lang w:val="pt-BR"/>
        </w:rPr>
        <w:t xml:space="preserve">Վաճառողին ստորագրված հանձնման-ընդունման արձանագրության տրամադրման ժամկետ – </w:t>
      </w:r>
      <w:r w:rsidR="00D76981" w:rsidRPr="00DF058F">
        <w:rPr>
          <w:rFonts w:ascii="GHEA Grapalat" w:hAnsi="GHEA Grapalat" w:cs="Sylfaen"/>
          <w:b/>
          <w:bCs/>
          <w:i/>
          <w:color w:val="00B0F0"/>
          <w:szCs w:val="16"/>
          <w:lang w:val="pt-BR"/>
        </w:rPr>
        <w:t>3</w:t>
      </w:r>
      <w:r w:rsidRPr="00DF058F">
        <w:rPr>
          <w:rFonts w:ascii="GHEA Grapalat" w:hAnsi="GHEA Grapalat" w:cs="Sylfaen"/>
          <w:b/>
          <w:bCs/>
          <w:i/>
          <w:color w:val="00B0F0"/>
          <w:szCs w:val="16"/>
          <w:lang w:val="pt-BR"/>
        </w:rPr>
        <w:t>0 աշխատանքային օր:</w:t>
      </w:r>
    </w:p>
    <w:p w:rsidR="00120962" w:rsidRPr="00DF058F" w:rsidRDefault="00120962" w:rsidP="008E1D9F">
      <w:pPr>
        <w:pStyle w:val="ListParagraph"/>
        <w:numPr>
          <w:ilvl w:val="0"/>
          <w:numId w:val="10"/>
        </w:numPr>
        <w:tabs>
          <w:tab w:val="left" w:pos="3030"/>
        </w:tabs>
        <w:spacing w:after="0" w:line="240" w:lineRule="auto"/>
        <w:ind w:left="567"/>
        <w:jc w:val="both"/>
        <w:rPr>
          <w:rFonts w:ascii="GHEA Grapalat" w:hAnsi="GHEA Grapalat" w:cs="Sylfaen"/>
          <w:b/>
          <w:bCs/>
          <w:i/>
          <w:color w:val="00B0F0"/>
          <w:szCs w:val="16"/>
          <w:lang w:val="pt-BR"/>
        </w:rPr>
      </w:pPr>
      <w:r w:rsidRPr="00DF058F">
        <w:rPr>
          <w:rFonts w:ascii="GHEA Grapalat" w:hAnsi="GHEA Grapalat" w:cs="Sylfaen"/>
          <w:b/>
          <w:bCs/>
          <w:i/>
          <w:color w:val="00B0F0"/>
          <w:szCs w:val="16"/>
          <w:lang w:val="pt-BR"/>
        </w:rPr>
        <w:t>Թույլատրելի խախտման ժամկետ – 10 օրացուցային օր:</w:t>
      </w:r>
    </w:p>
    <w:p w:rsidR="00120962" w:rsidRPr="00DF058F" w:rsidRDefault="00120962" w:rsidP="008E1D9F">
      <w:pPr>
        <w:pStyle w:val="ListParagraph"/>
        <w:numPr>
          <w:ilvl w:val="0"/>
          <w:numId w:val="10"/>
        </w:numPr>
        <w:tabs>
          <w:tab w:val="left" w:pos="3030"/>
        </w:tabs>
        <w:spacing w:after="0" w:line="240" w:lineRule="auto"/>
        <w:ind w:left="567"/>
        <w:jc w:val="both"/>
        <w:rPr>
          <w:rFonts w:ascii="GHEA Grapalat" w:hAnsi="GHEA Grapalat" w:cs="Sylfaen"/>
          <w:b/>
          <w:bCs/>
          <w:i/>
          <w:color w:val="00B0F0"/>
          <w:szCs w:val="16"/>
          <w:lang w:val="pt-BR"/>
        </w:rPr>
      </w:pPr>
      <w:r w:rsidRPr="00DF058F">
        <w:rPr>
          <w:rFonts w:ascii="GHEA Grapalat" w:hAnsi="GHEA Grapalat" w:cs="Sylfaen"/>
          <w:b/>
          <w:bCs/>
          <w:i/>
          <w:color w:val="00B0F0"/>
          <w:szCs w:val="16"/>
          <w:lang w:val="pt-BR"/>
        </w:rPr>
        <w:t>Վաճառողը պարտավոր է պահպանել ՀԱԷԿ-ում գործող ներօբեկտային և անցագրային ռեժիմի բոլոր պահանջները:</w:t>
      </w:r>
    </w:p>
    <w:p w:rsidR="00120962" w:rsidRPr="00DF058F" w:rsidRDefault="00120962" w:rsidP="008E1D9F">
      <w:pPr>
        <w:pStyle w:val="ListParagraph"/>
        <w:numPr>
          <w:ilvl w:val="0"/>
          <w:numId w:val="10"/>
        </w:numPr>
        <w:tabs>
          <w:tab w:val="left" w:pos="3030"/>
        </w:tabs>
        <w:spacing w:after="0" w:line="240" w:lineRule="auto"/>
        <w:ind w:left="567"/>
        <w:jc w:val="both"/>
        <w:rPr>
          <w:rFonts w:ascii="GHEA Grapalat" w:hAnsi="GHEA Grapalat" w:cs="Sylfaen"/>
          <w:b/>
          <w:bCs/>
          <w:i/>
          <w:szCs w:val="20"/>
          <w:lang w:val="pt-BR"/>
        </w:rPr>
      </w:pPr>
      <w:r w:rsidRPr="00DF058F">
        <w:rPr>
          <w:rFonts w:ascii="GHEA Grapalat" w:hAnsi="GHEA Grapalat" w:cs="Sylfaen"/>
          <w:b/>
          <w:bCs/>
          <w:i/>
          <w:color w:val="00B0F0"/>
          <w:szCs w:val="16"/>
          <w:lang w:val="pt-BR"/>
        </w:rPr>
        <w:t>Վաճառողը պետք է ապրանքը մատակարարլուց նվազագույնը մեկ աշխատանքային օր առաջ պայմանագրի կառավարիչին տեղեկացնել մատակարարման վերաբերյալ, մատակարարումը կարող է իրականացնել աշխատանքային օրվա ընթացքում ժամը 9-00 մինչև 15-30:</w:t>
      </w:r>
    </w:p>
    <w:p w:rsidR="00120962" w:rsidRPr="00DF058F" w:rsidRDefault="00120962" w:rsidP="00925759">
      <w:pPr>
        <w:spacing w:after="0" w:line="240" w:lineRule="auto"/>
        <w:ind w:right="139" w:firstLine="284"/>
        <w:contextualSpacing/>
        <w:jc w:val="both"/>
        <w:rPr>
          <w:rFonts w:ascii="GHEA Grapalat" w:hAnsi="GHEA Grapalat" w:cs="Times New Roman"/>
          <w:b/>
          <w:i/>
          <w:color w:val="00B0F0"/>
          <w:sz w:val="14"/>
          <w:szCs w:val="24"/>
        </w:rPr>
      </w:pPr>
    </w:p>
    <w:p w:rsidR="00DA162F" w:rsidRPr="00743B4B" w:rsidRDefault="00DA162F" w:rsidP="00925759">
      <w:pPr>
        <w:spacing w:after="0" w:line="240" w:lineRule="auto"/>
        <w:ind w:left="426" w:right="139" w:hanging="142"/>
        <w:contextualSpacing/>
        <w:jc w:val="both"/>
        <w:rPr>
          <w:rFonts w:ascii="GHEA Grapalat" w:hAnsi="GHEA Grapalat" w:cs="Times New Roman"/>
          <w:b/>
          <w:i/>
          <w:color w:val="00B0F0"/>
          <w:sz w:val="28"/>
          <w:u w:val="single"/>
        </w:rPr>
      </w:pPr>
      <w:r w:rsidRPr="00743B4B">
        <w:rPr>
          <w:rFonts w:ascii="GHEA Grapalat" w:hAnsi="GHEA Grapalat" w:cs="Times New Roman"/>
          <w:b/>
          <w:i/>
          <w:color w:val="00B0F0"/>
          <w:sz w:val="24"/>
          <w:szCs w:val="24"/>
          <w:u w:val="single"/>
        </w:rPr>
        <w:t>Необходимая информация</w:t>
      </w:r>
      <w:r w:rsidRPr="00743B4B">
        <w:rPr>
          <w:rFonts w:ascii="GHEA Grapalat" w:hAnsi="GHEA Grapalat" w:cs="Times New Roman"/>
          <w:b/>
          <w:i/>
          <w:color w:val="00B0F0"/>
          <w:sz w:val="28"/>
          <w:u w:val="single"/>
        </w:rPr>
        <w:t>!</w:t>
      </w:r>
    </w:p>
    <w:p w:rsidR="00120962" w:rsidRPr="00DF058F" w:rsidRDefault="00120962" w:rsidP="00DF058F">
      <w:pPr>
        <w:pStyle w:val="ListParagraph"/>
        <w:numPr>
          <w:ilvl w:val="0"/>
          <w:numId w:val="12"/>
        </w:numPr>
        <w:spacing w:after="0" w:line="240" w:lineRule="auto"/>
        <w:ind w:left="567"/>
        <w:jc w:val="both"/>
        <w:rPr>
          <w:rFonts w:ascii="GHEA Grapalat" w:hAnsi="GHEA Grapalat" w:cs="Arial"/>
          <w:b/>
          <w:bCs/>
          <w:sz w:val="24"/>
        </w:rPr>
      </w:pPr>
      <w:r w:rsidRPr="00DF058F">
        <w:rPr>
          <w:rFonts w:ascii="GHEA Grapalat" w:hAnsi="GHEA Grapalat" w:cs="Sylfaen"/>
          <w:b/>
          <w:bCs/>
          <w:i/>
          <w:color w:val="00B0F0"/>
          <w:szCs w:val="16"/>
          <w:lang w:val="pt-BR"/>
        </w:rPr>
        <w:t>Срок предоставления Продавцу подписанного протокола приема-</w:t>
      </w:r>
      <w:r w:rsidRPr="00DF058F">
        <w:rPr>
          <w:rFonts w:ascii="GHEA Grapalat" w:hAnsi="GHEA Grapalat" w:cs="Sylfaen"/>
          <w:b/>
          <w:bCs/>
          <w:i/>
          <w:color w:val="00B0F0"/>
          <w:szCs w:val="16"/>
          <w:lang w:val="ru-RU"/>
        </w:rPr>
        <w:t>с</w:t>
      </w:r>
      <w:r w:rsidRPr="00DF058F">
        <w:rPr>
          <w:rFonts w:ascii="GHEA Grapalat" w:hAnsi="GHEA Grapalat" w:cs="Sylfaen"/>
          <w:b/>
          <w:bCs/>
          <w:i/>
          <w:color w:val="00B0F0"/>
          <w:szCs w:val="16"/>
          <w:lang w:val="pt-BR"/>
        </w:rPr>
        <w:t xml:space="preserve">дачи – </w:t>
      </w:r>
      <w:r w:rsidR="00D76981" w:rsidRPr="00DF058F">
        <w:rPr>
          <w:rFonts w:ascii="GHEA Grapalat" w:hAnsi="GHEA Grapalat" w:cs="Sylfaen"/>
          <w:b/>
          <w:bCs/>
          <w:i/>
          <w:color w:val="00B0F0"/>
          <w:szCs w:val="16"/>
          <w:lang w:val="ru-RU"/>
        </w:rPr>
        <w:t>3</w:t>
      </w:r>
      <w:r w:rsidRPr="00DF058F">
        <w:rPr>
          <w:rFonts w:ascii="GHEA Grapalat" w:hAnsi="GHEA Grapalat" w:cs="Sylfaen"/>
          <w:b/>
          <w:bCs/>
          <w:i/>
          <w:color w:val="00B0F0"/>
          <w:szCs w:val="16"/>
          <w:lang w:val="pt-BR"/>
        </w:rPr>
        <w:t>0 рабочих дней</w:t>
      </w:r>
      <w:r w:rsidR="0081098A" w:rsidRPr="00DF058F">
        <w:rPr>
          <w:rFonts w:ascii="GHEA Grapalat" w:hAnsi="GHEA Grapalat" w:cs="Sylfaen"/>
          <w:b/>
          <w:bCs/>
          <w:i/>
          <w:color w:val="00B0F0"/>
          <w:szCs w:val="16"/>
          <w:lang w:val="ru-RU"/>
        </w:rPr>
        <w:t>.</w:t>
      </w:r>
    </w:p>
    <w:p w:rsidR="0081098A" w:rsidRPr="00DF058F" w:rsidRDefault="0081098A" w:rsidP="00DF058F">
      <w:pPr>
        <w:pStyle w:val="ListParagraph"/>
        <w:numPr>
          <w:ilvl w:val="0"/>
          <w:numId w:val="12"/>
        </w:numPr>
        <w:spacing w:after="0" w:line="240" w:lineRule="auto"/>
        <w:ind w:left="567"/>
        <w:jc w:val="both"/>
        <w:rPr>
          <w:rFonts w:ascii="GHEA Grapalat" w:hAnsi="GHEA Grapalat" w:cs="Arial"/>
          <w:b/>
          <w:bCs/>
          <w:sz w:val="24"/>
        </w:rPr>
      </w:pPr>
      <w:r w:rsidRPr="00DF058F">
        <w:rPr>
          <w:rFonts w:ascii="GHEA Grapalat" w:hAnsi="GHEA Grapalat" w:cs="Sylfaen"/>
          <w:b/>
          <w:bCs/>
          <w:i/>
          <w:color w:val="00B0F0"/>
          <w:szCs w:val="16"/>
          <w:lang w:val="pt-BR"/>
        </w:rPr>
        <w:t>Допустимый срок нарушения</w:t>
      </w:r>
      <w:r w:rsidR="00D76981" w:rsidRPr="00DF058F">
        <w:rPr>
          <w:rFonts w:ascii="GHEA Grapalat" w:hAnsi="GHEA Grapalat" w:cs="Sylfaen"/>
          <w:b/>
          <w:bCs/>
          <w:i/>
          <w:color w:val="00B0F0"/>
          <w:szCs w:val="16"/>
          <w:lang w:val="pt-BR"/>
        </w:rPr>
        <w:t xml:space="preserve"> </w:t>
      </w:r>
      <w:r w:rsidRPr="00DF058F">
        <w:rPr>
          <w:rFonts w:ascii="GHEA Grapalat" w:hAnsi="GHEA Grapalat" w:cs="Sylfaen"/>
          <w:b/>
          <w:bCs/>
          <w:i/>
          <w:color w:val="00B0F0"/>
          <w:szCs w:val="16"/>
          <w:lang w:val="pt-BR"/>
        </w:rPr>
        <w:t>-</w:t>
      </w:r>
      <w:r w:rsidR="00D76981" w:rsidRPr="00DF058F">
        <w:rPr>
          <w:rFonts w:ascii="GHEA Grapalat" w:hAnsi="GHEA Grapalat" w:cs="Sylfaen"/>
          <w:b/>
          <w:bCs/>
          <w:i/>
          <w:color w:val="00B0F0"/>
          <w:szCs w:val="16"/>
          <w:lang w:val="pt-BR"/>
        </w:rPr>
        <w:t xml:space="preserve"> </w:t>
      </w:r>
      <w:r w:rsidRPr="00DF058F">
        <w:rPr>
          <w:rFonts w:ascii="GHEA Grapalat" w:hAnsi="GHEA Grapalat" w:cs="Sylfaen"/>
          <w:b/>
          <w:bCs/>
          <w:i/>
          <w:color w:val="00B0F0"/>
          <w:szCs w:val="16"/>
          <w:lang w:val="pt-BR"/>
        </w:rPr>
        <w:t>10 календарных дней</w:t>
      </w:r>
      <w:r w:rsidRPr="00DF058F">
        <w:rPr>
          <w:rFonts w:ascii="GHEA Grapalat" w:hAnsi="GHEA Grapalat" w:cs="Sylfaen"/>
          <w:b/>
          <w:bCs/>
          <w:i/>
          <w:color w:val="00B0F0"/>
          <w:szCs w:val="16"/>
          <w:lang w:val="ru-RU"/>
        </w:rPr>
        <w:t>.</w:t>
      </w:r>
    </w:p>
    <w:p w:rsidR="0081098A" w:rsidRPr="00DF058F" w:rsidRDefault="0081098A" w:rsidP="00DF058F">
      <w:pPr>
        <w:pStyle w:val="ListParagraph"/>
        <w:numPr>
          <w:ilvl w:val="0"/>
          <w:numId w:val="12"/>
        </w:numPr>
        <w:spacing w:after="0" w:line="240" w:lineRule="auto"/>
        <w:ind w:left="567"/>
        <w:jc w:val="both"/>
        <w:rPr>
          <w:rFonts w:ascii="GHEA Grapalat" w:hAnsi="GHEA Grapalat" w:cs="Arial"/>
          <w:b/>
          <w:bCs/>
          <w:sz w:val="24"/>
        </w:rPr>
      </w:pPr>
      <w:r w:rsidRPr="00DF058F">
        <w:rPr>
          <w:rFonts w:ascii="GHEA Grapalat" w:hAnsi="GHEA Grapalat" w:cs="Sylfaen"/>
          <w:b/>
          <w:bCs/>
          <w:i/>
          <w:color w:val="00B0F0"/>
          <w:szCs w:val="16"/>
          <w:lang w:val="pt-BR"/>
        </w:rPr>
        <w:t>Продавец обязан соблюдать все требования внутриобъектного и пропускного режима, действующего на ААЭС</w:t>
      </w:r>
      <w:r w:rsidRPr="00DF058F">
        <w:rPr>
          <w:rFonts w:ascii="GHEA Grapalat" w:hAnsi="GHEA Grapalat" w:cs="Sylfaen"/>
          <w:b/>
          <w:bCs/>
          <w:i/>
          <w:color w:val="00B0F0"/>
          <w:szCs w:val="16"/>
          <w:lang w:val="ru-RU"/>
        </w:rPr>
        <w:t>.</w:t>
      </w:r>
    </w:p>
    <w:p w:rsidR="0081098A" w:rsidRPr="00DF058F" w:rsidRDefault="0081098A" w:rsidP="00DF058F">
      <w:pPr>
        <w:pStyle w:val="ListParagraph"/>
        <w:numPr>
          <w:ilvl w:val="0"/>
          <w:numId w:val="12"/>
        </w:numPr>
        <w:spacing w:after="0" w:line="240" w:lineRule="auto"/>
        <w:ind w:left="567"/>
        <w:jc w:val="both"/>
        <w:rPr>
          <w:rFonts w:ascii="GHEA Grapalat" w:hAnsi="GHEA Grapalat" w:cs="Arial"/>
          <w:b/>
          <w:bCs/>
          <w:sz w:val="24"/>
        </w:rPr>
      </w:pPr>
      <w:r w:rsidRPr="00DF058F">
        <w:rPr>
          <w:rFonts w:ascii="GHEA Grapalat" w:hAnsi="GHEA Grapalat" w:cs="Sylfaen"/>
          <w:b/>
          <w:bCs/>
          <w:i/>
          <w:color w:val="00B0F0"/>
          <w:szCs w:val="16"/>
          <w:lang w:val="pt-BR"/>
        </w:rPr>
        <w:t xml:space="preserve">Продавец должен уведомить менеджеру по контракту не менее чем за один рабочий день до доставки товара, доставка может быть осуществлена </w:t>
      </w:r>
      <w:r w:rsidRPr="00DF058F">
        <w:rPr>
          <w:rFonts w:ascii="Cambria Math" w:hAnsi="Cambria Math" w:cs="Cambria Math"/>
          <w:b/>
          <w:bCs/>
          <w:i/>
          <w:color w:val="00B0F0"/>
          <w:szCs w:val="16"/>
          <w:lang w:val="pt-BR"/>
        </w:rPr>
        <w:t>​​</w:t>
      </w:r>
      <w:r w:rsidRPr="00DF058F">
        <w:rPr>
          <w:rFonts w:ascii="GHEA Grapalat" w:hAnsi="GHEA Grapalat" w:cs="GHEA Grapalat"/>
          <w:b/>
          <w:bCs/>
          <w:i/>
          <w:color w:val="00B0F0"/>
          <w:szCs w:val="16"/>
          <w:lang w:val="pt-BR"/>
        </w:rPr>
        <w:t>в</w:t>
      </w:r>
      <w:r w:rsidRPr="00DF058F">
        <w:rPr>
          <w:rFonts w:ascii="GHEA Grapalat" w:hAnsi="GHEA Grapalat" w:cs="Sylfaen"/>
          <w:b/>
          <w:bCs/>
          <w:i/>
          <w:color w:val="00B0F0"/>
          <w:szCs w:val="16"/>
          <w:lang w:val="pt-BR"/>
        </w:rPr>
        <w:t xml:space="preserve"> </w:t>
      </w:r>
      <w:r w:rsidRPr="00DF058F">
        <w:rPr>
          <w:rFonts w:ascii="GHEA Grapalat" w:hAnsi="GHEA Grapalat" w:cs="GHEA Grapalat"/>
          <w:b/>
          <w:bCs/>
          <w:i/>
          <w:color w:val="00B0F0"/>
          <w:szCs w:val="16"/>
          <w:lang w:val="pt-BR"/>
        </w:rPr>
        <w:t>течение</w:t>
      </w:r>
      <w:r w:rsidRPr="00DF058F">
        <w:rPr>
          <w:rFonts w:ascii="GHEA Grapalat" w:hAnsi="GHEA Grapalat" w:cs="Sylfaen"/>
          <w:b/>
          <w:bCs/>
          <w:i/>
          <w:color w:val="00B0F0"/>
          <w:szCs w:val="16"/>
          <w:lang w:val="pt-BR"/>
        </w:rPr>
        <w:t xml:space="preserve"> </w:t>
      </w:r>
      <w:r w:rsidRPr="00DF058F">
        <w:rPr>
          <w:rFonts w:ascii="GHEA Grapalat" w:hAnsi="GHEA Grapalat" w:cs="GHEA Grapalat"/>
          <w:b/>
          <w:bCs/>
          <w:i/>
          <w:color w:val="00B0F0"/>
          <w:szCs w:val="16"/>
          <w:lang w:val="pt-BR"/>
        </w:rPr>
        <w:t>рабочего</w:t>
      </w:r>
      <w:r w:rsidRPr="00DF058F">
        <w:rPr>
          <w:rFonts w:ascii="GHEA Grapalat" w:hAnsi="GHEA Grapalat" w:cs="Sylfaen"/>
          <w:b/>
          <w:bCs/>
          <w:i/>
          <w:color w:val="00B0F0"/>
          <w:szCs w:val="16"/>
          <w:lang w:val="pt-BR"/>
        </w:rPr>
        <w:t xml:space="preserve"> </w:t>
      </w:r>
      <w:r w:rsidRPr="00DF058F">
        <w:rPr>
          <w:rFonts w:ascii="GHEA Grapalat" w:hAnsi="GHEA Grapalat" w:cs="GHEA Grapalat"/>
          <w:b/>
          <w:bCs/>
          <w:i/>
          <w:color w:val="00B0F0"/>
          <w:szCs w:val="16"/>
          <w:lang w:val="pt-BR"/>
        </w:rPr>
        <w:t>дня</w:t>
      </w:r>
      <w:r w:rsidRPr="00DF058F">
        <w:rPr>
          <w:rFonts w:ascii="GHEA Grapalat" w:hAnsi="GHEA Grapalat" w:cs="Sylfaen"/>
          <w:b/>
          <w:bCs/>
          <w:i/>
          <w:color w:val="00B0F0"/>
          <w:szCs w:val="16"/>
          <w:lang w:val="pt-BR"/>
        </w:rPr>
        <w:t xml:space="preserve"> </w:t>
      </w:r>
      <w:r w:rsidRPr="00DF058F">
        <w:rPr>
          <w:rFonts w:ascii="GHEA Grapalat" w:hAnsi="GHEA Grapalat" w:cs="GHEA Grapalat"/>
          <w:b/>
          <w:bCs/>
          <w:i/>
          <w:color w:val="00B0F0"/>
          <w:szCs w:val="16"/>
          <w:lang w:val="pt-BR"/>
        </w:rPr>
        <w:t>с</w:t>
      </w:r>
      <w:r w:rsidRPr="00DF058F">
        <w:rPr>
          <w:rFonts w:ascii="GHEA Grapalat" w:hAnsi="GHEA Grapalat" w:cs="Sylfaen"/>
          <w:b/>
          <w:bCs/>
          <w:i/>
          <w:color w:val="00B0F0"/>
          <w:szCs w:val="16"/>
          <w:lang w:val="pt-BR"/>
        </w:rPr>
        <w:t xml:space="preserve"> 9:00 </w:t>
      </w:r>
      <w:r w:rsidRPr="00DF058F">
        <w:rPr>
          <w:rFonts w:ascii="GHEA Grapalat" w:hAnsi="GHEA Grapalat" w:cs="GHEA Grapalat"/>
          <w:b/>
          <w:bCs/>
          <w:i/>
          <w:color w:val="00B0F0"/>
          <w:szCs w:val="16"/>
          <w:lang w:val="pt-BR"/>
        </w:rPr>
        <w:t>до</w:t>
      </w:r>
      <w:r w:rsidRPr="00DF058F">
        <w:rPr>
          <w:rFonts w:ascii="GHEA Grapalat" w:hAnsi="GHEA Grapalat" w:cs="Sylfaen"/>
          <w:b/>
          <w:bCs/>
          <w:i/>
          <w:color w:val="00B0F0"/>
          <w:szCs w:val="16"/>
          <w:lang w:val="pt-BR"/>
        </w:rPr>
        <w:t xml:space="preserve"> 15:30.</w:t>
      </w:r>
    </w:p>
    <w:p w:rsidR="00BC52F0" w:rsidRPr="00DF058F" w:rsidRDefault="00BC52F0" w:rsidP="00DF058F">
      <w:pPr>
        <w:spacing w:after="0" w:line="240" w:lineRule="auto"/>
        <w:ind w:left="567" w:right="-143" w:firstLine="284"/>
        <w:contextualSpacing/>
        <w:jc w:val="both"/>
        <w:rPr>
          <w:rFonts w:ascii="GHEA Grapalat" w:hAnsi="GHEA Grapalat"/>
          <w:b/>
          <w:bCs/>
          <w:i/>
          <w:color w:val="000000" w:themeColor="text1"/>
          <w:sz w:val="12"/>
          <w:szCs w:val="20"/>
          <w:lang w:val="pt-BR"/>
        </w:rPr>
      </w:pPr>
    </w:p>
    <w:p w:rsidR="00E05FEF" w:rsidRPr="00DF058F" w:rsidRDefault="00E05FEF" w:rsidP="00E05FEF">
      <w:pPr>
        <w:spacing w:after="0" w:line="240" w:lineRule="auto"/>
        <w:ind w:left="284" w:right="281" w:firstLine="284"/>
        <w:jc w:val="both"/>
        <w:rPr>
          <w:rFonts w:ascii="GHEA Grapalat" w:hAnsi="GHEA Grapalat"/>
          <w:b/>
          <w:bCs/>
          <w:i/>
          <w:szCs w:val="20"/>
        </w:rPr>
      </w:pPr>
      <w:r w:rsidRPr="00DF058F">
        <w:rPr>
          <w:rFonts w:ascii="GHEA Grapalat" w:hAnsi="GHEA Grapalat"/>
          <w:b/>
          <w:bCs/>
          <w:i/>
          <w:szCs w:val="20"/>
        </w:rPr>
        <w:t>Վճարումը կկատարվի ՀՀ դրամով անկանխիկ՝ դրամական միջոցները Վաճառողի հաշվարկային հաշվին փոխանցելու միջոցով ապրանքի հանձնման-ընդունման արձանագրության հիման վրա՝ պայմանագրի վճարման ժամանակացույցով սահմանված ժամկետում, 5 աշխատանքային օրվա ընթացքում:</w:t>
      </w:r>
    </w:p>
    <w:p w:rsidR="00E05FEF" w:rsidRPr="00DF058F" w:rsidRDefault="00E05FEF" w:rsidP="00E05FEF">
      <w:pPr>
        <w:widowControl w:val="0"/>
        <w:spacing w:after="0" w:line="240" w:lineRule="auto"/>
        <w:ind w:left="284" w:right="281" w:firstLine="284"/>
        <w:jc w:val="both"/>
        <w:rPr>
          <w:rFonts w:ascii="GHEA Grapalat" w:hAnsi="GHEA Grapalat"/>
          <w:i/>
          <w:szCs w:val="20"/>
          <w:lang w:val="ru-RU"/>
        </w:rPr>
      </w:pPr>
      <w:r w:rsidRPr="00DF058F">
        <w:rPr>
          <w:rFonts w:ascii="GHEA Grapalat" w:hAnsi="GHEA Grapalat"/>
          <w:i/>
          <w:szCs w:val="20"/>
        </w:rPr>
        <w:t>Оплата будет произведена безналично в драмах РА путем перечисления денежных средств на расчетный счет продавца на основании протокола приема-передачи товара в срок, установленный графиком оплаты договора, в течение 5 рабочих дней</w:t>
      </w:r>
      <w:r w:rsidRPr="00DF058F">
        <w:rPr>
          <w:rFonts w:ascii="GHEA Grapalat" w:hAnsi="GHEA Grapalat"/>
          <w:i/>
          <w:szCs w:val="20"/>
          <w:lang w:val="ru-RU"/>
        </w:rPr>
        <w:t>.</w:t>
      </w:r>
    </w:p>
    <w:p w:rsidR="00E05FEF" w:rsidRPr="00DF058F" w:rsidRDefault="00E05FEF" w:rsidP="00E05FEF">
      <w:pPr>
        <w:widowControl w:val="0"/>
        <w:spacing w:after="0" w:line="240" w:lineRule="auto"/>
        <w:ind w:left="284" w:right="281" w:firstLine="284"/>
        <w:jc w:val="both"/>
        <w:rPr>
          <w:rFonts w:ascii="GHEA Grapalat" w:hAnsi="GHEA Grapalat"/>
          <w:i/>
          <w:sz w:val="14"/>
          <w:szCs w:val="20"/>
          <w:lang w:val="ru-RU"/>
        </w:rPr>
      </w:pPr>
    </w:p>
    <w:p w:rsidR="00E05FEF" w:rsidRPr="00DF058F" w:rsidRDefault="00E05FEF" w:rsidP="00E05FEF">
      <w:pPr>
        <w:pStyle w:val="ListParagraph"/>
        <w:tabs>
          <w:tab w:val="left" w:pos="3030"/>
        </w:tabs>
        <w:spacing w:after="0" w:line="240" w:lineRule="auto"/>
        <w:ind w:left="284" w:right="281" w:firstLine="284"/>
        <w:jc w:val="both"/>
        <w:rPr>
          <w:rFonts w:ascii="GHEA Grapalat" w:hAnsi="GHEA Grapalat" w:cs="Sylfaen"/>
          <w:b/>
          <w:bCs/>
          <w:i/>
          <w:color w:val="FF0000"/>
          <w:sz w:val="8"/>
        </w:rPr>
      </w:pPr>
    </w:p>
    <w:p w:rsidR="00E05FEF" w:rsidRPr="00DF058F" w:rsidRDefault="00E05FEF" w:rsidP="00E05FEF">
      <w:pPr>
        <w:pStyle w:val="ListParagraph"/>
        <w:tabs>
          <w:tab w:val="left" w:pos="3030"/>
        </w:tabs>
        <w:spacing w:after="0" w:line="240" w:lineRule="auto"/>
        <w:ind w:left="284" w:right="281" w:firstLine="284"/>
        <w:jc w:val="both"/>
        <w:rPr>
          <w:rFonts w:ascii="GHEA Grapalat" w:hAnsi="GHEA Grapalat" w:cs="Sylfaen"/>
          <w:b/>
          <w:bCs/>
          <w:i/>
          <w:sz w:val="20"/>
        </w:rPr>
      </w:pPr>
      <w:r w:rsidRPr="00DF058F">
        <w:rPr>
          <w:rFonts w:ascii="GHEA Grapalat" w:hAnsi="GHEA Grapalat" w:cs="Sylfaen"/>
          <w:b/>
          <w:bCs/>
          <w:i/>
          <w:sz w:val="20"/>
        </w:rPr>
        <w:t xml:space="preserve">Տեխնիկական բնութագրի հետ կապված հարցերի դեպքում անհրաժեշտ է կապ հաստատել պատասխանատու ստորաբաժանման ներկայացուցիչ Վոլոդյա Մանուկյանի հետ 010 28 29 60 հեռախոսահամարով և </w:t>
      </w:r>
      <w:hyperlink r:id="rId8" w:history="1">
        <w:r w:rsidRPr="00DF058F">
          <w:rPr>
            <w:rStyle w:val="Hyperlink"/>
            <w:rFonts w:ascii="GHEA Grapalat" w:hAnsi="GHEA Grapalat"/>
            <w:b/>
            <w:i/>
            <w:sz w:val="20"/>
            <w:szCs w:val="18"/>
          </w:rPr>
          <w:t>volodya.manukyan</w:t>
        </w:r>
        <w:r w:rsidRPr="00DF058F">
          <w:rPr>
            <w:rStyle w:val="Hyperlink"/>
            <w:rFonts w:ascii="GHEA Grapalat" w:hAnsi="GHEA Grapalat"/>
            <w:b/>
            <w:i/>
            <w:sz w:val="20"/>
            <w:szCs w:val="18"/>
            <w:lang w:val="pt-BR"/>
          </w:rPr>
          <w:t>@anpp.am</w:t>
        </w:r>
      </w:hyperlink>
      <w:r w:rsidRPr="00DF058F">
        <w:rPr>
          <w:rFonts w:ascii="GHEA Grapalat" w:hAnsi="GHEA Grapalat" w:cs="Sylfaen"/>
          <w:b/>
          <w:bCs/>
          <w:i/>
          <w:sz w:val="20"/>
        </w:rPr>
        <w:t xml:space="preserve"> էլեկտրոնային փոստի հասցեով:</w:t>
      </w:r>
    </w:p>
    <w:p w:rsidR="00E05FEF" w:rsidRPr="00DF058F" w:rsidRDefault="00E05FEF" w:rsidP="00E05FEF">
      <w:pPr>
        <w:widowControl w:val="0"/>
        <w:spacing w:after="0" w:line="240" w:lineRule="auto"/>
        <w:ind w:left="284" w:right="281" w:firstLine="284"/>
        <w:jc w:val="both"/>
        <w:rPr>
          <w:rStyle w:val="Hyperlink"/>
          <w:b/>
          <w:szCs w:val="18"/>
        </w:rPr>
      </w:pPr>
      <w:r w:rsidRPr="00DF058F">
        <w:rPr>
          <w:rFonts w:ascii="GHEA Grapalat" w:hAnsi="GHEA Grapalat" w:cs="Sylfaen"/>
          <w:bCs/>
          <w:i/>
          <w:sz w:val="20"/>
        </w:rPr>
        <w:t xml:space="preserve">В случае вопросов, связанных с технической характеристикой, необходимо связаться с представителем ответственного подразделения </w:t>
      </w:r>
      <w:r w:rsidRPr="00DF058F">
        <w:rPr>
          <w:rFonts w:ascii="GHEA Grapalat" w:hAnsi="GHEA Grapalat" w:cs="Sylfaen"/>
          <w:bCs/>
          <w:i/>
          <w:sz w:val="20"/>
          <w:lang w:val="ru-RU"/>
        </w:rPr>
        <w:t>Володя Манукян</w:t>
      </w:r>
      <w:r w:rsidRPr="00DF058F">
        <w:rPr>
          <w:rFonts w:ascii="GHEA Grapalat" w:hAnsi="GHEA Grapalat" w:cs="Sylfaen"/>
          <w:bCs/>
          <w:i/>
          <w:sz w:val="20"/>
        </w:rPr>
        <w:t xml:space="preserve"> по телефону 010 28 29 60 и по адресу электронной почты: </w:t>
      </w:r>
      <w:hyperlink r:id="rId9" w:history="1">
        <w:r w:rsidRPr="00DF058F">
          <w:rPr>
            <w:rStyle w:val="Hyperlink"/>
            <w:rFonts w:ascii="GHEA Grapalat" w:hAnsi="GHEA Grapalat"/>
            <w:b/>
            <w:i/>
            <w:sz w:val="20"/>
            <w:szCs w:val="18"/>
          </w:rPr>
          <w:t>volodya.manukyan</w:t>
        </w:r>
        <w:r w:rsidRPr="00DF058F">
          <w:rPr>
            <w:rStyle w:val="Hyperlink"/>
            <w:rFonts w:ascii="GHEA Grapalat" w:hAnsi="GHEA Grapalat"/>
            <w:b/>
            <w:i/>
            <w:sz w:val="20"/>
            <w:szCs w:val="18"/>
            <w:lang w:val="pt-BR"/>
          </w:rPr>
          <w:t>@anpp.am</w:t>
        </w:r>
      </w:hyperlink>
      <w:r w:rsidRPr="00DF058F">
        <w:rPr>
          <w:rStyle w:val="Hyperlink"/>
          <w:b/>
          <w:szCs w:val="18"/>
        </w:rPr>
        <w:t>.</w:t>
      </w:r>
    </w:p>
    <w:p w:rsidR="00D76981" w:rsidRPr="00DF058F" w:rsidRDefault="00D76981" w:rsidP="00D76981">
      <w:pPr>
        <w:widowControl w:val="0"/>
        <w:spacing w:after="0" w:line="240" w:lineRule="auto"/>
        <w:ind w:left="284" w:firstLine="284"/>
        <w:jc w:val="both"/>
        <w:rPr>
          <w:rFonts w:ascii="GHEA Grapalat" w:hAnsi="GHEA Grapalat" w:cs="Sylfaen"/>
          <w:bCs/>
          <w:i/>
          <w:sz w:val="20"/>
          <w:szCs w:val="20"/>
        </w:rPr>
      </w:pPr>
    </w:p>
    <w:p w:rsidR="0081098A" w:rsidRDefault="0081098A" w:rsidP="00BC52F0">
      <w:pPr>
        <w:pStyle w:val="ListParagraph"/>
        <w:tabs>
          <w:tab w:val="left" w:pos="3030"/>
        </w:tabs>
        <w:spacing w:after="0" w:line="240" w:lineRule="auto"/>
        <w:ind w:left="-567" w:right="-1" w:firstLine="282"/>
        <w:jc w:val="center"/>
        <w:rPr>
          <w:rFonts w:ascii="GHEA Grapalat" w:hAnsi="GHEA Grapalat" w:cs="Sylfaen"/>
          <w:b/>
          <w:bCs/>
          <w:i/>
          <w:color w:val="FF0000"/>
          <w:sz w:val="12"/>
        </w:rPr>
      </w:pPr>
    </w:p>
    <w:p w:rsidR="005E4685" w:rsidRDefault="005E4685" w:rsidP="00BC52F0">
      <w:pPr>
        <w:pStyle w:val="ListParagraph"/>
        <w:tabs>
          <w:tab w:val="left" w:pos="3030"/>
        </w:tabs>
        <w:spacing w:after="0" w:line="240" w:lineRule="auto"/>
        <w:ind w:left="-567" w:right="-1" w:firstLine="282"/>
        <w:jc w:val="center"/>
        <w:rPr>
          <w:rFonts w:ascii="GHEA Grapalat" w:hAnsi="GHEA Grapalat" w:cs="Sylfaen"/>
          <w:b/>
          <w:bCs/>
          <w:i/>
          <w:color w:val="FF0000"/>
          <w:sz w:val="12"/>
        </w:rPr>
      </w:pPr>
    </w:p>
    <w:p w:rsidR="00DF058F" w:rsidRDefault="00DF058F" w:rsidP="00BC52F0">
      <w:pPr>
        <w:pStyle w:val="ListParagraph"/>
        <w:tabs>
          <w:tab w:val="left" w:pos="3030"/>
        </w:tabs>
        <w:spacing w:after="0" w:line="240" w:lineRule="auto"/>
        <w:ind w:left="-567" w:right="-1" w:firstLine="282"/>
        <w:jc w:val="center"/>
        <w:rPr>
          <w:rFonts w:ascii="GHEA Grapalat" w:hAnsi="GHEA Grapalat" w:cs="Sylfaen"/>
          <w:b/>
          <w:bCs/>
          <w:i/>
          <w:color w:val="FF0000"/>
          <w:sz w:val="12"/>
        </w:rPr>
      </w:pPr>
    </w:p>
    <w:p w:rsidR="00DF058F" w:rsidRDefault="00DF058F" w:rsidP="00BC52F0">
      <w:pPr>
        <w:pStyle w:val="ListParagraph"/>
        <w:tabs>
          <w:tab w:val="left" w:pos="3030"/>
        </w:tabs>
        <w:spacing w:after="0" w:line="240" w:lineRule="auto"/>
        <w:ind w:left="-567" w:right="-1" w:firstLine="282"/>
        <w:jc w:val="center"/>
        <w:rPr>
          <w:rFonts w:ascii="GHEA Grapalat" w:hAnsi="GHEA Grapalat" w:cs="Sylfaen"/>
          <w:b/>
          <w:bCs/>
          <w:i/>
          <w:color w:val="FF0000"/>
          <w:sz w:val="12"/>
        </w:rPr>
      </w:pPr>
    </w:p>
    <w:p w:rsidR="00DF058F" w:rsidRDefault="00DF058F" w:rsidP="00BC52F0">
      <w:pPr>
        <w:pStyle w:val="ListParagraph"/>
        <w:tabs>
          <w:tab w:val="left" w:pos="3030"/>
        </w:tabs>
        <w:spacing w:after="0" w:line="240" w:lineRule="auto"/>
        <w:ind w:left="-567" w:right="-1" w:firstLine="282"/>
        <w:jc w:val="center"/>
        <w:rPr>
          <w:rFonts w:ascii="GHEA Grapalat" w:hAnsi="GHEA Grapalat" w:cs="Sylfaen"/>
          <w:b/>
          <w:bCs/>
          <w:i/>
          <w:color w:val="FF0000"/>
          <w:sz w:val="12"/>
        </w:rPr>
      </w:pPr>
    </w:p>
    <w:p w:rsidR="005E4685" w:rsidRDefault="005E4685" w:rsidP="00BC52F0">
      <w:pPr>
        <w:pStyle w:val="ListParagraph"/>
        <w:tabs>
          <w:tab w:val="left" w:pos="3030"/>
        </w:tabs>
        <w:spacing w:after="0" w:line="240" w:lineRule="auto"/>
        <w:ind w:left="-567" w:right="-1" w:firstLine="282"/>
        <w:jc w:val="center"/>
        <w:rPr>
          <w:rFonts w:ascii="GHEA Grapalat" w:hAnsi="GHEA Grapalat" w:cs="Sylfaen"/>
          <w:b/>
          <w:bCs/>
          <w:i/>
          <w:color w:val="FF0000"/>
          <w:sz w:val="12"/>
        </w:rPr>
      </w:pPr>
    </w:p>
    <w:p w:rsidR="005E4685" w:rsidRDefault="005E4685" w:rsidP="00BC52F0">
      <w:pPr>
        <w:pStyle w:val="ListParagraph"/>
        <w:tabs>
          <w:tab w:val="left" w:pos="3030"/>
        </w:tabs>
        <w:spacing w:after="0" w:line="240" w:lineRule="auto"/>
        <w:ind w:left="-567" w:right="-1" w:firstLine="282"/>
        <w:jc w:val="center"/>
        <w:rPr>
          <w:rFonts w:ascii="GHEA Grapalat" w:hAnsi="GHEA Grapalat" w:cs="Sylfaen"/>
          <w:b/>
          <w:bCs/>
          <w:i/>
          <w:color w:val="FF0000"/>
          <w:sz w:val="12"/>
        </w:rPr>
      </w:pPr>
    </w:p>
    <w:tbl>
      <w:tblPr>
        <w:tblW w:w="126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0"/>
        <w:gridCol w:w="4394"/>
        <w:gridCol w:w="4961"/>
      </w:tblGrid>
      <w:tr w:rsidR="00DF058F" w:rsidRPr="00EF313E" w:rsidTr="00E51954">
        <w:trPr>
          <w:trHeight w:val="418"/>
          <w:jc w:val="center"/>
        </w:trPr>
        <w:tc>
          <w:tcPr>
            <w:tcW w:w="12615" w:type="dxa"/>
            <w:gridSpan w:val="3"/>
            <w:tcBorders>
              <w:top w:val="single" w:sz="4" w:space="0" w:color="auto"/>
              <w:left w:val="single" w:sz="4" w:space="0" w:color="auto"/>
              <w:bottom w:val="single" w:sz="4" w:space="0" w:color="auto"/>
              <w:right w:val="single" w:sz="4" w:space="0" w:color="auto"/>
            </w:tcBorders>
            <w:shd w:val="clear" w:color="auto" w:fill="FAFFC9"/>
            <w:vAlign w:val="center"/>
          </w:tcPr>
          <w:p w:rsidR="00DF058F" w:rsidRPr="00694969" w:rsidRDefault="00DF058F" w:rsidP="00E51954">
            <w:pPr>
              <w:autoSpaceDE w:val="0"/>
              <w:autoSpaceDN w:val="0"/>
              <w:adjustRightInd w:val="0"/>
              <w:spacing w:after="0" w:line="240" w:lineRule="auto"/>
              <w:jc w:val="center"/>
              <w:rPr>
                <w:rFonts w:ascii="GHEA Grapalat" w:hAnsi="GHEA Grapalat"/>
                <w:b/>
                <w:sz w:val="20"/>
                <w:szCs w:val="20"/>
              </w:rPr>
            </w:pPr>
            <w:r w:rsidRPr="00694969">
              <w:rPr>
                <w:rFonts w:ascii="GHEA Grapalat" w:hAnsi="GHEA Grapalat"/>
                <w:b/>
                <w:sz w:val="20"/>
                <w:szCs w:val="20"/>
              </w:rPr>
              <w:lastRenderedPageBreak/>
              <w:t>ՏԵՂԵԿԱՏՎՈՒԹՅՈՒՆ</w:t>
            </w:r>
            <w:r>
              <w:rPr>
                <w:rFonts w:ascii="GHEA Grapalat" w:hAnsi="GHEA Grapalat"/>
                <w:b/>
                <w:sz w:val="20"/>
                <w:szCs w:val="20"/>
              </w:rPr>
              <w:t xml:space="preserve"> </w:t>
            </w:r>
            <w:r w:rsidRPr="003550FF">
              <w:rPr>
                <w:rFonts w:ascii="GHEA Grapalat" w:hAnsi="GHEA Grapalat"/>
                <w:b/>
                <w:sz w:val="20"/>
                <w:szCs w:val="20"/>
              </w:rPr>
              <w:t>«ՀԱԷԿ» ՓԲԸ</w:t>
            </w:r>
            <w:r w:rsidRPr="00694969">
              <w:rPr>
                <w:rFonts w:ascii="GHEA Grapalat" w:hAnsi="GHEA Grapalat"/>
                <w:b/>
                <w:sz w:val="20"/>
                <w:szCs w:val="20"/>
              </w:rPr>
              <w:t xml:space="preserve"> </w:t>
            </w:r>
            <w:r w:rsidRPr="00506332">
              <w:rPr>
                <w:rFonts w:ascii="GHEA Grapalat" w:hAnsi="GHEA Grapalat"/>
                <w:b/>
                <w:sz w:val="20"/>
                <w:szCs w:val="20"/>
              </w:rPr>
              <w:t>(</w:t>
            </w:r>
            <w:r w:rsidRPr="00694969">
              <w:rPr>
                <w:rFonts w:ascii="GHEA Grapalat" w:hAnsi="GHEA Grapalat"/>
                <w:b/>
                <w:sz w:val="20"/>
                <w:szCs w:val="20"/>
              </w:rPr>
              <w:t>ԲԵՆԵՖԻՑԻԱՐԻ</w:t>
            </w:r>
            <w:r w:rsidRPr="00506332">
              <w:rPr>
                <w:rFonts w:ascii="GHEA Grapalat" w:hAnsi="GHEA Grapalat"/>
                <w:b/>
                <w:sz w:val="20"/>
                <w:szCs w:val="20"/>
              </w:rPr>
              <w:t xml:space="preserve">) </w:t>
            </w:r>
            <w:r w:rsidRPr="00694969">
              <w:rPr>
                <w:rFonts w:ascii="GHEA Grapalat" w:hAnsi="GHEA Grapalat"/>
                <w:b/>
                <w:sz w:val="20"/>
                <w:szCs w:val="20"/>
              </w:rPr>
              <w:t>ՀԱՇՎԵՀԱՄԱՐ</w:t>
            </w:r>
            <w:r w:rsidRPr="003550FF">
              <w:rPr>
                <w:rFonts w:ascii="GHEA Grapalat" w:hAnsi="GHEA Grapalat"/>
                <w:b/>
                <w:sz w:val="20"/>
                <w:szCs w:val="20"/>
              </w:rPr>
              <w:t>ՆԵՐԻ</w:t>
            </w:r>
            <w:r w:rsidRPr="00694969">
              <w:rPr>
                <w:rFonts w:ascii="GHEA Grapalat" w:hAnsi="GHEA Grapalat"/>
                <w:b/>
                <w:sz w:val="20"/>
                <w:szCs w:val="20"/>
              </w:rPr>
              <w:t xml:space="preserve"> ԵՎ ԲԱՆԿԻ ՄԱՍԻՆ</w:t>
            </w:r>
          </w:p>
          <w:p w:rsidR="00DF058F" w:rsidRPr="003550FF" w:rsidRDefault="00DF058F" w:rsidP="00E51954">
            <w:pPr>
              <w:autoSpaceDE w:val="0"/>
              <w:autoSpaceDN w:val="0"/>
              <w:adjustRightInd w:val="0"/>
              <w:spacing w:after="0" w:line="240" w:lineRule="auto"/>
              <w:jc w:val="center"/>
              <w:rPr>
                <w:rFonts w:ascii="GHEA Grapalat" w:hAnsi="GHEA Grapalat"/>
                <w:b/>
                <w:sz w:val="24"/>
                <w:szCs w:val="20"/>
              </w:rPr>
            </w:pPr>
            <w:r w:rsidRPr="003550FF">
              <w:rPr>
                <w:rFonts w:ascii="GHEA Grapalat" w:hAnsi="GHEA Grapalat"/>
              </w:rPr>
              <w:t xml:space="preserve">ИНФОРМАЦИЯ О СЧЕТАХ И БАНКЕ ЗАО </w:t>
            </w:r>
            <w:r w:rsidRPr="003550FF">
              <w:rPr>
                <w:rFonts w:ascii="GHEA Grapalat" w:hAnsi="GHEA Grapalat"/>
                <w:lang w:val="ru-RU"/>
              </w:rPr>
              <w:t>«</w:t>
            </w:r>
            <w:r w:rsidRPr="003550FF">
              <w:rPr>
                <w:rFonts w:ascii="GHEA Grapalat" w:hAnsi="GHEA Grapalat"/>
              </w:rPr>
              <w:t>ААЭ</w:t>
            </w:r>
            <w:r>
              <w:rPr>
                <w:rFonts w:ascii="GHEA Grapalat" w:hAnsi="GHEA Grapalat"/>
              </w:rPr>
              <w:t>К</w:t>
            </w:r>
            <w:r w:rsidRPr="003550FF">
              <w:rPr>
                <w:rFonts w:ascii="GHEA Grapalat" w:hAnsi="GHEA Grapalat"/>
                <w:lang w:val="ru-RU"/>
              </w:rPr>
              <w:t>»</w:t>
            </w:r>
            <w:r w:rsidRPr="003550FF">
              <w:rPr>
                <w:rFonts w:ascii="GHEA Grapalat" w:hAnsi="GHEA Grapalat"/>
              </w:rPr>
              <w:t xml:space="preserve"> (БЕНЕФИЦИАРА)</w:t>
            </w:r>
          </w:p>
        </w:tc>
      </w:tr>
      <w:tr w:rsidR="00DF058F" w:rsidRPr="002764D0" w:rsidTr="00E51954">
        <w:trPr>
          <w:trHeight w:val="60"/>
          <w:jc w:val="center"/>
        </w:trPr>
        <w:tc>
          <w:tcPr>
            <w:tcW w:w="3260" w:type="dxa"/>
            <w:tcBorders>
              <w:left w:val="single" w:sz="4" w:space="0" w:color="auto"/>
              <w:right w:val="single" w:sz="4" w:space="0" w:color="auto"/>
            </w:tcBorders>
            <w:shd w:val="clear" w:color="auto" w:fill="FAFFC9"/>
            <w:vAlign w:val="center"/>
          </w:tcPr>
          <w:p w:rsidR="00DF058F" w:rsidRDefault="00DF058F" w:rsidP="00E51954">
            <w:pPr>
              <w:autoSpaceDE w:val="0"/>
              <w:autoSpaceDN w:val="0"/>
              <w:adjustRightInd w:val="0"/>
              <w:spacing w:after="0" w:line="240" w:lineRule="auto"/>
              <w:jc w:val="center"/>
              <w:rPr>
                <w:rFonts w:ascii="GHEA Grapalat" w:hAnsi="GHEA Grapalat"/>
                <w:b/>
                <w:sz w:val="18"/>
                <w:szCs w:val="20"/>
              </w:rPr>
            </w:pPr>
            <w:r w:rsidRPr="00694969">
              <w:rPr>
                <w:rFonts w:ascii="GHEA Grapalat" w:hAnsi="GHEA Grapalat"/>
                <w:b/>
                <w:sz w:val="18"/>
                <w:szCs w:val="20"/>
              </w:rPr>
              <w:t xml:space="preserve">Բանկի անվանում </w:t>
            </w:r>
          </w:p>
          <w:p w:rsidR="00DF058F" w:rsidRPr="00694969" w:rsidRDefault="00DF058F" w:rsidP="00E51954">
            <w:pPr>
              <w:autoSpaceDE w:val="0"/>
              <w:autoSpaceDN w:val="0"/>
              <w:adjustRightInd w:val="0"/>
              <w:spacing w:after="0" w:line="240" w:lineRule="auto"/>
              <w:jc w:val="center"/>
              <w:rPr>
                <w:rFonts w:ascii="GHEA Grapalat" w:hAnsi="GHEA Grapalat"/>
                <w:sz w:val="18"/>
                <w:szCs w:val="20"/>
              </w:rPr>
            </w:pPr>
            <w:r w:rsidRPr="00694969">
              <w:rPr>
                <w:rFonts w:ascii="GHEA Grapalat" w:hAnsi="GHEA Grapalat"/>
                <w:sz w:val="18"/>
                <w:szCs w:val="20"/>
              </w:rPr>
              <w:t>Наименование банка</w:t>
            </w:r>
          </w:p>
        </w:tc>
        <w:tc>
          <w:tcPr>
            <w:tcW w:w="4394" w:type="dxa"/>
            <w:tcBorders>
              <w:top w:val="single" w:sz="4" w:space="0" w:color="auto"/>
              <w:left w:val="single" w:sz="4" w:space="0" w:color="auto"/>
              <w:right w:val="single" w:sz="4" w:space="0" w:color="auto"/>
            </w:tcBorders>
            <w:shd w:val="clear" w:color="auto" w:fill="FAFFC9"/>
            <w:vAlign w:val="center"/>
          </w:tcPr>
          <w:p w:rsidR="00DF058F" w:rsidRPr="00694969" w:rsidRDefault="00DF058F" w:rsidP="00E51954">
            <w:pPr>
              <w:autoSpaceDE w:val="0"/>
              <w:autoSpaceDN w:val="0"/>
              <w:adjustRightInd w:val="0"/>
              <w:spacing w:after="0" w:line="240" w:lineRule="auto"/>
              <w:jc w:val="center"/>
              <w:rPr>
                <w:rFonts w:ascii="GHEA Grapalat" w:hAnsi="GHEA Grapalat"/>
                <w:b/>
                <w:sz w:val="18"/>
                <w:szCs w:val="20"/>
              </w:rPr>
            </w:pPr>
            <w:r w:rsidRPr="00694969">
              <w:rPr>
                <w:rFonts w:ascii="GHEA Grapalat" w:hAnsi="GHEA Grapalat"/>
                <w:b/>
                <w:sz w:val="18"/>
                <w:szCs w:val="20"/>
              </w:rPr>
              <w:t xml:space="preserve">Հաշվեհամար </w:t>
            </w:r>
          </w:p>
          <w:p w:rsidR="00DF058F" w:rsidRPr="00694969" w:rsidRDefault="00DF058F" w:rsidP="00E51954">
            <w:pPr>
              <w:autoSpaceDE w:val="0"/>
              <w:autoSpaceDN w:val="0"/>
              <w:adjustRightInd w:val="0"/>
              <w:spacing w:after="0" w:line="240" w:lineRule="auto"/>
              <w:jc w:val="center"/>
              <w:rPr>
                <w:rFonts w:ascii="GHEA Grapalat" w:hAnsi="GHEA Grapalat"/>
                <w:sz w:val="18"/>
                <w:szCs w:val="20"/>
              </w:rPr>
            </w:pPr>
            <w:r w:rsidRPr="00694969">
              <w:rPr>
                <w:rFonts w:ascii="GHEA Grapalat" w:hAnsi="GHEA Grapalat"/>
                <w:sz w:val="18"/>
                <w:szCs w:val="20"/>
              </w:rPr>
              <w:t>Номер счёта</w:t>
            </w:r>
          </w:p>
        </w:tc>
        <w:tc>
          <w:tcPr>
            <w:tcW w:w="4961" w:type="dxa"/>
            <w:tcBorders>
              <w:top w:val="single" w:sz="4" w:space="0" w:color="auto"/>
              <w:left w:val="single" w:sz="4" w:space="0" w:color="auto"/>
              <w:right w:val="single" w:sz="4" w:space="0" w:color="auto"/>
            </w:tcBorders>
            <w:shd w:val="clear" w:color="auto" w:fill="FAFFC9"/>
            <w:vAlign w:val="center"/>
          </w:tcPr>
          <w:p w:rsidR="00DF058F" w:rsidRDefault="00DF058F" w:rsidP="00E51954">
            <w:pPr>
              <w:autoSpaceDE w:val="0"/>
              <w:autoSpaceDN w:val="0"/>
              <w:adjustRightInd w:val="0"/>
              <w:spacing w:after="0" w:line="240" w:lineRule="auto"/>
              <w:jc w:val="center"/>
              <w:rPr>
                <w:rFonts w:ascii="GHEA Grapalat" w:hAnsi="GHEA Grapalat"/>
                <w:b/>
                <w:sz w:val="18"/>
                <w:szCs w:val="20"/>
              </w:rPr>
            </w:pPr>
            <w:r w:rsidRPr="00694969">
              <w:rPr>
                <w:rFonts w:ascii="GHEA Grapalat" w:hAnsi="GHEA Grapalat"/>
                <w:b/>
                <w:sz w:val="18"/>
                <w:szCs w:val="20"/>
              </w:rPr>
              <w:t xml:space="preserve">Արտարժույթ </w:t>
            </w:r>
          </w:p>
          <w:p w:rsidR="00DF058F" w:rsidRPr="00694969" w:rsidRDefault="00DF058F" w:rsidP="00E51954">
            <w:pPr>
              <w:autoSpaceDE w:val="0"/>
              <w:autoSpaceDN w:val="0"/>
              <w:adjustRightInd w:val="0"/>
              <w:spacing w:after="0" w:line="240" w:lineRule="auto"/>
              <w:jc w:val="center"/>
              <w:rPr>
                <w:rFonts w:ascii="GHEA Grapalat" w:hAnsi="GHEA Grapalat"/>
                <w:color w:val="FFFFFF" w:themeColor="background1"/>
                <w:sz w:val="18"/>
                <w:szCs w:val="20"/>
              </w:rPr>
            </w:pPr>
            <w:r w:rsidRPr="00694969">
              <w:rPr>
                <w:rFonts w:ascii="GHEA Grapalat" w:hAnsi="GHEA Grapalat"/>
                <w:sz w:val="18"/>
                <w:szCs w:val="20"/>
              </w:rPr>
              <w:t>Иностранная валюта</w:t>
            </w:r>
          </w:p>
        </w:tc>
      </w:tr>
      <w:tr w:rsidR="00DF058F" w:rsidRPr="002764D0" w:rsidTr="00E51954">
        <w:trPr>
          <w:trHeight w:val="107"/>
          <w:jc w:val="center"/>
        </w:trPr>
        <w:tc>
          <w:tcPr>
            <w:tcW w:w="3260" w:type="dxa"/>
            <w:vMerge w:val="restart"/>
            <w:tcBorders>
              <w:left w:val="single" w:sz="4" w:space="0" w:color="auto"/>
              <w:right w:val="single" w:sz="4" w:space="0" w:color="auto"/>
            </w:tcBorders>
            <w:vAlign w:val="center"/>
          </w:tcPr>
          <w:p w:rsidR="00DF058F" w:rsidRPr="002764D0" w:rsidRDefault="00DF058F" w:rsidP="00E51954">
            <w:pPr>
              <w:autoSpaceDE w:val="0"/>
              <w:autoSpaceDN w:val="0"/>
              <w:adjustRightInd w:val="0"/>
              <w:spacing w:after="0" w:line="240" w:lineRule="auto"/>
              <w:jc w:val="center"/>
              <w:rPr>
                <w:rFonts w:ascii="GHEA Grapalat" w:hAnsi="GHEA Grapalat"/>
                <w:b/>
                <w:sz w:val="20"/>
                <w:szCs w:val="20"/>
              </w:rPr>
            </w:pPr>
            <w:r w:rsidRPr="002764D0">
              <w:rPr>
                <w:rFonts w:ascii="GHEA Grapalat" w:hAnsi="GHEA Grapalat"/>
                <w:b/>
                <w:sz w:val="20"/>
                <w:szCs w:val="20"/>
              </w:rPr>
              <w:t>«Կոնվերս Բանկ» ՓԲԸ</w:t>
            </w:r>
          </w:p>
          <w:p w:rsidR="00DF058F" w:rsidRPr="002764D0" w:rsidRDefault="00DF058F" w:rsidP="00E51954">
            <w:pPr>
              <w:autoSpaceDE w:val="0"/>
              <w:autoSpaceDN w:val="0"/>
              <w:adjustRightInd w:val="0"/>
              <w:spacing w:after="0" w:line="240" w:lineRule="auto"/>
              <w:jc w:val="center"/>
              <w:rPr>
                <w:rFonts w:ascii="GHEA Grapalat" w:hAnsi="GHEA Grapalat"/>
                <w:b/>
                <w:sz w:val="20"/>
                <w:szCs w:val="20"/>
              </w:rPr>
            </w:pPr>
            <w:r w:rsidRPr="002764D0">
              <w:rPr>
                <w:rFonts w:ascii="GHEA Grapalat" w:hAnsi="GHEA Grapalat"/>
                <w:b/>
                <w:sz w:val="20"/>
                <w:szCs w:val="20"/>
              </w:rPr>
              <w:t>«Конверс Банк» ЗАО</w:t>
            </w:r>
          </w:p>
          <w:p w:rsidR="00DF058F" w:rsidRPr="002764D0" w:rsidRDefault="00DF058F" w:rsidP="00E51954">
            <w:pPr>
              <w:autoSpaceDE w:val="0"/>
              <w:autoSpaceDN w:val="0"/>
              <w:adjustRightInd w:val="0"/>
              <w:spacing w:after="0" w:line="240" w:lineRule="auto"/>
              <w:jc w:val="center"/>
              <w:rPr>
                <w:rFonts w:ascii="GHEA Grapalat" w:hAnsi="GHEA Grapalat"/>
                <w:b/>
                <w:sz w:val="20"/>
                <w:szCs w:val="20"/>
              </w:rPr>
            </w:pPr>
            <w:r w:rsidRPr="002764D0">
              <w:rPr>
                <w:rFonts w:ascii="GHEA Grapalat" w:hAnsi="GHEA Grapalat"/>
                <w:b/>
                <w:sz w:val="20"/>
                <w:szCs w:val="20"/>
              </w:rPr>
              <w:t>«Convers Bank. CJSC</w:t>
            </w:r>
          </w:p>
        </w:tc>
        <w:tc>
          <w:tcPr>
            <w:tcW w:w="4394" w:type="dxa"/>
            <w:tcBorders>
              <w:top w:val="single" w:sz="4" w:space="0" w:color="auto"/>
              <w:left w:val="single" w:sz="4" w:space="0" w:color="auto"/>
              <w:bottom w:val="single" w:sz="4" w:space="0" w:color="auto"/>
              <w:right w:val="single" w:sz="4" w:space="0" w:color="auto"/>
            </w:tcBorders>
            <w:vAlign w:val="center"/>
          </w:tcPr>
          <w:p w:rsidR="00DF058F" w:rsidRPr="002764D0" w:rsidRDefault="00DF058F" w:rsidP="00E51954">
            <w:pPr>
              <w:autoSpaceDE w:val="0"/>
              <w:autoSpaceDN w:val="0"/>
              <w:adjustRightInd w:val="0"/>
              <w:spacing w:after="0" w:line="240" w:lineRule="auto"/>
              <w:jc w:val="center"/>
              <w:rPr>
                <w:rFonts w:ascii="GHEA Grapalat" w:hAnsi="GHEA Grapalat"/>
                <w:b/>
                <w:sz w:val="20"/>
                <w:szCs w:val="20"/>
              </w:rPr>
            </w:pPr>
            <w:r w:rsidRPr="002764D0">
              <w:rPr>
                <w:rFonts w:ascii="GHEA Grapalat" w:hAnsi="GHEA Grapalat"/>
                <w:b/>
                <w:sz w:val="20"/>
                <w:szCs w:val="20"/>
              </w:rPr>
              <w:t>1930000199200100</w:t>
            </w:r>
          </w:p>
        </w:tc>
        <w:tc>
          <w:tcPr>
            <w:tcW w:w="4961" w:type="dxa"/>
            <w:tcBorders>
              <w:top w:val="single" w:sz="4" w:space="0" w:color="auto"/>
              <w:left w:val="single" w:sz="4" w:space="0" w:color="auto"/>
              <w:bottom w:val="single" w:sz="4" w:space="0" w:color="auto"/>
              <w:right w:val="single" w:sz="4" w:space="0" w:color="auto"/>
            </w:tcBorders>
            <w:vAlign w:val="center"/>
          </w:tcPr>
          <w:p w:rsidR="00DF058F" w:rsidRPr="002764D0" w:rsidRDefault="00DF058F" w:rsidP="00E51954">
            <w:pPr>
              <w:autoSpaceDE w:val="0"/>
              <w:autoSpaceDN w:val="0"/>
              <w:adjustRightInd w:val="0"/>
              <w:spacing w:after="0" w:line="240" w:lineRule="auto"/>
              <w:jc w:val="center"/>
              <w:rPr>
                <w:rFonts w:ascii="GHEA Grapalat" w:hAnsi="GHEA Grapalat"/>
                <w:b/>
                <w:sz w:val="20"/>
                <w:szCs w:val="20"/>
              </w:rPr>
            </w:pPr>
            <w:r w:rsidRPr="002764D0">
              <w:rPr>
                <w:rFonts w:ascii="GHEA Grapalat" w:hAnsi="GHEA Grapalat"/>
                <w:b/>
                <w:sz w:val="20"/>
                <w:szCs w:val="20"/>
              </w:rPr>
              <w:t xml:space="preserve">ՀՀ դրամ </w:t>
            </w:r>
            <w:r w:rsidRPr="00694969">
              <w:rPr>
                <w:rFonts w:ascii="GHEA Grapalat" w:hAnsi="GHEA Grapalat"/>
                <w:b/>
                <w:sz w:val="20"/>
                <w:szCs w:val="20"/>
              </w:rPr>
              <w:t>/</w:t>
            </w:r>
            <w:r w:rsidRPr="002764D0">
              <w:rPr>
                <w:rFonts w:ascii="GHEA Grapalat" w:hAnsi="GHEA Grapalat"/>
                <w:b/>
                <w:sz w:val="20"/>
                <w:szCs w:val="20"/>
              </w:rPr>
              <w:t xml:space="preserve"> </w:t>
            </w:r>
            <w:r w:rsidRPr="002764D0">
              <w:rPr>
                <w:rStyle w:val="anegp0gi0b9av8jahpyh"/>
                <w:rFonts w:ascii="GHEA Grapalat" w:hAnsi="GHEA Grapalat"/>
                <w:b/>
                <w:sz w:val="20"/>
              </w:rPr>
              <w:t>Драм</w:t>
            </w:r>
            <w:r w:rsidRPr="002764D0">
              <w:rPr>
                <w:rFonts w:ascii="GHEA Grapalat" w:hAnsi="GHEA Grapalat"/>
                <w:b/>
                <w:sz w:val="20"/>
              </w:rPr>
              <w:t xml:space="preserve"> </w:t>
            </w:r>
            <w:r w:rsidRPr="002764D0">
              <w:rPr>
                <w:rStyle w:val="anegp0gi0b9av8jahpyh"/>
                <w:rFonts w:ascii="GHEA Grapalat" w:hAnsi="GHEA Grapalat"/>
                <w:b/>
                <w:sz w:val="20"/>
              </w:rPr>
              <w:t>РА</w:t>
            </w:r>
            <w:r w:rsidRPr="002764D0">
              <w:rPr>
                <w:rFonts w:ascii="GHEA Grapalat" w:hAnsi="GHEA Grapalat"/>
                <w:b/>
                <w:sz w:val="20"/>
                <w:szCs w:val="20"/>
              </w:rPr>
              <w:t xml:space="preserve"> (AMD)</w:t>
            </w:r>
          </w:p>
        </w:tc>
      </w:tr>
      <w:tr w:rsidR="00DF058F" w:rsidRPr="00EF313E" w:rsidTr="00E51954">
        <w:trPr>
          <w:trHeight w:val="271"/>
          <w:jc w:val="center"/>
        </w:trPr>
        <w:tc>
          <w:tcPr>
            <w:tcW w:w="3260" w:type="dxa"/>
            <w:vMerge/>
            <w:tcBorders>
              <w:left w:val="single" w:sz="4" w:space="0" w:color="auto"/>
              <w:right w:val="single" w:sz="4" w:space="0" w:color="auto"/>
            </w:tcBorders>
            <w:vAlign w:val="center"/>
          </w:tcPr>
          <w:p w:rsidR="00DF058F" w:rsidRPr="002764D0" w:rsidRDefault="00DF058F" w:rsidP="00E51954">
            <w:pPr>
              <w:autoSpaceDE w:val="0"/>
              <w:autoSpaceDN w:val="0"/>
              <w:adjustRightInd w:val="0"/>
              <w:spacing w:after="0" w:line="240" w:lineRule="auto"/>
              <w:jc w:val="center"/>
              <w:rPr>
                <w:rFonts w:ascii="GHEA Grapalat" w:hAnsi="GHEA Grapalat"/>
                <w:b/>
                <w:sz w:val="20"/>
                <w:szCs w:val="20"/>
              </w:rPr>
            </w:pPr>
          </w:p>
        </w:tc>
        <w:tc>
          <w:tcPr>
            <w:tcW w:w="4394" w:type="dxa"/>
            <w:tcBorders>
              <w:top w:val="single" w:sz="4" w:space="0" w:color="auto"/>
              <w:left w:val="single" w:sz="4" w:space="0" w:color="auto"/>
              <w:bottom w:val="single" w:sz="4" w:space="0" w:color="auto"/>
              <w:right w:val="single" w:sz="4" w:space="0" w:color="auto"/>
            </w:tcBorders>
            <w:vAlign w:val="center"/>
          </w:tcPr>
          <w:p w:rsidR="00DF058F" w:rsidRPr="002764D0" w:rsidRDefault="00DF058F" w:rsidP="00E51954">
            <w:pPr>
              <w:autoSpaceDE w:val="0"/>
              <w:autoSpaceDN w:val="0"/>
              <w:adjustRightInd w:val="0"/>
              <w:spacing w:after="0" w:line="240" w:lineRule="auto"/>
              <w:jc w:val="center"/>
              <w:rPr>
                <w:rFonts w:ascii="GHEA Grapalat" w:hAnsi="GHEA Grapalat"/>
                <w:b/>
                <w:sz w:val="20"/>
                <w:szCs w:val="20"/>
              </w:rPr>
            </w:pPr>
            <w:r w:rsidRPr="002764D0">
              <w:rPr>
                <w:rFonts w:ascii="GHEA Grapalat" w:hAnsi="GHEA Grapalat"/>
                <w:b/>
                <w:sz w:val="20"/>
                <w:szCs w:val="20"/>
              </w:rPr>
              <w:t>1930000199200258</w:t>
            </w:r>
          </w:p>
        </w:tc>
        <w:tc>
          <w:tcPr>
            <w:tcW w:w="4961" w:type="dxa"/>
            <w:tcBorders>
              <w:top w:val="single" w:sz="4" w:space="0" w:color="auto"/>
              <w:left w:val="single" w:sz="4" w:space="0" w:color="auto"/>
              <w:bottom w:val="single" w:sz="4" w:space="0" w:color="auto"/>
              <w:right w:val="single" w:sz="4" w:space="0" w:color="auto"/>
            </w:tcBorders>
            <w:vAlign w:val="center"/>
          </w:tcPr>
          <w:p w:rsidR="00DF058F" w:rsidRPr="002764D0" w:rsidRDefault="00DF058F" w:rsidP="00E51954">
            <w:pPr>
              <w:autoSpaceDE w:val="0"/>
              <w:autoSpaceDN w:val="0"/>
              <w:adjustRightInd w:val="0"/>
              <w:spacing w:after="0" w:line="240" w:lineRule="auto"/>
              <w:jc w:val="center"/>
              <w:rPr>
                <w:rFonts w:ascii="GHEA Grapalat" w:hAnsi="GHEA Grapalat"/>
                <w:b/>
                <w:sz w:val="20"/>
                <w:szCs w:val="20"/>
                <w:lang w:val="ru-RU"/>
              </w:rPr>
            </w:pPr>
            <w:r w:rsidRPr="002764D0">
              <w:rPr>
                <w:rFonts w:ascii="GHEA Grapalat" w:hAnsi="GHEA Grapalat"/>
                <w:b/>
                <w:sz w:val="20"/>
                <w:szCs w:val="20"/>
              </w:rPr>
              <w:t>ՌԴ ռուբլի</w:t>
            </w:r>
            <w:r>
              <w:rPr>
                <w:rFonts w:ascii="GHEA Grapalat" w:hAnsi="GHEA Grapalat"/>
                <w:b/>
                <w:sz w:val="20"/>
                <w:szCs w:val="20"/>
                <w:lang w:val="ru-RU"/>
              </w:rPr>
              <w:t xml:space="preserve"> /</w:t>
            </w:r>
            <w:r w:rsidRPr="002764D0">
              <w:rPr>
                <w:rFonts w:ascii="GHEA Grapalat" w:hAnsi="GHEA Grapalat"/>
                <w:b/>
                <w:sz w:val="20"/>
                <w:szCs w:val="20"/>
                <w:lang w:val="ru-RU"/>
              </w:rPr>
              <w:t xml:space="preserve"> </w:t>
            </w:r>
            <w:r w:rsidRPr="002764D0">
              <w:rPr>
                <w:rStyle w:val="anegp0gi0b9av8jahpyh"/>
                <w:rFonts w:ascii="GHEA Grapalat" w:hAnsi="GHEA Grapalat"/>
                <w:b/>
                <w:sz w:val="20"/>
                <w:lang w:val="ru-RU"/>
              </w:rPr>
              <w:t>Российский рубл</w:t>
            </w:r>
            <w:r w:rsidRPr="002764D0">
              <w:rPr>
                <w:rFonts w:ascii="GHEA Grapalat" w:hAnsi="GHEA Grapalat"/>
                <w:b/>
                <w:sz w:val="20"/>
                <w:szCs w:val="20"/>
              </w:rPr>
              <w:t xml:space="preserve"> </w:t>
            </w:r>
            <w:r w:rsidRPr="002764D0">
              <w:rPr>
                <w:rFonts w:ascii="GHEA Grapalat" w:hAnsi="GHEA Grapalat"/>
                <w:b/>
                <w:sz w:val="20"/>
                <w:szCs w:val="20"/>
                <w:lang w:val="ru-RU"/>
              </w:rPr>
              <w:t>(RUR)</w:t>
            </w:r>
          </w:p>
        </w:tc>
      </w:tr>
      <w:tr w:rsidR="00DF058F" w:rsidRPr="00EF313E" w:rsidTr="00E51954">
        <w:trPr>
          <w:trHeight w:val="70"/>
          <w:jc w:val="center"/>
        </w:trPr>
        <w:tc>
          <w:tcPr>
            <w:tcW w:w="3260" w:type="dxa"/>
            <w:vMerge/>
            <w:tcBorders>
              <w:left w:val="single" w:sz="4" w:space="0" w:color="auto"/>
              <w:right w:val="single" w:sz="4" w:space="0" w:color="auto"/>
            </w:tcBorders>
            <w:vAlign w:val="center"/>
          </w:tcPr>
          <w:p w:rsidR="00DF058F" w:rsidRPr="002764D0" w:rsidRDefault="00DF058F" w:rsidP="00E51954">
            <w:pPr>
              <w:autoSpaceDE w:val="0"/>
              <w:autoSpaceDN w:val="0"/>
              <w:adjustRightInd w:val="0"/>
              <w:spacing w:after="0" w:line="240" w:lineRule="auto"/>
              <w:jc w:val="center"/>
              <w:rPr>
                <w:rFonts w:ascii="GHEA Grapalat" w:hAnsi="GHEA Grapalat"/>
                <w:b/>
                <w:sz w:val="20"/>
                <w:szCs w:val="20"/>
              </w:rPr>
            </w:pPr>
          </w:p>
        </w:tc>
        <w:tc>
          <w:tcPr>
            <w:tcW w:w="4394" w:type="dxa"/>
            <w:tcBorders>
              <w:top w:val="single" w:sz="4" w:space="0" w:color="auto"/>
              <w:left w:val="single" w:sz="4" w:space="0" w:color="auto"/>
              <w:bottom w:val="single" w:sz="4" w:space="0" w:color="auto"/>
              <w:right w:val="single" w:sz="4" w:space="0" w:color="auto"/>
            </w:tcBorders>
            <w:vAlign w:val="center"/>
          </w:tcPr>
          <w:p w:rsidR="00DF058F" w:rsidRPr="002764D0" w:rsidRDefault="00DF058F" w:rsidP="00E51954">
            <w:pPr>
              <w:autoSpaceDE w:val="0"/>
              <w:autoSpaceDN w:val="0"/>
              <w:adjustRightInd w:val="0"/>
              <w:spacing w:after="0" w:line="240" w:lineRule="auto"/>
              <w:jc w:val="center"/>
              <w:rPr>
                <w:rFonts w:ascii="GHEA Grapalat" w:hAnsi="GHEA Grapalat"/>
                <w:b/>
                <w:sz w:val="20"/>
                <w:szCs w:val="20"/>
              </w:rPr>
            </w:pPr>
            <w:r w:rsidRPr="002764D0">
              <w:rPr>
                <w:rFonts w:ascii="GHEA Grapalat" w:hAnsi="GHEA Grapalat"/>
                <w:b/>
                <w:sz w:val="20"/>
                <w:szCs w:val="20"/>
              </w:rPr>
              <w:t>1930000199200301</w:t>
            </w:r>
          </w:p>
        </w:tc>
        <w:tc>
          <w:tcPr>
            <w:tcW w:w="4961" w:type="dxa"/>
            <w:tcBorders>
              <w:top w:val="single" w:sz="4" w:space="0" w:color="auto"/>
              <w:left w:val="single" w:sz="4" w:space="0" w:color="auto"/>
              <w:bottom w:val="single" w:sz="4" w:space="0" w:color="auto"/>
              <w:right w:val="single" w:sz="4" w:space="0" w:color="auto"/>
            </w:tcBorders>
            <w:vAlign w:val="center"/>
          </w:tcPr>
          <w:p w:rsidR="00DF058F" w:rsidRPr="002764D0" w:rsidRDefault="00DF058F" w:rsidP="00E51954">
            <w:pPr>
              <w:autoSpaceDE w:val="0"/>
              <w:autoSpaceDN w:val="0"/>
              <w:adjustRightInd w:val="0"/>
              <w:spacing w:after="0" w:line="240" w:lineRule="auto"/>
              <w:jc w:val="center"/>
              <w:rPr>
                <w:rFonts w:ascii="GHEA Grapalat" w:hAnsi="GHEA Grapalat"/>
                <w:b/>
                <w:sz w:val="20"/>
                <w:szCs w:val="20"/>
              </w:rPr>
            </w:pPr>
            <w:r w:rsidRPr="002764D0">
              <w:rPr>
                <w:rFonts w:ascii="GHEA Grapalat" w:hAnsi="GHEA Grapalat"/>
                <w:b/>
                <w:sz w:val="20"/>
                <w:szCs w:val="20"/>
              </w:rPr>
              <w:t>ԱՄՆ</w:t>
            </w:r>
            <w:r w:rsidRPr="002764D0">
              <w:rPr>
                <w:rFonts w:ascii="GHEA Grapalat" w:hAnsi="GHEA Grapalat"/>
                <w:b/>
                <w:sz w:val="20"/>
                <w:szCs w:val="20"/>
                <w:lang w:val="ru-RU"/>
              </w:rPr>
              <w:t xml:space="preserve"> </w:t>
            </w:r>
            <w:r w:rsidRPr="002764D0">
              <w:rPr>
                <w:rFonts w:ascii="GHEA Grapalat" w:hAnsi="GHEA Grapalat"/>
                <w:b/>
                <w:sz w:val="20"/>
                <w:szCs w:val="20"/>
              </w:rPr>
              <w:t>դոլար</w:t>
            </w:r>
            <w:r w:rsidRPr="002764D0">
              <w:rPr>
                <w:rFonts w:ascii="GHEA Grapalat" w:hAnsi="GHEA Grapalat"/>
                <w:b/>
                <w:sz w:val="20"/>
                <w:szCs w:val="20"/>
                <w:lang w:val="ru-RU"/>
              </w:rPr>
              <w:t xml:space="preserve"> </w:t>
            </w:r>
            <w:r>
              <w:rPr>
                <w:rFonts w:ascii="GHEA Grapalat" w:hAnsi="GHEA Grapalat"/>
                <w:b/>
                <w:sz w:val="20"/>
                <w:szCs w:val="20"/>
                <w:lang w:val="ru-RU"/>
              </w:rPr>
              <w:t xml:space="preserve">/ </w:t>
            </w:r>
            <w:r w:rsidRPr="002764D0">
              <w:rPr>
                <w:rStyle w:val="anegp0gi0b9av8jahpyh"/>
                <w:rFonts w:ascii="GHEA Grapalat" w:hAnsi="GHEA Grapalat"/>
                <w:b/>
                <w:sz w:val="20"/>
                <w:lang w:val="ru-RU"/>
              </w:rPr>
              <w:t>Долларов</w:t>
            </w:r>
            <w:r w:rsidRPr="002764D0">
              <w:rPr>
                <w:rFonts w:ascii="GHEA Grapalat" w:hAnsi="GHEA Grapalat"/>
                <w:b/>
                <w:sz w:val="20"/>
                <w:lang w:val="ru-RU"/>
              </w:rPr>
              <w:t xml:space="preserve"> </w:t>
            </w:r>
            <w:r w:rsidRPr="002764D0">
              <w:rPr>
                <w:rStyle w:val="anegp0gi0b9av8jahpyh"/>
                <w:rFonts w:ascii="GHEA Grapalat" w:hAnsi="GHEA Grapalat"/>
                <w:b/>
                <w:sz w:val="20"/>
                <w:lang w:val="ru-RU"/>
              </w:rPr>
              <w:t>США</w:t>
            </w:r>
            <w:r w:rsidRPr="002764D0">
              <w:rPr>
                <w:rFonts w:ascii="GHEA Grapalat" w:hAnsi="GHEA Grapalat"/>
                <w:b/>
                <w:sz w:val="20"/>
                <w:szCs w:val="20"/>
              </w:rPr>
              <w:t xml:space="preserve"> (USD)</w:t>
            </w:r>
          </w:p>
        </w:tc>
      </w:tr>
      <w:tr w:rsidR="00DF058F" w:rsidTr="00E51954">
        <w:trPr>
          <w:trHeight w:val="70"/>
          <w:jc w:val="center"/>
        </w:trPr>
        <w:tc>
          <w:tcPr>
            <w:tcW w:w="3260" w:type="dxa"/>
            <w:vMerge/>
            <w:tcBorders>
              <w:left w:val="single" w:sz="4" w:space="0" w:color="auto"/>
              <w:right w:val="single" w:sz="4" w:space="0" w:color="auto"/>
            </w:tcBorders>
            <w:vAlign w:val="center"/>
          </w:tcPr>
          <w:p w:rsidR="00DF058F" w:rsidRPr="002764D0" w:rsidRDefault="00DF058F" w:rsidP="00E51954">
            <w:pPr>
              <w:autoSpaceDE w:val="0"/>
              <w:autoSpaceDN w:val="0"/>
              <w:adjustRightInd w:val="0"/>
              <w:spacing w:after="0" w:line="240" w:lineRule="auto"/>
              <w:jc w:val="center"/>
              <w:rPr>
                <w:rFonts w:ascii="GHEA Grapalat" w:hAnsi="GHEA Grapalat"/>
                <w:b/>
                <w:sz w:val="20"/>
                <w:szCs w:val="20"/>
              </w:rPr>
            </w:pPr>
          </w:p>
        </w:tc>
        <w:tc>
          <w:tcPr>
            <w:tcW w:w="4394" w:type="dxa"/>
            <w:tcBorders>
              <w:top w:val="single" w:sz="4" w:space="0" w:color="auto"/>
              <w:left w:val="single" w:sz="4" w:space="0" w:color="auto"/>
              <w:bottom w:val="single" w:sz="4" w:space="0" w:color="auto"/>
              <w:right w:val="single" w:sz="4" w:space="0" w:color="auto"/>
            </w:tcBorders>
            <w:vAlign w:val="center"/>
          </w:tcPr>
          <w:p w:rsidR="00DF058F" w:rsidRPr="002764D0" w:rsidRDefault="00DF058F" w:rsidP="00E51954">
            <w:pPr>
              <w:autoSpaceDE w:val="0"/>
              <w:autoSpaceDN w:val="0"/>
              <w:adjustRightInd w:val="0"/>
              <w:spacing w:after="0" w:line="240" w:lineRule="auto"/>
              <w:jc w:val="center"/>
              <w:rPr>
                <w:rFonts w:ascii="GHEA Grapalat" w:hAnsi="GHEA Grapalat"/>
                <w:b/>
                <w:sz w:val="20"/>
                <w:szCs w:val="20"/>
              </w:rPr>
            </w:pPr>
            <w:r w:rsidRPr="002764D0">
              <w:rPr>
                <w:rFonts w:ascii="GHEA Grapalat" w:hAnsi="GHEA Grapalat"/>
                <w:b/>
                <w:sz w:val="20"/>
                <w:szCs w:val="20"/>
              </w:rPr>
              <w:t>1930000199200104</w:t>
            </w:r>
          </w:p>
        </w:tc>
        <w:tc>
          <w:tcPr>
            <w:tcW w:w="4961" w:type="dxa"/>
            <w:tcBorders>
              <w:top w:val="single" w:sz="4" w:space="0" w:color="auto"/>
              <w:left w:val="single" w:sz="4" w:space="0" w:color="auto"/>
              <w:bottom w:val="single" w:sz="4" w:space="0" w:color="auto"/>
              <w:right w:val="single" w:sz="4" w:space="0" w:color="auto"/>
            </w:tcBorders>
            <w:shd w:val="clear" w:color="auto" w:fill="auto"/>
            <w:vAlign w:val="center"/>
          </w:tcPr>
          <w:p w:rsidR="00DF058F" w:rsidRPr="00EC7E43" w:rsidRDefault="00DF058F" w:rsidP="00E51954">
            <w:pPr>
              <w:autoSpaceDE w:val="0"/>
              <w:autoSpaceDN w:val="0"/>
              <w:adjustRightInd w:val="0"/>
              <w:spacing w:after="0" w:line="240" w:lineRule="auto"/>
              <w:jc w:val="center"/>
              <w:rPr>
                <w:rFonts w:ascii="GHEA Grapalat" w:hAnsi="GHEA Grapalat"/>
                <w:b/>
                <w:sz w:val="20"/>
                <w:szCs w:val="20"/>
              </w:rPr>
            </w:pPr>
            <w:r w:rsidRPr="002764D0">
              <w:rPr>
                <w:rFonts w:ascii="GHEA Grapalat" w:hAnsi="GHEA Grapalat"/>
                <w:b/>
                <w:sz w:val="20"/>
                <w:szCs w:val="20"/>
                <w:lang w:val="ru-RU"/>
              </w:rPr>
              <w:t>Եվրո</w:t>
            </w:r>
            <w:r w:rsidRPr="002764D0">
              <w:rPr>
                <w:rFonts w:ascii="GHEA Grapalat" w:hAnsi="GHEA Grapalat"/>
                <w:b/>
                <w:sz w:val="20"/>
                <w:szCs w:val="20"/>
              </w:rPr>
              <w:t xml:space="preserve"> </w:t>
            </w:r>
            <w:r>
              <w:rPr>
                <w:rFonts w:ascii="GHEA Grapalat" w:hAnsi="GHEA Grapalat"/>
                <w:b/>
                <w:sz w:val="20"/>
                <w:szCs w:val="20"/>
                <w:lang w:val="ru-RU"/>
              </w:rPr>
              <w:t xml:space="preserve">/ </w:t>
            </w:r>
            <w:r w:rsidRPr="002764D0">
              <w:rPr>
                <w:rStyle w:val="anegp0gi0b9av8jahpyh"/>
                <w:rFonts w:ascii="GHEA Grapalat" w:hAnsi="GHEA Grapalat"/>
                <w:b/>
                <w:sz w:val="20"/>
              </w:rPr>
              <w:t>Евро</w:t>
            </w:r>
            <w:r w:rsidRPr="002764D0">
              <w:rPr>
                <w:rFonts w:ascii="GHEA Grapalat" w:hAnsi="GHEA Grapalat"/>
                <w:b/>
                <w:sz w:val="20"/>
                <w:szCs w:val="20"/>
                <w:lang w:val="ru-RU"/>
              </w:rPr>
              <w:t xml:space="preserve"> </w:t>
            </w:r>
            <w:r w:rsidRPr="002764D0">
              <w:rPr>
                <w:rFonts w:ascii="GHEA Grapalat" w:hAnsi="GHEA Grapalat"/>
                <w:b/>
                <w:sz w:val="20"/>
                <w:szCs w:val="20"/>
              </w:rPr>
              <w:t>(EUR)</w:t>
            </w:r>
          </w:p>
        </w:tc>
      </w:tr>
    </w:tbl>
    <w:p w:rsidR="005E4685" w:rsidRDefault="005E4685" w:rsidP="00BC52F0">
      <w:pPr>
        <w:pStyle w:val="ListParagraph"/>
        <w:tabs>
          <w:tab w:val="left" w:pos="3030"/>
        </w:tabs>
        <w:spacing w:after="0" w:line="240" w:lineRule="auto"/>
        <w:ind w:left="-567" w:right="-1" w:firstLine="282"/>
        <w:jc w:val="center"/>
        <w:rPr>
          <w:rFonts w:ascii="GHEA Grapalat" w:hAnsi="GHEA Grapalat" w:cs="Sylfaen"/>
          <w:b/>
          <w:bCs/>
          <w:i/>
          <w:color w:val="FF0000"/>
          <w:sz w:val="12"/>
        </w:rPr>
      </w:pPr>
    </w:p>
    <w:p w:rsidR="005E4685" w:rsidRDefault="005E4685" w:rsidP="00BC52F0">
      <w:pPr>
        <w:pStyle w:val="ListParagraph"/>
        <w:tabs>
          <w:tab w:val="left" w:pos="3030"/>
        </w:tabs>
        <w:spacing w:after="0" w:line="240" w:lineRule="auto"/>
        <w:ind w:left="-567" w:right="-1" w:firstLine="282"/>
        <w:jc w:val="center"/>
        <w:rPr>
          <w:rFonts w:ascii="GHEA Grapalat" w:hAnsi="GHEA Grapalat" w:cs="Sylfaen"/>
          <w:b/>
          <w:bCs/>
          <w:i/>
          <w:color w:val="FF0000"/>
          <w:sz w:val="12"/>
        </w:rPr>
      </w:pPr>
      <w:bookmarkStart w:id="0" w:name="_GoBack"/>
      <w:bookmarkEnd w:id="0"/>
    </w:p>
    <w:p w:rsidR="00E05FEF" w:rsidRDefault="00E05FEF" w:rsidP="00BC52F0">
      <w:pPr>
        <w:pStyle w:val="ListParagraph"/>
        <w:tabs>
          <w:tab w:val="left" w:pos="3030"/>
        </w:tabs>
        <w:spacing w:after="0" w:line="240" w:lineRule="auto"/>
        <w:ind w:left="-567" w:right="-1" w:firstLine="282"/>
        <w:jc w:val="center"/>
        <w:rPr>
          <w:rFonts w:ascii="GHEA Grapalat" w:hAnsi="GHEA Grapalat" w:cs="Sylfaen"/>
          <w:b/>
          <w:bCs/>
          <w:i/>
          <w:color w:val="FF0000"/>
          <w:sz w:val="12"/>
        </w:rPr>
      </w:pPr>
    </w:p>
    <w:p w:rsidR="008E1D9F" w:rsidRDefault="008E1D9F" w:rsidP="008E1D9F">
      <w:pPr>
        <w:spacing w:after="0" w:line="240" w:lineRule="auto"/>
        <w:ind w:right="-1" w:firstLine="284"/>
        <w:jc w:val="both"/>
        <w:rPr>
          <w:rFonts w:ascii="GHEA Grapalat" w:hAnsi="GHEA Grapalat"/>
          <w:b/>
          <w:bCs/>
          <w:i/>
          <w:sz w:val="20"/>
          <w:szCs w:val="20"/>
        </w:rPr>
      </w:pPr>
      <w:r w:rsidRPr="00194AB1">
        <w:rPr>
          <w:rFonts w:ascii="GHEA Grapalat" w:hAnsi="GHEA Grapalat"/>
          <w:b/>
          <w:bCs/>
          <w:i/>
          <w:noProof/>
          <w:sz w:val="20"/>
          <w:szCs w:val="20"/>
          <w:lang w:val="en-US" w:eastAsia="en-US"/>
        </w:rPr>
        <w:drawing>
          <wp:inline distT="0" distB="0" distL="0" distR="0" wp14:anchorId="5D1E2F10" wp14:editId="6A006109">
            <wp:extent cx="2845009" cy="4640238"/>
            <wp:effectExtent l="0" t="0" r="0" b="8255"/>
            <wp:docPr id="2" name="Picture 2" descr="C:\Users\manavjyan_marine.MDS\Desktop\ՀՈՒՇԱԹԵՐԹ_page-0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manavjyan_marine.MDS\Desktop\ՀՈՒՇԱԹԵՐԹ_page-0001.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856483" cy="4658952"/>
                    </a:xfrm>
                    <a:prstGeom prst="rect">
                      <a:avLst/>
                    </a:prstGeom>
                    <a:noFill/>
                    <a:ln>
                      <a:noFill/>
                    </a:ln>
                  </pic:spPr>
                </pic:pic>
              </a:graphicData>
            </a:graphic>
          </wp:inline>
        </w:drawing>
      </w:r>
      <w:r>
        <w:rPr>
          <w:rFonts w:ascii="GHEA Grapalat" w:hAnsi="GHEA Grapalat"/>
          <w:b/>
          <w:bCs/>
          <w:i/>
          <w:sz w:val="20"/>
          <w:szCs w:val="20"/>
        </w:rPr>
        <w:tab/>
      </w:r>
      <w:r w:rsidRPr="007D0D0F">
        <w:rPr>
          <w:rFonts w:ascii="GHEA Grapalat" w:hAnsi="GHEA Grapalat"/>
          <w:b/>
          <w:bCs/>
          <w:i/>
          <w:noProof/>
          <w:sz w:val="20"/>
          <w:szCs w:val="20"/>
          <w:lang w:val="en-US" w:eastAsia="en-US"/>
        </w:rPr>
        <w:drawing>
          <wp:inline distT="0" distB="0" distL="0" distR="0" wp14:anchorId="209D3497" wp14:editId="49F75015">
            <wp:extent cx="2970530" cy="4660710"/>
            <wp:effectExtent l="0" t="0" r="1270" b="6985"/>
            <wp:docPr id="3" name="Picture 3" descr="C:\Users\manavjyan_marine.MDS\Desktop\ՀՈՒՇԱԹԵՐԹ_page-0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manavjyan_marine.MDS\Desktop\ՀՈՒՇԱԹԵՐԹ_page-0002.jpg"/>
                    <pic:cNvPicPr>
                      <a:picLocks noChangeAspect="1" noChangeArrowheads="1"/>
                    </pic:cNvPicPr>
                  </pic:nvPicPr>
                  <pic:blipFill>
                    <a:blip r:embed="rId11" cstate="print">
                      <a:extLst>
                        <a:ext uri="{BEBA8EAE-BF5A-486C-A8C5-ECC9F3942E4B}">
                          <a14:imgProps xmlns:a14="http://schemas.microsoft.com/office/drawing/2010/main">
                            <a14:imgLayer r:embed="rId12">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2985245" cy="4683798"/>
                    </a:xfrm>
                    <a:prstGeom prst="rect">
                      <a:avLst/>
                    </a:prstGeom>
                    <a:noFill/>
                    <a:ln>
                      <a:noFill/>
                    </a:ln>
                  </pic:spPr>
                </pic:pic>
              </a:graphicData>
            </a:graphic>
          </wp:inline>
        </w:drawing>
      </w:r>
      <w:r>
        <w:rPr>
          <w:rFonts w:ascii="GHEA Grapalat" w:hAnsi="GHEA Grapalat"/>
          <w:b/>
          <w:bCs/>
          <w:i/>
          <w:sz w:val="20"/>
          <w:szCs w:val="20"/>
        </w:rPr>
        <w:tab/>
      </w:r>
      <w:r w:rsidRPr="007D0D0F">
        <w:rPr>
          <w:rFonts w:ascii="GHEA Grapalat" w:hAnsi="GHEA Grapalat"/>
          <w:noProof/>
          <w:sz w:val="20"/>
          <w:szCs w:val="20"/>
          <w:lang w:val="en-US" w:eastAsia="en-US"/>
        </w:rPr>
        <w:drawing>
          <wp:inline distT="0" distB="0" distL="0" distR="0" wp14:anchorId="2FC81D8E" wp14:editId="2B22A7F4">
            <wp:extent cx="2978150" cy="4544705"/>
            <wp:effectExtent l="0" t="0" r="0" b="8255"/>
            <wp:docPr id="4" name="Picture 4" descr="C:\Users\manavjyan_marine.MDS\Desktop\ՀՈՒՇԱԹԵՐԹ_page-00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manavjyan_marine.MDS\Desktop\ՀՈՒՇԱԹԵՐԹ_page-0003.jpg"/>
                    <pic:cNvPicPr>
                      <a:picLocks noChangeAspect="1" noChangeArrowheads="1"/>
                    </pic:cNvPicPr>
                  </pic:nvPicPr>
                  <pic:blipFill>
                    <a:blip r:embed="rId13" cstate="print">
                      <a:extLst>
                        <a:ext uri="{BEBA8EAE-BF5A-486C-A8C5-ECC9F3942E4B}">
                          <a14:imgProps xmlns:a14="http://schemas.microsoft.com/office/drawing/2010/main">
                            <a14:imgLayer r:embed="rId14">
                              <a14:imgEffect>
                                <a14:sharpenSoften amount="50000"/>
                              </a14:imgEffect>
                              <a14:imgEffect>
                                <a14:brightnessContrast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2991000" cy="4564314"/>
                    </a:xfrm>
                    <a:prstGeom prst="rect">
                      <a:avLst/>
                    </a:prstGeom>
                    <a:noFill/>
                    <a:ln>
                      <a:noFill/>
                    </a:ln>
                  </pic:spPr>
                </pic:pic>
              </a:graphicData>
            </a:graphic>
          </wp:inline>
        </w:drawing>
      </w:r>
    </w:p>
    <w:p w:rsidR="008E1D9F" w:rsidRDefault="00244DB9" w:rsidP="008F6898">
      <w:pPr>
        <w:spacing w:after="0" w:line="240" w:lineRule="auto"/>
        <w:ind w:right="-1" w:firstLine="284"/>
        <w:jc w:val="both"/>
        <w:rPr>
          <w:rFonts w:ascii="GHEA Grapalat" w:hAnsi="GHEA Grapalat"/>
          <w:b/>
          <w:bCs/>
          <w:i/>
          <w:sz w:val="20"/>
          <w:szCs w:val="20"/>
        </w:rPr>
      </w:pPr>
      <w:r>
        <w:rPr>
          <w:rFonts w:ascii="GHEA Grapalat" w:hAnsi="GHEA Grapalat"/>
          <w:b/>
          <w:bCs/>
          <w:i/>
          <w:sz w:val="20"/>
          <w:szCs w:val="20"/>
        </w:rPr>
        <w:tab/>
      </w:r>
      <w:r>
        <w:rPr>
          <w:rFonts w:ascii="GHEA Grapalat" w:hAnsi="GHEA Grapalat"/>
          <w:b/>
          <w:bCs/>
          <w:i/>
          <w:sz w:val="20"/>
          <w:szCs w:val="20"/>
        </w:rPr>
        <w:tab/>
      </w:r>
      <w:r>
        <w:rPr>
          <w:rFonts w:ascii="GHEA Grapalat" w:hAnsi="GHEA Grapalat"/>
          <w:b/>
          <w:bCs/>
          <w:i/>
          <w:sz w:val="20"/>
          <w:szCs w:val="20"/>
        </w:rPr>
        <w:tab/>
      </w:r>
      <w:r>
        <w:rPr>
          <w:rFonts w:ascii="GHEA Grapalat" w:hAnsi="GHEA Grapalat"/>
          <w:b/>
          <w:bCs/>
          <w:i/>
          <w:sz w:val="20"/>
          <w:szCs w:val="20"/>
        </w:rPr>
        <w:tab/>
      </w:r>
      <w:r>
        <w:rPr>
          <w:rFonts w:ascii="GHEA Grapalat" w:hAnsi="GHEA Grapalat"/>
          <w:b/>
          <w:bCs/>
          <w:i/>
          <w:sz w:val="20"/>
          <w:szCs w:val="20"/>
        </w:rPr>
        <w:tab/>
      </w:r>
      <w:r>
        <w:rPr>
          <w:rFonts w:ascii="GHEA Grapalat" w:hAnsi="GHEA Grapalat"/>
          <w:b/>
          <w:bCs/>
          <w:i/>
          <w:sz w:val="20"/>
          <w:szCs w:val="20"/>
        </w:rPr>
        <w:tab/>
      </w:r>
      <w:r>
        <w:rPr>
          <w:rFonts w:ascii="GHEA Grapalat" w:hAnsi="GHEA Grapalat"/>
          <w:b/>
          <w:bCs/>
          <w:i/>
          <w:sz w:val="20"/>
          <w:szCs w:val="20"/>
        </w:rPr>
        <w:tab/>
      </w:r>
    </w:p>
    <w:p w:rsidR="008E1D9F" w:rsidRDefault="008E1D9F" w:rsidP="008F6898">
      <w:pPr>
        <w:spacing w:after="0" w:line="240" w:lineRule="auto"/>
        <w:ind w:right="-1" w:firstLine="284"/>
        <w:jc w:val="both"/>
        <w:rPr>
          <w:rFonts w:ascii="GHEA Grapalat" w:hAnsi="GHEA Grapalat"/>
          <w:b/>
          <w:bCs/>
          <w:i/>
          <w:sz w:val="20"/>
          <w:szCs w:val="20"/>
        </w:rPr>
      </w:pPr>
    </w:p>
    <w:p w:rsidR="008E1D9F" w:rsidRDefault="008E1D9F" w:rsidP="008E1D9F">
      <w:pPr>
        <w:spacing w:after="0" w:line="240" w:lineRule="auto"/>
        <w:jc w:val="center"/>
        <w:rPr>
          <w:rFonts w:ascii="GHEA Grapalat" w:hAnsi="GHEA Grapalat"/>
          <w:sz w:val="32"/>
          <w:szCs w:val="32"/>
        </w:rPr>
      </w:pPr>
    </w:p>
    <w:p w:rsidR="00DF058F" w:rsidRDefault="00DF058F" w:rsidP="008E1D9F">
      <w:pPr>
        <w:spacing w:after="0" w:line="240" w:lineRule="auto"/>
        <w:jc w:val="center"/>
        <w:rPr>
          <w:rFonts w:ascii="GHEA Grapalat" w:hAnsi="GHEA Grapalat"/>
          <w:sz w:val="32"/>
          <w:szCs w:val="32"/>
        </w:rPr>
      </w:pPr>
    </w:p>
    <w:p w:rsidR="005E4685" w:rsidRDefault="005E4685" w:rsidP="008E1D9F">
      <w:pPr>
        <w:spacing w:after="0" w:line="240" w:lineRule="auto"/>
        <w:jc w:val="center"/>
        <w:rPr>
          <w:rFonts w:ascii="GHEA Grapalat" w:hAnsi="GHEA Grapalat"/>
          <w:sz w:val="32"/>
          <w:szCs w:val="32"/>
        </w:rPr>
      </w:pPr>
    </w:p>
    <w:p w:rsidR="00507529" w:rsidRPr="007E0EB1" w:rsidRDefault="00507529" w:rsidP="008E1D9F">
      <w:pPr>
        <w:spacing w:after="0" w:line="240" w:lineRule="auto"/>
        <w:jc w:val="center"/>
        <w:rPr>
          <w:rFonts w:ascii="GHEA Grapalat" w:hAnsi="GHEA Grapalat"/>
          <w:sz w:val="32"/>
          <w:szCs w:val="32"/>
        </w:rPr>
      </w:pPr>
    </w:p>
    <w:p w:rsidR="008E1D9F" w:rsidRDefault="008E1D9F" w:rsidP="008E1D9F">
      <w:pPr>
        <w:spacing w:after="0" w:line="240" w:lineRule="auto"/>
        <w:jc w:val="center"/>
        <w:rPr>
          <w:rFonts w:ascii="GHEA Grapalat" w:hAnsi="GHEA Grapalat"/>
          <w:b/>
          <w:bCs/>
          <w:sz w:val="28"/>
          <w:szCs w:val="28"/>
          <w:u w:val="single"/>
        </w:rPr>
        <w:sectPr w:rsidR="008E1D9F" w:rsidSect="00E23B77">
          <w:pgSz w:w="15840" w:h="12240" w:orient="landscape"/>
          <w:pgMar w:top="335" w:right="391" w:bottom="142" w:left="284" w:header="709" w:footer="68" w:gutter="0"/>
          <w:cols w:space="708"/>
          <w:docGrid w:linePitch="360"/>
        </w:sectPr>
      </w:pPr>
    </w:p>
    <w:p w:rsidR="008E1D9F" w:rsidRPr="00833B58" w:rsidRDefault="008E1D9F" w:rsidP="008E1D9F">
      <w:pPr>
        <w:spacing w:after="0" w:line="240" w:lineRule="auto"/>
        <w:jc w:val="center"/>
        <w:rPr>
          <w:rFonts w:ascii="GHEA Grapalat" w:hAnsi="GHEA Grapalat"/>
          <w:b/>
          <w:bCs/>
          <w:sz w:val="18"/>
          <w:szCs w:val="28"/>
          <w:u w:val="single"/>
        </w:rPr>
      </w:pPr>
      <w:r w:rsidRPr="00833B58">
        <w:rPr>
          <w:rFonts w:ascii="GHEA Grapalat" w:hAnsi="GHEA Grapalat"/>
          <w:b/>
          <w:bCs/>
          <w:sz w:val="18"/>
          <w:szCs w:val="28"/>
          <w:u w:val="single"/>
        </w:rPr>
        <w:lastRenderedPageBreak/>
        <w:t xml:space="preserve">ПАМЯТКА </w:t>
      </w:r>
    </w:p>
    <w:p w:rsidR="008E1D9F" w:rsidRPr="00833B58" w:rsidRDefault="008E1D9F" w:rsidP="008E1D9F">
      <w:pPr>
        <w:spacing w:after="0" w:line="240" w:lineRule="auto"/>
        <w:jc w:val="center"/>
        <w:rPr>
          <w:rStyle w:val="rynqvb"/>
          <w:b/>
          <w:sz w:val="18"/>
          <w:szCs w:val="28"/>
        </w:rPr>
      </w:pPr>
      <w:r w:rsidRPr="00833B58">
        <w:rPr>
          <w:rFonts w:ascii="GHEA Grapalat" w:hAnsi="GHEA Grapalat"/>
          <w:b/>
          <w:bCs/>
          <w:sz w:val="18"/>
          <w:szCs w:val="28"/>
        </w:rPr>
        <w:t xml:space="preserve"> </w:t>
      </w:r>
      <w:r w:rsidRPr="00833B58">
        <w:rPr>
          <w:rStyle w:val="rynqvb"/>
          <w:b/>
          <w:sz w:val="18"/>
          <w:szCs w:val="28"/>
        </w:rPr>
        <w:t xml:space="preserve">о процедуре сообщения о фактах и ​​подозрениях </w:t>
      </w:r>
    </w:p>
    <w:p w:rsidR="008E1D9F" w:rsidRPr="00833B58" w:rsidRDefault="008E1D9F" w:rsidP="008E1D9F">
      <w:pPr>
        <w:spacing w:after="0" w:line="240" w:lineRule="auto"/>
        <w:jc w:val="center"/>
        <w:rPr>
          <w:rFonts w:ascii="GHEA Grapalat" w:hAnsi="GHEA Grapalat"/>
          <w:b/>
          <w:bCs/>
          <w:sz w:val="18"/>
          <w:szCs w:val="28"/>
        </w:rPr>
      </w:pPr>
      <w:r w:rsidRPr="00833B58">
        <w:rPr>
          <w:rStyle w:val="rynqvb"/>
          <w:b/>
          <w:sz w:val="18"/>
          <w:szCs w:val="28"/>
        </w:rPr>
        <w:t xml:space="preserve">коррупционного характера </w:t>
      </w:r>
    </w:p>
    <w:p w:rsidR="008E1D9F" w:rsidRPr="00833B58" w:rsidRDefault="008E1D9F" w:rsidP="008E1D9F">
      <w:pPr>
        <w:spacing w:after="0" w:line="240" w:lineRule="auto"/>
        <w:jc w:val="center"/>
        <w:rPr>
          <w:rFonts w:ascii="GHEA Grapalat" w:hAnsi="GHEA Grapalat"/>
          <w:b/>
          <w:bCs/>
          <w:sz w:val="18"/>
          <w:szCs w:val="28"/>
        </w:rPr>
      </w:pPr>
    </w:p>
    <w:p w:rsidR="008E1D9F" w:rsidRPr="00833B58" w:rsidRDefault="008E1D9F" w:rsidP="008E1D9F">
      <w:pPr>
        <w:spacing w:after="0" w:line="240" w:lineRule="auto"/>
        <w:jc w:val="center"/>
        <w:rPr>
          <w:rStyle w:val="rynqvb"/>
          <w:i/>
          <w:sz w:val="18"/>
          <w:szCs w:val="28"/>
          <w:u w:val="single"/>
        </w:rPr>
      </w:pPr>
      <w:r w:rsidRPr="00833B58">
        <w:rPr>
          <w:rStyle w:val="rynqvb"/>
          <w:rFonts w:ascii="GHEA Grapalat" w:hAnsi="GHEA Grapalat"/>
          <w:i/>
          <w:sz w:val="18"/>
          <w:szCs w:val="28"/>
          <w:u w:val="single"/>
        </w:rPr>
        <w:t>Уважаемые сотрудники ЗАО «ААЭК» и подрядных организаций</w:t>
      </w:r>
      <w:r w:rsidRPr="00833B58">
        <w:rPr>
          <w:rStyle w:val="rynqvb"/>
          <w:i/>
          <w:sz w:val="18"/>
          <w:szCs w:val="28"/>
          <w:u w:val="single"/>
        </w:rPr>
        <w:t>!</w:t>
      </w:r>
    </w:p>
    <w:p w:rsidR="008E1D9F" w:rsidRPr="00833B58" w:rsidRDefault="008E1D9F" w:rsidP="008E1D9F">
      <w:pPr>
        <w:spacing w:after="0" w:line="240" w:lineRule="auto"/>
        <w:jc w:val="center"/>
        <w:rPr>
          <w:rFonts w:ascii="GHEA Grapalat" w:hAnsi="GHEA Grapalat" w:cstheme="minorHAnsi"/>
          <w:i/>
          <w:sz w:val="18"/>
          <w:szCs w:val="28"/>
          <w:u w:val="single"/>
        </w:rPr>
      </w:pPr>
    </w:p>
    <w:p w:rsidR="008E1D9F" w:rsidRPr="00833B58" w:rsidRDefault="008E1D9F" w:rsidP="008E1D9F">
      <w:pPr>
        <w:spacing w:after="0"/>
        <w:ind w:firstLine="708"/>
        <w:jc w:val="both"/>
        <w:rPr>
          <w:rFonts w:ascii="GHEA Grapalat" w:hAnsi="GHEA Grapalat"/>
          <w:sz w:val="18"/>
          <w:szCs w:val="28"/>
        </w:rPr>
      </w:pPr>
      <w:r w:rsidRPr="00833B58">
        <w:rPr>
          <w:rFonts w:ascii="GHEA Grapalat" w:hAnsi="GHEA Grapalat"/>
          <w:sz w:val="18"/>
          <w:szCs w:val="28"/>
        </w:rPr>
        <w:t>Противодействие проявлениям коррупции является одним из важных элементов обеспечения экономической, производственной, ядерной, физической и радиационной безопасности ААЭС. Коррупция угрожает безопасности и репутации станции.</w:t>
      </w:r>
    </w:p>
    <w:p w:rsidR="008E1D9F" w:rsidRPr="00833B58" w:rsidRDefault="008E1D9F" w:rsidP="008E1D9F">
      <w:pPr>
        <w:spacing w:after="0"/>
        <w:ind w:firstLine="708"/>
        <w:jc w:val="both"/>
        <w:rPr>
          <w:rFonts w:ascii="GHEA Grapalat" w:hAnsi="GHEA Grapalat"/>
          <w:sz w:val="18"/>
          <w:szCs w:val="28"/>
        </w:rPr>
      </w:pPr>
      <w:r w:rsidRPr="00833B58">
        <w:rPr>
          <w:rFonts w:ascii="GHEA Grapalat" w:hAnsi="GHEA Grapalat"/>
          <w:sz w:val="18"/>
          <w:szCs w:val="28"/>
        </w:rPr>
        <w:t>В соответствии с постановлением Правительства РА № 48-Л от 14.01.2021 г., в целях обеспечения эффективного управления деятельностью ААЭС, на станции внедрена система антикоррупционного управления, соответствующая требованиям международного стандарта ИСО 37001:2016.</w:t>
      </w:r>
    </w:p>
    <w:p w:rsidR="008E1D9F" w:rsidRPr="00833B58" w:rsidRDefault="008E1D9F" w:rsidP="008E1D9F">
      <w:pPr>
        <w:ind w:firstLine="708"/>
        <w:jc w:val="both"/>
        <w:rPr>
          <w:rFonts w:ascii="GHEA Grapalat" w:hAnsi="GHEA Grapalat"/>
          <w:sz w:val="18"/>
          <w:szCs w:val="28"/>
        </w:rPr>
      </w:pPr>
      <w:r w:rsidRPr="00833B58">
        <w:rPr>
          <w:rFonts w:ascii="GHEA Grapalat" w:hAnsi="GHEA Grapalat"/>
          <w:sz w:val="18"/>
          <w:szCs w:val="28"/>
        </w:rPr>
        <w:t>13 мая 2025 года был утвержден «Кодекс этики и служебного поведения сотрудников ЗАО «ААЭК», в соответствии с которым была принята «Декларация руководства ЗАО «ААЭК» в области противодействия коррупции», согласно которой все сотрудники ААЭС, независимо от занимаемой должности, статуса и стажа работы на станции, обязаны строго соблюдать принципы и требования антикоррупционной политики, направленной на противодействие коррупции и снижение коррупционных рисков.</w:t>
      </w:r>
    </w:p>
    <w:p w:rsidR="008E1D9F" w:rsidRPr="00833B58" w:rsidRDefault="008E1D9F" w:rsidP="008E1D9F">
      <w:pPr>
        <w:spacing w:after="0" w:line="240" w:lineRule="auto"/>
        <w:ind w:firstLine="709"/>
        <w:jc w:val="both"/>
        <w:rPr>
          <w:rFonts w:ascii="GHEA Grapalat" w:hAnsi="GHEA Grapalat"/>
          <w:b/>
          <w:bCs/>
          <w:i/>
          <w:sz w:val="18"/>
          <w:szCs w:val="26"/>
        </w:rPr>
      </w:pPr>
    </w:p>
    <w:p w:rsidR="008E1D9F" w:rsidRPr="00833B58" w:rsidRDefault="008E1D9F" w:rsidP="008E1D9F">
      <w:pPr>
        <w:spacing w:after="0" w:line="240" w:lineRule="auto"/>
        <w:ind w:firstLine="709"/>
        <w:jc w:val="center"/>
        <w:rPr>
          <w:rFonts w:ascii="GHEA Grapalat" w:hAnsi="GHEA Grapalat"/>
          <w:b/>
          <w:bCs/>
          <w:iCs/>
          <w:sz w:val="18"/>
          <w:szCs w:val="26"/>
        </w:rPr>
      </w:pPr>
    </w:p>
    <w:p w:rsidR="008E1D9F" w:rsidRPr="00833B58" w:rsidRDefault="008E1D9F" w:rsidP="008E1D9F">
      <w:pPr>
        <w:spacing w:after="0" w:line="240" w:lineRule="auto"/>
        <w:ind w:firstLine="709"/>
        <w:jc w:val="center"/>
        <w:rPr>
          <w:rFonts w:ascii="GHEA Grapalat" w:hAnsi="GHEA Grapalat"/>
          <w:b/>
          <w:bCs/>
          <w:iCs/>
          <w:sz w:val="18"/>
          <w:szCs w:val="26"/>
        </w:rPr>
      </w:pPr>
      <w:r w:rsidRPr="00833B58">
        <w:rPr>
          <w:rStyle w:val="rynqvb"/>
          <w:rFonts w:ascii="GHEA Grapalat" w:hAnsi="GHEA Grapalat"/>
          <w:b/>
          <w:sz w:val="18"/>
          <w:szCs w:val="26"/>
        </w:rPr>
        <w:t xml:space="preserve">Порядок сообщения о фактах и </w:t>
      </w:r>
      <w:r w:rsidRPr="00833B58">
        <w:rPr>
          <w:rStyle w:val="rynqvb"/>
          <w:b/>
          <w:sz w:val="18"/>
          <w:szCs w:val="26"/>
        </w:rPr>
        <w:t>​​</w:t>
      </w:r>
      <w:r w:rsidRPr="00833B58">
        <w:rPr>
          <w:rStyle w:val="rynqvb"/>
          <w:rFonts w:ascii="GHEA Grapalat" w:hAnsi="GHEA Grapalat"/>
          <w:b/>
          <w:sz w:val="18"/>
          <w:szCs w:val="26"/>
        </w:rPr>
        <w:t>подозрениях  коррупционного характера.</w:t>
      </w:r>
    </w:p>
    <w:p w:rsidR="008E1D9F" w:rsidRPr="00833B58" w:rsidRDefault="008E1D9F" w:rsidP="008E1D9F">
      <w:pPr>
        <w:spacing w:after="0" w:line="240" w:lineRule="auto"/>
        <w:ind w:firstLine="709"/>
        <w:jc w:val="both"/>
        <w:rPr>
          <w:rFonts w:ascii="GHEA Grapalat" w:hAnsi="GHEA Grapalat"/>
          <w:b/>
          <w:bCs/>
          <w:i/>
          <w:sz w:val="18"/>
          <w:szCs w:val="26"/>
        </w:rPr>
      </w:pPr>
    </w:p>
    <w:p w:rsidR="008E1D9F" w:rsidRPr="00833B58" w:rsidRDefault="008E1D9F" w:rsidP="008E1D9F">
      <w:pPr>
        <w:spacing w:after="0" w:line="240" w:lineRule="auto"/>
        <w:ind w:firstLine="709"/>
        <w:jc w:val="both"/>
        <w:rPr>
          <w:rFonts w:ascii="GHEA Grapalat" w:hAnsi="GHEA Grapalat"/>
          <w:i/>
          <w:sz w:val="18"/>
          <w:szCs w:val="26"/>
        </w:rPr>
      </w:pPr>
      <w:r w:rsidRPr="00833B58">
        <w:rPr>
          <w:rFonts w:ascii="GHEA Grapalat" w:hAnsi="GHEA Grapalat"/>
          <w:b/>
          <w:bCs/>
          <w:i/>
          <w:sz w:val="18"/>
          <w:szCs w:val="26"/>
        </w:rPr>
        <w:t>1</w:t>
      </w:r>
      <w:r w:rsidRPr="00833B58">
        <w:rPr>
          <w:rFonts w:ascii="MS Mincho" w:eastAsia="MS Mincho" w:hAnsi="MS Mincho" w:cs="MS Mincho" w:hint="eastAsia"/>
          <w:b/>
          <w:bCs/>
          <w:i/>
          <w:sz w:val="18"/>
          <w:szCs w:val="26"/>
        </w:rPr>
        <w:t>․</w:t>
      </w:r>
      <w:r w:rsidRPr="00833B58">
        <w:rPr>
          <w:rFonts w:ascii="Cambria Math" w:hAnsi="Cambria Math"/>
          <w:b/>
          <w:bCs/>
          <w:i/>
          <w:sz w:val="18"/>
          <w:szCs w:val="26"/>
        </w:rPr>
        <w:t xml:space="preserve"> </w:t>
      </w:r>
      <w:r w:rsidRPr="00833B58">
        <w:rPr>
          <w:rFonts w:ascii="GHEA Grapalat" w:hAnsi="GHEA Grapalat"/>
          <w:b/>
          <w:bCs/>
          <w:i/>
          <w:sz w:val="18"/>
          <w:szCs w:val="26"/>
        </w:rPr>
        <w:t xml:space="preserve">О чем следует сообщать                                                                                                                                                                                                                                                                                                                                                                                                                                                                                                                                                                                                                                                                                                                                                                                                                                                                                                                                                                                                                                                                                                                                                                                                                                                                                                                                                                                                                                                                                                                                                                                                                                                                                                                                                                                                                                                                                                                                                                                                                                                                                                  </w:t>
      </w:r>
    </w:p>
    <w:p w:rsidR="008E1D9F" w:rsidRPr="00833B58" w:rsidRDefault="008E1D9F" w:rsidP="008E1D9F">
      <w:pPr>
        <w:pStyle w:val="ListParagraph"/>
        <w:numPr>
          <w:ilvl w:val="0"/>
          <w:numId w:val="14"/>
        </w:numPr>
        <w:spacing w:after="0" w:line="240" w:lineRule="auto"/>
        <w:jc w:val="both"/>
        <w:rPr>
          <w:rFonts w:ascii="GHEA Grapalat" w:hAnsi="GHEA Grapalat"/>
          <w:sz w:val="18"/>
          <w:szCs w:val="26"/>
        </w:rPr>
      </w:pPr>
      <w:r w:rsidRPr="00833B58">
        <w:rPr>
          <w:rStyle w:val="rynqvb"/>
          <w:rFonts w:ascii="GHEA Grapalat" w:hAnsi="GHEA Grapalat"/>
          <w:sz w:val="18"/>
          <w:szCs w:val="26"/>
        </w:rPr>
        <w:t>о требовании, предложении, даче, получении взятки, вымогательстве или посредничестве в связи с взяткой для совершения официального действия.</w:t>
      </w:r>
    </w:p>
    <w:p w:rsidR="008E1D9F" w:rsidRPr="00833B58" w:rsidRDefault="008E1D9F" w:rsidP="008E1D9F">
      <w:pPr>
        <w:pStyle w:val="ListParagraph"/>
        <w:numPr>
          <w:ilvl w:val="0"/>
          <w:numId w:val="14"/>
        </w:numPr>
        <w:spacing w:after="160" w:line="240" w:lineRule="auto"/>
        <w:jc w:val="both"/>
        <w:rPr>
          <w:rFonts w:ascii="GHEA Grapalat" w:hAnsi="GHEA Grapalat"/>
          <w:sz w:val="18"/>
          <w:szCs w:val="26"/>
        </w:rPr>
      </w:pPr>
      <w:r w:rsidRPr="00833B58">
        <w:rPr>
          <w:rFonts w:ascii="GHEA Grapalat" w:hAnsi="GHEA Grapalat"/>
          <w:sz w:val="18"/>
          <w:szCs w:val="26"/>
        </w:rPr>
        <w:t>об использовании (злоупотреблении) служебным положением в личных целях.</w:t>
      </w:r>
    </w:p>
    <w:p w:rsidR="008E1D9F" w:rsidRPr="00833B58" w:rsidRDefault="008E1D9F" w:rsidP="008E1D9F">
      <w:pPr>
        <w:pStyle w:val="ListParagraph"/>
        <w:numPr>
          <w:ilvl w:val="0"/>
          <w:numId w:val="14"/>
        </w:numPr>
        <w:spacing w:after="0" w:line="240" w:lineRule="auto"/>
        <w:jc w:val="both"/>
        <w:rPr>
          <w:rFonts w:ascii="GHEA Grapalat" w:hAnsi="GHEA Grapalat"/>
          <w:sz w:val="18"/>
          <w:szCs w:val="26"/>
        </w:rPr>
      </w:pPr>
      <w:r w:rsidRPr="00833B58">
        <w:rPr>
          <w:rFonts w:ascii="GHEA Grapalat" w:hAnsi="GHEA Grapalat"/>
          <w:sz w:val="18"/>
          <w:szCs w:val="26"/>
        </w:rPr>
        <w:lastRenderedPageBreak/>
        <w:t>о конфликте интересов (личной заинтересованности, родственных связях, взаимосвязанностях)</w:t>
      </w:r>
    </w:p>
    <w:p w:rsidR="008E1D9F" w:rsidRPr="00833B58" w:rsidRDefault="008E1D9F" w:rsidP="008E1D9F">
      <w:pPr>
        <w:pStyle w:val="ListParagraph"/>
        <w:numPr>
          <w:ilvl w:val="0"/>
          <w:numId w:val="14"/>
        </w:numPr>
        <w:spacing w:after="0" w:line="240" w:lineRule="auto"/>
        <w:jc w:val="both"/>
        <w:rPr>
          <w:rFonts w:ascii="GHEA Grapalat" w:hAnsi="GHEA Grapalat"/>
          <w:sz w:val="18"/>
          <w:szCs w:val="26"/>
        </w:rPr>
      </w:pPr>
      <w:r w:rsidRPr="00833B58">
        <w:rPr>
          <w:rFonts w:ascii="GHEA Grapalat" w:hAnsi="GHEA Grapalat"/>
          <w:sz w:val="18"/>
          <w:szCs w:val="26"/>
        </w:rPr>
        <w:t>об оказании незаконного влияния на процесс закупок и на тендеры</w:t>
      </w:r>
    </w:p>
    <w:p w:rsidR="008E1D9F" w:rsidRPr="00833B58" w:rsidRDefault="008E1D9F" w:rsidP="008E1D9F">
      <w:pPr>
        <w:pStyle w:val="ListParagraph"/>
        <w:numPr>
          <w:ilvl w:val="0"/>
          <w:numId w:val="14"/>
        </w:numPr>
        <w:spacing w:after="0" w:line="240" w:lineRule="auto"/>
        <w:jc w:val="both"/>
        <w:rPr>
          <w:rFonts w:ascii="GHEA Grapalat" w:hAnsi="GHEA Grapalat"/>
          <w:sz w:val="18"/>
          <w:szCs w:val="26"/>
        </w:rPr>
      </w:pPr>
      <w:r w:rsidRPr="00833B58">
        <w:rPr>
          <w:rFonts w:ascii="GHEA Grapalat" w:hAnsi="GHEA Grapalat"/>
          <w:sz w:val="18"/>
          <w:szCs w:val="26"/>
        </w:rPr>
        <w:t>о нарушениях, совершенных в процессе приемки выполненных работ, оказанных услуг и приобретенных товаров (например, подписание актов приемки в случае нетоварных сделок или неполных поставок, приемка товаров, услуг или работ, не соответствующих предмету покупки и т. д.).</w:t>
      </w:r>
    </w:p>
    <w:p w:rsidR="008E1D9F" w:rsidRPr="00833B58" w:rsidRDefault="008E1D9F" w:rsidP="008E1D9F">
      <w:pPr>
        <w:pStyle w:val="ListParagraph"/>
        <w:numPr>
          <w:ilvl w:val="0"/>
          <w:numId w:val="14"/>
        </w:numPr>
        <w:spacing w:after="0" w:line="240" w:lineRule="auto"/>
        <w:jc w:val="both"/>
        <w:rPr>
          <w:rFonts w:ascii="GHEA Grapalat" w:hAnsi="GHEA Grapalat"/>
          <w:sz w:val="18"/>
          <w:szCs w:val="26"/>
        </w:rPr>
      </w:pPr>
      <w:r w:rsidRPr="00833B58">
        <w:rPr>
          <w:rFonts w:ascii="GHEA Grapalat" w:hAnsi="GHEA Grapalat"/>
          <w:sz w:val="18"/>
          <w:szCs w:val="26"/>
        </w:rPr>
        <w:t>о фальсификации документов, отчетов и результатов проверок</w:t>
      </w:r>
    </w:p>
    <w:p w:rsidR="008E1D9F" w:rsidRPr="00833B58" w:rsidRDefault="008E1D9F" w:rsidP="008E1D9F">
      <w:pPr>
        <w:pStyle w:val="ListParagraph"/>
        <w:numPr>
          <w:ilvl w:val="0"/>
          <w:numId w:val="14"/>
        </w:numPr>
        <w:spacing w:after="0" w:line="240" w:lineRule="auto"/>
        <w:jc w:val="both"/>
        <w:rPr>
          <w:rFonts w:ascii="GHEA Grapalat" w:hAnsi="GHEA Grapalat"/>
          <w:sz w:val="18"/>
          <w:szCs w:val="26"/>
        </w:rPr>
      </w:pPr>
      <w:r w:rsidRPr="00833B58">
        <w:rPr>
          <w:rFonts w:ascii="GHEA Grapalat" w:hAnsi="GHEA Grapalat"/>
          <w:sz w:val="18"/>
          <w:szCs w:val="26"/>
        </w:rPr>
        <w:t>о нарушениях, допущенных в сфере кадровой политики (например, проведение официальных конкурсов, прием на работу некомпетентных и неквалифицированных лиц, назначение на высокие должности и аттестация и т. д.).</w:t>
      </w:r>
    </w:p>
    <w:p w:rsidR="008E1D9F" w:rsidRPr="00833B58" w:rsidRDefault="008E1D9F" w:rsidP="008E1D9F">
      <w:pPr>
        <w:pStyle w:val="ListParagraph"/>
        <w:numPr>
          <w:ilvl w:val="0"/>
          <w:numId w:val="14"/>
        </w:numPr>
        <w:spacing w:after="0" w:line="240" w:lineRule="auto"/>
        <w:jc w:val="both"/>
        <w:rPr>
          <w:rFonts w:ascii="GHEA Grapalat" w:hAnsi="GHEA Grapalat"/>
          <w:sz w:val="18"/>
          <w:szCs w:val="26"/>
        </w:rPr>
      </w:pPr>
      <w:r w:rsidRPr="00833B58">
        <w:rPr>
          <w:rFonts w:ascii="GHEA Grapalat" w:hAnsi="GHEA Grapalat"/>
          <w:sz w:val="18"/>
          <w:szCs w:val="26"/>
        </w:rPr>
        <w:t>о покровительстве, осуществляемом с использованием служебного положения (например, предоставление преференций друзьям, родственникам или политическим союзникам в различных областях).</w:t>
      </w:r>
    </w:p>
    <w:p w:rsidR="008E1D9F" w:rsidRPr="00833B58" w:rsidRDefault="008E1D9F" w:rsidP="008E1D9F">
      <w:pPr>
        <w:pStyle w:val="ListParagraph"/>
        <w:numPr>
          <w:ilvl w:val="0"/>
          <w:numId w:val="14"/>
        </w:numPr>
        <w:spacing w:after="0" w:line="240" w:lineRule="auto"/>
        <w:jc w:val="both"/>
        <w:rPr>
          <w:rFonts w:ascii="GHEA Grapalat" w:hAnsi="GHEA Grapalat"/>
          <w:sz w:val="18"/>
          <w:szCs w:val="26"/>
        </w:rPr>
      </w:pPr>
      <w:r w:rsidRPr="00833B58">
        <w:rPr>
          <w:rFonts w:ascii="GHEA Grapalat" w:hAnsi="GHEA Grapalat"/>
          <w:sz w:val="18"/>
          <w:szCs w:val="26"/>
        </w:rPr>
        <w:t>об иных действиях или бездействии коррупционного характера.</w:t>
      </w:r>
    </w:p>
    <w:p w:rsidR="008E1D9F" w:rsidRPr="00833B58" w:rsidRDefault="008E1D9F" w:rsidP="008E1D9F">
      <w:pPr>
        <w:rPr>
          <w:rFonts w:ascii="GHEA Grapalat" w:hAnsi="GHEA Grapalat"/>
          <w:sz w:val="18"/>
          <w:szCs w:val="26"/>
        </w:rPr>
      </w:pPr>
    </w:p>
    <w:p w:rsidR="008E1D9F" w:rsidRPr="00833B58" w:rsidRDefault="008E1D9F" w:rsidP="008E1D9F">
      <w:pPr>
        <w:spacing w:after="0" w:line="240" w:lineRule="auto"/>
        <w:jc w:val="both"/>
        <w:rPr>
          <w:rFonts w:ascii="GHEA Grapalat" w:hAnsi="GHEA Grapalat"/>
          <w:b/>
          <w:bCs/>
          <w:i/>
          <w:sz w:val="18"/>
          <w:szCs w:val="26"/>
        </w:rPr>
      </w:pPr>
      <w:r w:rsidRPr="00833B58">
        <w:rPr>
          <w:rFonts w:ascii="GHEA Grapalat" w:hAnsi="GHEA Grapalat"/>
          <w:b/>
          <w:bCs/>
          <w:i/>
          <w:sz w:val="18"/>
          <w:szCs w:val="26"/>
        </w:rPr>
        <w:t>2</w:t>
      </w:r>
      <w:r w:rsidRPr="00833B58">
        <w:rPr>
          <w:rFonts w:ascii="MS Mincho" w:eastAsia="MS Mincho" w:hAnsi="MS Mincho" w:cs="MS Mincho" w:hint="eastAsia"/>
          <w:b/>
          <w:bCs/>
          <w:i/>
          <w:sz w:val="18"/>
          <w:szCs w:val="26"/>
        </w:rPr>
        <w:t>․</w:t>
      </w:r>
      <w:r w:rsidRPr="00833B58">
        <w:rPr>
          <w:rFonts w:ascii="GHEA Grapalat" w:hAnsi="GHEA Grapalat"/>
          <w:b/>
          <w:bCs/>
          <w:i/>
          <w:sz w:val="18"/>
          <w:szCs w:val="26"/>
        </w:rPr>
        <w:t xml:space="preserve">   Кто может сообщать</w:t>
      </w:r>
    </w:p>
    <w:p w:rsidR="008E1D9F" w:rsidRPr="00833B58" w:rsidRDefault="008E1D9F" w:rsidP="008E1D9F">
      <w:pPr>
        <w:pStyle w:val="ListParagraph"/>
        <w:numPr>
          <w:ilvl w:val="0"/>
          <w:numId w:val="14"/>
        </w:numPr>
        <w:spacing w:after="0" w:line="240" w:lineRule="auto"/>
        <w:jc w:val="both"/>
        <w:rPr>
          <w:rFonts w:ascii="GHEA Grapalat" w:hAnsi="GHEA Grapalat"/>
          <w:sz w:val="18"/>
          <w:szCs w:val="26"/>
        </w:rPr>
      </w:pPr>
      <w:r w:rsidRPr="00833B58">
        <w:rPr>
          <w:rFonts w:ascii="GHEA Grapalat" w:hAnsi="GHEA Grapalat"/>
          <w:sz w:val="18"/>
          <w:szCs w:val="26"/>
        </w:rPr>
        <w:t>любой сотрудник ЗАО «ААЭК», независимо от занимаемой должности</w:t>
      </w:r>
    </w:p>
    <w:p w:rsidR="008E1D9F" w:rsidRPr="00833B58" w:rsidRDefault="008E1D9F" w:rsidP="008E1D9F">
      <w:pPr>
        <w:pStyle w:val="ListParagraph"/>
        <w:numPr>
          <w:ilvl w:val="0"/>
          <w:numId w:val="14"/>
        </w:numPr>
        <w:spacing w:after="0" w:line="240" w:lineRule="auto"/>
        <w:jc w:val="both"/>
        <w:rPr>
          <w:rFonts w:ascii="GHEA Grapalat" w:hAnsi="GHEA Grapalat"/>
          <w:sz w:val="18"/>
          <w:szCs w:val="26"/>
        </w:rPr>
      </w:pPr>
      <w:r w:rsidRPr="00833B58">
        <w:rPr>
          <w:rFonts w:ascii="GHEA Grapalat" w:hAnsi="GHEA Grapalat"/>
          <w:sz w:val="18"/>
          <w:szCs w:val="26"/>
        </w:rPr>
        <w:t>временные сотрудники</w:t>
      </w:r>
    </w:p>
    <w:p w:rsidR="008E1D9F" w:rsidRPr="00833B58" w:rsidRDefault="008E1D9F" w:rsidP="008E1D9F">
      <w:pPr>
        <w:pStyle w:val="ListParagraph"/>
        <w:numPr>
          <w:ilvl w:val="0"/>
          <w:numId w:val="14"/>
        </w:numPr>
        <w:spacing w:after="0" w:line="240" w:lineRule="auto"/>
        <w:jc w:val="both"/>
        <w:rPr>
          <w:rFonts w:ascii="GHEA Grapalat" w:hAnsi="GHEA Grapalat"/>
          <w:sz w:val="18"/>
          <w:szCs w:val="26"/>
        </w:rPr>
      </w:pPr>
      <w:r w:rsidRPr="00833B58">
        <w:rPr>
          <w:rFonts w:ascii="GHEA Grapalat" w:hAnsi="GHEA Grapalat"/>
          <w:sz w:val="18"/>
          <w:szCs w:val="26"/>
        </w:rPr>
        <w:t>сотрудники подрядных организаций</w:t>
      </w:r>
    </w:p>
    <w:p w:rsidR="008E1D9F" w:rsidRPr="00833B58" w:rsidRDefault="008E1D9F" w:rsidP="008E1D9F">
      <w:pPr>
        <w:pStyle w:val="ListParagraph"/>
        <w:spacing w:after="0" w:line="240" w:lineRule="auto"/>
        <w:jc w:val="both"/>
        <w:rPr>
          <w:rFonts w:ascii="GHEA Grapalat" w:hAnsi="GHEA Grapalat"/>
          <w:sz w:val="18"/>
          <w:szCs w:val="26"/>
        </w:rPr>
      </w:pPr>
    </w:p>
    <w:p w:rsidR="008E1D9F" w:rsidRPr="00833B58" w:rsidRDefault="008E1D9F" w:rsidP="008E1D9F">
      <w:pPr>
        <w:spacing w:after="0" w:line="240" w:lineRule="auto"/>
        <w:jc w:val="both"/>
        <w:rPr>
          <w:rFonts w:ascii="GHEA Grapalat" w:hAnsi="GHEA Grapalat"/>
          <w:b/>
          <w:bCs/>
          <w:i/>
          <w:sz w:val="18"/>
          <w:szCs w:val="26"/>
        </w:rPr>
      </w:pPr>
      <w:r w:rsidRPr="00833B58">
        <w:rPr>
          <w:rFonts w:ascii="GHEA Grapalat" w:hAnsi="GHEA Grapalat"/>
          <w:b/>
          <w:bCs/>
          <w:i/>
          <w:sz w:val="18"/>
          <w:szCs w:val="26"/>
        </w:rPr>
        <w:t>3</w:t>
      </w:r>
      <w:r w:rsidRPr="00833B58">
        <w:rPr>
          <w:rFonts w:ascii="MS Mincho" w:eastAsia="MS Mincho" w:hAnsi="MS Mincho" w:cs="MS Mincho" w:hint="eastAsia"/>
          <w:b/>
          <w:bCs/>
          <w:i/>
          <w:sz w:val="18"/>
          <w:szCs w:val="26"/>
        </w:rPr>
        <w:t xml:space="preserve">․ </w:t>
      </w:r>
      <w:r w:rsidRPr="00833B58">
        <w:rPr>
          <w:rFonts w:ascii="GHEA Grapalat" w:hAnsi="GHEA Grapalat"/>
          <w:b/>
          <w:bCs/>
          <w:i/>
          <w:sz w:val="18"/>
          <w:szCs w:val="26"/>
        </w:rPr>
        <w:t>Каким образом предоставлять информацию</w:t>
      </w:r>
    </w:p>
    <w:p w:rsidR="008E1D9F" w:rsidRPr="00833B58" w:rsidRDefault="008E1D9F" w:rsidP="008E1D9F">
      <w:pPr>
        <w:pStyle w:val="ListParagraph"/>
        <w:numPr>
          <w:ilvl w:val="0"/>
          <w:numId w:val="14"/>
        </w:numPr>
        <w:spacing w:after="0" w:line="240" w:lineRule="auto"/>
        <w:jc w:val="both"/>
        <w:rPr>
          <w:rFonts w:ascii="GHEA Grapalat" w:hAnsi="GHEA Grapalat"/>
          <w:sz w:val="18"/>
          <w:szCs w:val="26"/>
        </w:rPr>
      </w:pPr>
      <w:r w:rsidRPr="00833B58">
        <w:rPr>
          <w:rFonts w:ascii="GHEA Grapalat" w:hAnsi="GHEA Grapalat"/>
          <w:sz w:val="18"/>
          <w:szCs w:val="26"/>
        </w:rPr>
        <w:t>передать руководству ЗАО «ААЭК» в соответствии с установленной процедурой</w:t>
      </w:r>
    </w:p>
    <w:p w:rsidR="008E1D9F" w:rsidRPr="00833B58" w:rsidRDefault="008E1D9F" w:rsidP="008E1D9F">
      <w:pPr>
        <w:pStyle w:val="ListParagraph"/>
        <w:numPr>
          <w:ilvl w:val="0"/>
          <w:numId w:val="14"/>
        </w:numPr>
        <w:spacing w:after="0" w:line="240" w:lineRule="auto"/>
        <w:jc w:val="both"/>
        <w:rPr>
          <w:rFonts w:ascii="GHEA Grapalat" w:hAnsi="GHEA Grapalat"/>
          <w:sz w:val="18"/>
          <w:szCs w:val="26"/>
        </w:rPr>
      </w:pPr>
      <w:r w:rsidRPr="00833B58">
        <w:rPr>
          <w:rFonts w:ascii="GHEA Grapalat" w:hAnsi="GHEA Grapalat"/>
          <w:sz w:val="18"/>
          <w:szCs w:val="26"/>
        </w:rPr>
        <w:t xml:space="preserve">в письменной форме (в том числе </w:t>
      </w:r>
      <w:r w:rsidRPr="00833B58">
        <w:rPr>
          <w:rFonts w:ascii="GHEA Grapalat" w:hAnsi="GHEA Grapalat"/>
          <w:b/>
          <w:sz w:val="18"/>
          <w:szCs w:val="26"/>
        </w:rPr>
        <w:t>анонимно</w:t>
      </w:r>
      <w:r w:rsidRPr="00833B58">
        <w:rPr>
          <w:rFonts w:ascii="GHEA Grapalat" w:hAnsi="GHEA Grapalat"/>
          <w:sz w:val="18"/>
          <w:szCs w:val="26"/>
        </w:rPr>
        <w:t>, с помощью письма, отправленного по электронной почте) или устно сообщив сотрудникам Группы экономической безопасности (ГЭБ) ЗАО «ААЭК».</w:t>
      </w:r>
    </w:p>
    <w:p w:rsidR="008E1D9F" w:rsidRPr="00833B58" w:rsidRDefault="008E1D9F" w:rsidP="008E1D9F">
      <w:pPr>
        <w:spacing w:after="0" w:line="240" w:lineRule="auto"/>
        <w:jc w:val="both"/>
        <w:rPr>
          <w:rFonts w:ascii="GHEA Grapalat" w:hAnsi="GHEA Grapalat"/>
          <w:b/>
          <w:bCs/>
          <w:i/>
          <w:sz w:val="18"/>
          <w:szCs w:val="26"/>
        </w:rPr>
      </w:pPr>
    </w:p>
    <w:p w:rsidR="008E1D9F" w:rsidRPr="00833B58" w:rsidRDefault="008E1D9F" w:rsidP="008E1D9F">
      <w:pPr>
        <w:spacing w:after="0" w:line="240" w:lineRule="auto"/>
        <w:jc w:val="both"/>
        <w:rPr>
          <w:rFonts w:ascii="GHEA Grapalat" w:hAnsi="GHEA Grapalat"/>
          <w:b/>
          <w:bCs/>
          <w:i/>
          <w:sz w:val="18"/>
          <w:szCs w:val="26"/>
        </w:rPr>
      </w:pPr>
    </w:p>
    <w:p w:rsidR="008E1D9F" w:rsidRPr="00833B58" w:rsidRDefault="008E1D9F" w:rsidP="008E1D9F">
      <w:pPr>
        <w:spacing w:after="0" w:line="240" w:lineRule="auto"/>
        <w:jc w:val="both"/>
        <w:rPr>
          <w:rFonts w:ascii="GHEA Grapalat" w:hAnsi="GHEA Grapalat"/>
          <w:b/>
          <w:bCs/>
          <w:i/>
          <w:sz w:val="18"/>
          <w:szCs w:val="26"/>
        </w:rPr>
      </w:pPr>
      <w:r w:rsidRPr="00833B58">
        <w:rPr>
          <w:rFonts w:ascii="GHEA Grapalat" w:hAnsi="GHEA Grapalat"/>
          <w:b/>
          <w:bCs/>
          <w:i/>
          <w:sz w:val="18"/>
          <w:szCs w:val="26"/>
        </w:rPr>
        <w:lastRenderedPageBreak/>
        <w:t>4</w:t>
      </w:r>
      <w:r w:rsidRPr="00833B58">
        <w:rPr>
          <w:rFonts w:ascii="MS Mincho" w:eastAsia="MS Mincho" w:hAnsi="MS Mincho" w:cs="MS Mincho" w:hint="eastAsia"/>
          <w:b/>
          <w:bCs/>
          <w:i/>
          <w:sz w:val="18"/>
          <w:szCs w:val="26"/>
        </w:rPr>
        <w:t>․</w:t>
      </w:r>
      <w:r w:rsidRPr="00833B58">
        <w:rPr>
          <w:rFonts w:ascii="GHEA Grapalat" w:hAnsi="GHEA Grapalat"/>
          <w:b/>
          <w:bCs/>
          <w:i/>
          <w:sz w:val="18"/>
          <w:szCs w:val="26"/>
        </w:rPr>
        <w:t xml:space="preserve"> Что должна содержать предоставляемая информация </w:t>
      </w:r>
    </w:p>
    <w:p w:rsidR="008E1D9F" w:rsidRPr="00833B58" w:rsidRDefault="008E1D9F" w:rsidP="008E1D9F">
      <w:pPr>
        <w:pStyle w:val="ListParagraph"/>
        <w:numPr>
          <w:ilvl w:val="0"/>
          <w:numId w:val="14"/>
        </w:numPr>
        <w:spacing w:after="0" w:line="240" w:lineRule="auto"/>
        <w:jc w:val="both"/>
        <w:rPr>
          <w:rFonts w:ascii="GHEA Grapalat" w:hAnsi="GHEA Grapalat"/>
          <w:sz w:val="18"/>
          <w:szCs w:val="26"/>
        </w:rPr>
      </w:pPr>
      <w:r w:rsidRPr="00833B58">
        <w:rPr>
          <w:rFonts w:ascii="GHEA Grapalat" w:hAnsi="GHEA Grapalat"/>
          <w:sz w:val="18"/>
          <w:szCs w:val="26"/>
        </w:rPr>
        <w:t>суть события /что произошло/</w:t>
      </w:r>
    </w:p>
    <w:p w:rsidR="008E1D9F" w:rsidRPr="00833B58" w:rsidRDefault="008E1D9F" w:rsidP="008E1D9F">
      <w:pPr>
        <w:pStyle w:val="ListParagraph"/>
        <w:numPr>
          <w:ilvl w:val="0"/>
          <w:numId w:val="14"/>
        </w:numPr>
        <w:spacing w:after="0" w:line="240" w:lineRule="auto"/>
        <w:jc w:val="both"/>
        <w:rPr>
          <w:rFonts w:ascii="GHEA Grapalat" w:hAnsi="GHEA Grapalat"/>
          <w:sz w:val="18"/>
          <w:szCs w:val="26"/>
        </w:rPr>
      </w:pPr>
      <w:r w:rsidRPr="00833B58">
        <w:rPr>
          <w:rFonts w:ascii="GHEA Grapalat" w:hAnsi="GHEA Grapalat"/>
          <w:sz w:val="18"/>
          <w:szCs w:val="26"/>
        </w:rPr>
        <w:t>дата и место происшествия</w:t>
      </w:r>
    </w:p>
    <w:p w:rsidR="008E1D9F" w:rsidRPr="00833B58" w:rsidRDefault="008E1D9F" w:rsidP="008E1D9F">
      <w:pPr>
        <w:pStyle w:val="ListParagraph"/>
        <w:numPr>
          <w:ilvl w:val="0"/>
          <w:numId w:val="14"/>
        </w:numPr>
        <w:spacing w:after="0" w:line="240" w:lineRule="auto"/>
        <w:jc w:val="both"/>
        <w:rPr>
          <w:rFonts w:ascii="GHEA Grapalat" w:hAnsi="GHEA Grapalat"/>
          <w:sz w:val="18"/>
          <w:szCs w:val="26"/>
        </w:rPr>
      </w:pPr>
      <w:r w:rsidRPr="00833B58">
        <w:rPr>
          <w:rFonts w:ascii="GHEA Grapalat" w:hAnsi="GHEA Grapalat"/>
          <w:sz w:val="18"/>
          <w:szCs w:val="26"/>
        </w:rPr>
        <w:t>данные участвующих лиц</w:t>
      </w:r>
    </w:p>
    <w:p w:rsidR="008E1D9F" w:rsidRPr="00833B58" w:rsidRDefault="008E1D9F" w:rsidP="008E1D9F">
      <w:pPr>
        <w:pStyle w:val="ListParagraph"/>
        <w:numPr>
          <w:ilvl w:val="0"/>
          <w:numId w:val="14"/>
        </w:numPr>
        <w:spacing w:after="0" w:line="240" w:lineRule="auto"/>
        <w:jc w:val="both"/>
        <w:rPr>
          <w:rFonts w:ascii="GHEA Grapalat" w:hAnsi="GHEA Grapalat"/>
          <w:sz w:val="18"/>
          <w:szCs w:val="26"/>
        </w:rPr>
      </w:pPr>
      <w:r w:rsidRPr="00833B58">
        <w:rPr>
          <w:rFonts w:ascii="GHEA Grapalat" w:hAnsi="GHEA Grapalat"/>
          <w:sz w:val="18"/>
          <w:szCs w:val="26"/>
        </w:rPr>
        <w:t>возможные доказательства /документы, переписка, информация о свидетелях/</w:t>
      </w:r>
    </w:p>
    <w:p w:rsidR="008E1D9F" w:rsidRPr="00833B58" w:rsidRDefault="008E1D9F" w:rsidP="008E1D9F">
      <w:pPr>
        <w:spacing w:after="0" w:line="240" w:lineRule="auto"/>
        <w:jc w:val="both"/>
        <w:rPr>
          <w:rFonts w:ascii="GHEA Grapalat" w:hAnsi="GHEA Grapalat"/>
          <w:b/>
          <w:sz w:val="18"/>
          <w:szCs w:val="26"/>
          <w:u w:val="single"/>
        </w:rPr>
      </w:pPr>
      <w:r w:rsidRPr="00833B58">
        <w:rPr>
          <w:rFonts w:ascii="GHEA Grapalat" w:hAnsi="GHEA Grapalat"/>
          <w:b/>
          <w:sz w:val="18"/>
          <w:szCs w:val="26"/>
          <w:u w:val="single"/>
        </w:rPr>
        <w:t xml:space="preserve">Информация будет рассмотрена даже при наличии неполных данных, если она предоставлена </w:t>
      </w:r>
      <w:r w:rsidRPr="00833B58">
        <w:rPr>
          <w:b/>
          <w:sz w:val="18"/>
          <w:szCs w:val="26"/>
          <w:u w:val="single"/>
        </w:rPr>
        <w:t>​​</w:t>
      </w:r>
      <w:r w:rsidRPr="00833B58">
        <w:rPr>
          <w:rFonts w:ascii="GHEA Grapalat" w:hAnsi="GHEA Grapalat"/>
          <w:b/>
          <w:sz w:val="18"/>
          <w:szCs w:val="26"/>
          <w:u w:val="single"/>
        </w:rPr>
        <w:t>добросовестным образом.</w:t>
      </w:r>
    </w:p>
    <w:p w:rsidR="008E1D9F" w:rsidRPr="00833B58" w:rsidRDefault="008E1D9F" w:rsidP="008E1D9F">
      <w:pPr>
        <w:spacing w:after="0" w:line="240" w:lineRule="auto"/>
        <w:jc w:val="both"/>
        <w:rPr>
          <w:rFonts w:ascii="GHEA Grapalat" w:hAnsi="GHEA Grapalat"/>
          <w:sz w:val="18"/>
          <w:szCs w:val="26"/>
        </w:rPr>
      </w:pPr>
    </w:p>
    <w:p w:rsidR="008E1D9F" w:rsidRPr="00833B58" w:rsidRDefault="008E1D9F" w:rsidP="008E1D9F">
      <w:pPr>
        <w:spacing w:after="0" w:line="240" w:lineRule="auto"/>
        <w:jc w:val="both"/>
        <w:rPr>
          <w:rFonts w:ascii="GHEA Grapalat" w:hAnsi="GHEA Grapalat"/>
          <w:b/>
          <w:i/>
          <w:sz w:val="18"/>
          <w:szCs w:val="26"/>
        </w:rPr>
      </w:pPr>
      <w:r w:rsidRPr="00833B58">
        <w:rPr>
          <w:rFonts w:ascii="GHEA Grapalat" w:hAnsi="GHEA Grapalat"/>
          <w:b/>
          <w:bCs/>
          <w:i/>
          <w:sz w:val="18"/>
          <w:szCs w:val="26"/>
        </w:rPr>
        <w:t>5</w:t>
      </w:r>
      <w:r w:rsidRPr="00833B58">
        <w:rPr>
          <w:rFonts w:ascii="MS Mincho" w:eastAsia="MS Mincho" w:hAnsi="MS Mincho" w:cs="MS Mincho" w:hint="eastAsia"/>
          <w:b/>
          <w:bCs/>
          <w:i/>
          <w:sz w:val="18"/>
          <w:szCs w:val="26"/>
        </w:rPr>
        <w:t>․</w:t>
      </w:r>
      <w:r w:rsidRPr="00833B58">
        <w:rPr>
          <w:rFonts w:ascii="GHEA Grapalat" w:hAnsi="GHEA Grapalat"/>
          <w:b/>
          <w:bCs/>
          <w:i/>
          <w:sz w:val="18"/>
          <w:szCs w:val="26"/>
        </w:rPr>
        <w:t xml:space="preserve"> </w:t>
      </w:r>
      <w:r w:rsidRPr="00833B58">
        <w:rPr>
          <w:rFonts w:ascii="GHEA Grapalat" w:hAnsi="GHEA Grapalat"/>
          <w:b/>
          <w:i/>
          <w:sz w:val="18"/>
          <w:szCs w:val="26"/>
        </w:rPr>
        <w:t xml:space="preserve">Гарантии для тех, кто сообщает информацию о фактах и </w:t>
      </w:r>
      <w:r w:rsidRPr="00833B58">
        <w:rPr>
          <w:b/>
          <w:i/>
          <w:sz w:val="18"/>
          <w:szCs w:val="26"/>
        </w:rPr>
        <w:t>​​</w:t>
      </w:r>
      <w:r w:rsidRPr="00833B58">
        <w:rPr>
          <w:rFonts w:ascii="GHEA Grapalat" w:hAnsi="GHEA Grapalat"/>
          <w:b/>
          <w:i/>
          <w:sz w:val="18"/>
          <w:szCs w:val="26"/>
        </w:rPr>
        <w:t>подозрениях коррупционного характера.</w:t>
      </w:r>
    </w:p>
    <w:p w:rsidR="008E1D9F" w:rsidRPr="00833B58" w:rsidRDefault="008E1D9F" w:rsidP="008E1D9F">
      <w:pPr>
        <w:pStyle w:val="ListParagraph"/>
        <w:numPr>
          <w:ilvl w:val="0"/>
          <w:numId w:val="14"/>
        </w:numPr>
        <w:spacing w:after="0" w:line="240" w:lineRule="auto"/>
        <w:jc w:val="both"/>
        <w:rPr>
          <w:rFonts w:ascii="GHEA Grapalat" w:hAnsi="GHEA Grapalat"/>
          <w:sz w:val="18"/>
          <w:szCs w:val="26"/>
        </w:rPr>
      </w:pPr>
      <w:r w:rsidRPr="00833B58">
        <w:rPr>
          <w:rFonts w:ascii="GHEA Grapalat" w:hAnsi="GHEA Grapalat"/>
          <w:sz w:val="18"/>
          <w:szCs w:val="26"/>
        </w:rPr>
        <w:t>конфиденциальность источника информации</w:t>
      </w:r>
    </w:p>
    <w:p w:rsidR="008E1D9F" w:rsidRPr="00833B58" w:rsidRDefault="008E1D9F" w:rsidP="008E1D9F">
      <w:pPr>
        <w:pStyle w:val="ListParagraph"/>
        <w:numPr>
          <w:ilvl w:val="0"/>
          <w:numId w:val="14"/>
        </w:numPr>
        <w:spacing w:after="0" w:line="240" w:lineRule="auto"/>
        <w:jc w:val="both"/>
        <w:rPr>
          <w:rFonts w:ascii="GHEA Grapalat" w:hAnsi="GHEA Grapalat"/>
          <w:sz w:val="18"/>
          <w:szCs w:val="26"/>
        </w:rPr>
      </w:pPr>
      <w:r w:rsidRPr="00833B58">
        <w:rPr>
          <w:rFonts w:ascii="GHEA Grapalat" w:hAnsi="GHEA Grapalat"/>
          <w:sz w:val="18"/>
          <w:szCs w:val="26"/>
        </w:rPr>
        <w:t>защита лица, предоставляющего информацию</w:t>
      </w:r>
    </w:p>
    <w:p w:rsidR="008E1D9F" w:rsidRPr="00833B58" w:rsidRDefault="008E1D9F" w:rsidP="008E1D9F">
      <w:pPr>
        <w:pStyle w:val="ListParagraph"/>
        <w:numPr>
          <w:ilvl w:val="0"/>
          <w:numId w:val="14"/>
        </w:numPr>
        <w:spacing w:after="0" w:line="240" w:lineRule="auto"/>
        <w:jc w:val="both"/>
        <w:rPr>
          <w:rFonts w:ascii="GHEA Grapalat" w:hAnsi="GHEA Grapalat"/>
          <w:sz w:val="18"/>
          <w:szCs w:val="26"/>
        </w:rPr>
      </w:pPr>
      <w:r w:rsidRPr="00833B58">
        <w:rPr>
          <w:rFonts w:ascii="GHEA Grapalat" w:hAnsi="GHEA Grapalat"/>
          <w:sz w:val="18"/>
          <w:szCs w:val="26"/>
        </w:rPr>
        <w:t>запрет на преследование, давление и дискриминацию за добросовестное  предоставление информации (преследование лица, предоставившего информацию, является нарушением законодательства Республики Армения и требований международного стандарта ISO 37001:2016).</w:t>
      </w:r>
    </w:p>
    <w:p w:rsidR="008E1D9F" w:rsidRPr="00833B58" w:rsidRDefault="008E1D9F" w:rsidP="008E1D9F">
      <w:pPr>
        <w:pStyle w:val="ListParagraph"/>
        <w:numPr>
          <w:ilvl w:val="0"/>
          <w:numId w:val="14"/>
        </w:numPr>
        <w:spacing w:after="0" w:line="240" w:lineRule="auto"/>
        <w:jc w:val="both"/>
        <w:rPr>
          <w:rFonts w:ascii="GHEA Grapalat" w:hAnsi="GHEA Grapalat"/>
          <w:sz w:val="18"/>
          <w:szCs w:val="26"/>
        </w:rPr>
      </w:pPr>
      <w:r w:rsidRPr="00833B58">
        <w:rPr>
          <w:rFonts w:ascii="GHEA Grapalat" w:hAnsi="GHEA Grapalat"/>
          <w:sz w:val="18"/>
          <w:szCs w:val="26"/>
        </w:rPr>
        <w:t>обсуждение любой информации в соответствии с установленной процедурой.</w:t>
      </w:r>
    </w:p>
    <w:p w:rsidR="008E1D9F" w:rsidRPr="00833B58" w:rsidRDefault="008E1D9F" w:rsidP="008E1D9F">
      <w:pPr>
        <w:spacing w:after="0" w:line="240" w:lineRule="auto"/>
        <w:jc w:val="both"/>
        <w:rPr>
          <w:rFonts w:ascii="GHEA Grapalat" w:hAnsi="GHEA Grapalat"/>
          <w:sz w:val="18"/>
          <w:szCs w:val="26"/>
        </w:rPr>
      </w:pPr>
    </w:p>
    <w:p w:rsidR="008E1D9F" w:rsidRPr="00833B58" w:rsidRDefault="008E1D9F" w:rsidP="008E1D9F">
      <w:pPr>
        <w:spacing w:after="0" w:line="240" w:lineRule="auto"/>
        <w:jc w:val="both"/>
        <w:rPr>
          <w:rFonts w:ascii="GHEA Grapalat" w:hAnsi="GHEA Grapalat"/>
          <w:b/>
          <w:bCs/>
          <w:i/>
          <w:sz w:val="18"/>
          <w:szCs w:val="26"/>
        </w:rPr>
      </w:pPr>
      <w:r w:rsidRPr="00833B58">
        <w:rPr>
          <w:rFonts w:ascii="GHEA Grapalat" w:hAnsi="GHEA Grapalat"/>
          <w:b/>
          <w:bCs/>
          <w:i/>
          <w:sz w:val="18"/>
          <w:szCs w:val="26"/>
        </w:rPr>
        <w:t>6</w:t>
      </w:r>
      <w:r w:rsidRPr="00833B58">
        <w:rPr>
          <w:rFonts w:ascii="MS Mincho" w:eastAsia="MS Mincho" w:hAnsi="MS Mincho" w:cs="MS Mincho" w:hint="eastAsia"/>
          <w:b/>
          <w:bCs/>
          <w:i/>
          <w:sz w:val="18"/>
          <w:szCs w:val="26"/>
        </w:rPr>
        <w:t>․</w:t>
      </w:r>
      <w:r w:rsidRPr="00833B58">
        <w:rPr>
          <w:rFonts w:ascii="GHEA Grapalat" w:hAnsi="GHEA Grapalat"/>
          <w:b/>
          <w:bCs/>
          <w:i/>
          <w:sz w:val="18"/>
          <w:szCs w:val="26"/>
        </w:rPr>
        <w:t xml:space="preserve"> Ответственнсть</w:t>
      </w:r>
    </w:p>
    <w:p w:rsidR="008E1D9F" w:rsidRPr="00833B58" w:rsidRDefault="008E1D9F" w:rsidP="008E1D9F">
      <w:pPr>
        <w:pStyle w:val="ListParagraph"/>
        <w:numPr>
          <w:ilvl w:val="0"/>
          <w:numId w:val="14"/>
        </w:numPr>
        <w:spacing w:after="0" w:line="240" w:lineRule="auto"/>
        <w:jc w:val="both"/>
        <w:rPr>
          <w:rFonts w:ascii="GHEA Grapalat" w:hAnsi="GHEA Grapalat"/>
          <w:sz w:val="18"/>
          <w:szCs w:val="26"/>
        </w:rPr>
      </w:pPr>
      <w:r w:rsidRPr="00833B58">
        <w:rPr>
          <w:rFonts w:ascii="GHEA Grapalat" w:hAnsi="GHEA Grapalat"/>
          <w:sz w:val="18"/>
          <w:szCs w:val="26"/>
        </w:rPr>
        <w:t>умышленное предоставление ложной информации влечет за собой ответственность в соответствии с законодательством Республики Армения.</w:t>
      </w:r>
    </w:p>
    <w:p w:rsidR="008E1D9F" w:rsidRPr="00833B58" w:rsidRDefault="008E1D9F" w:rsidP="008E1D9F">
      <w:pPr>
        <w:pStyle w:val="ListParagraph"/>
        <w:numPr>
          <w:ilvl w:val="0"/>
          <w:numId w:val="14"/>
        </w:numPr>
        <w:spacing w:after="0" w:line="240" w:lineRule="auto"/>
        <w:jc w:val="both"/>
        <w:rPr>
          <w:rFonts w:ascii="GHEA Grapalat" w:hAnsi="GHEA Grapalat"/>
          <w:sz w:val="18"/>
          <w:szCs w:val="26"/>
        </w:rPr>
      </w:pPr>
      <w:r w:rsidRPr="00833B58">
        <w:rPr>
          <w:rFonts w:ascii="GHEA Grapalat" w:hAnsi="GHEA Grapalat"/>
          <w:sz w:val="18"/>
          <w:szCs w:val="26"/>
        </w:rPr>
        <w:t>уклонение от сообщения ставшей известной информации о правонарушениях, связанных с коррупцией, преднамеренное сокрытие информации или осведомленность о ней и бездействие могут рассматриваться как нарушение служебных обязанностей.</w:t>
      </w:r>
    </w:p>
    <w:p w:rsidR="008E1D9F" w:rsidRPr="00833B58" w:rsidRDefault="008E1D9F" w:rsidP="008E1D9F">
      <w:pPr>
        <w:spacing w:after="0" w:line="240" w:lineRule="auto"/>
        <w:jc w:val="both"/>
        <w:rPr>
          <w:rFonts w:ascii="GHEA Grapalat" w:hAnsi="GHEA Grapalat"/>
          <w:sz w:val="18"/>
          <w:szCs w:val="26"/>
        </w:rPr>
      </w:pPr>
    </w:p>
    <w:p w:rsidR="008E1D9F" w:rsidRPr="00833B58" w:rsidRDefault="008E1D9F" w:rsidP="008E1D9F">
      <w:pPr>
        <w:spacing w:after="0" w:line="240" w:lineRule="auto"/>
        <w:ind w:left="284"/>
        <w:jc w:val="both"/>
        <w:rPr>
          <w:rFonts w:ascii="GHEA Grapalat" w:hAnsi="GHEA Grapalat"/>
          <w:b/>
          <w:bCs/>
          <w:sz w:val="18"/>
          <w:szCs w:val="26"/>
        </w:rPr>
      </w:pPr>
      <w:r w:rsidRPr="00833B58">
        <w:rPr>
          <w:rStyle w:val="rynqvb"/>
          <w:rFonts w:ascii="GHEA Grapalat" w:hAnsi="GHEA Grapalat"/>
          <w:b/>
          <w:sz w:val="18"/>
          <w:szCs w:val="26"/>
        </w:rPr>
        <w:t>Ознакомление с памяткой является обязательным для сотрудников              ЗАО «ААЭК» и работников всех подрядных организаций, находящихся в деловых отношениях с ААЭС.</w:t>
      </w:r>
    </w:p>
    <w:p w:rsidR="008E1D9F" w:rsidRPr="00833B58" w:rsidRDefault="008E1D9F" w:rsidP="008E1D9F">
      <w:pPr>
        <w:spacing w:after="0" w:line="240" w:lineRule="auto"/>
        <w:ind w:left="284"/>
        <w:jc w:val="both"/>
        <w:rPr>
          <w:rStyle w:val="rynqvb"/>
          <w:rFonts w:ascii="GHEA Grapalat" w:hAnsi="GHEA Grapalat"/>
          <w:sz w:val="18"/>
          <w:szCs w:val="26"/>
        </w:rPr>
      </w:pPr>
      <w:r w:rsidRPr="00833B58">
        <w:rPr>
          <w:rFonts w:ascii="GHEA Grapalat" w:hAnsi="GHEA Grapalat"/>
          <w:sz w:val="18"/>
          <w:szCs w:val="26"/>
        </w:rPr>
        <w:t xml:space="preserve">      </w:t>
      </w:r>
      <w:r w:rsidRPr="00833B58">
        <w:rPr>
          <w:rStyle w:val="rynqvb"/>
          <w:rFonts w:ascii="GHEA Grapalat" w:hAnsi="GHEA Grapalat"/>
          <w:sz w:val="18"/>
          <w:szCs w:val="26"/>
        </w:rPr>
        <w:t xml:space="preserve">При необходимости группа экономической безопасности ЗАО «ААЭК» предоставит </w:t>
      </w:r>
      <w:r w:rsidRPr="00833B58">
        <w:rPr>
          <w:rStyle w:val="rynqvb"/>
          <w:rFonts w:ascii="GHEA Grapalat" w:hAnsi="GHEA Grapalat"/>
          <w:sz w:val="18"/>
          <w:szCs w:val="26"/>
        </w:rPr>
        <w:lastRenderedPageBreak/>
        <w:t>консультации по противодействию коррупционным явлениям.</w:t>
      </w:r>
    </w:p>
    <w:p w:rsidR="008E1D9F" w:rsidRPr="00833B58" w:rsidRDefault="008E1D9F" w:rsidP="008E1D9F">
      <w:pPr>
        <w:spacing w:after="0" w:line="240" w:lineRule="auto"/>
        <w:ind w:left="284"/>
        <w:jc w:val="both"/>
        <w:rPr>
          <w:rFonts w:ascii="GHEA Grapalat" w:hAnsi="GHEA Grapalat"/>
          <w:sz w:val="18"/>
          <w:szCs w:val="26"/>
        </w:rPr>
      </w:pPr>
    </w:p>
    <w:p w:rsidR="008E1D9F" w:rsidRPr="00833B58" w:rsidRDefault="008E1D9F" w:rsidP="008E1D9F">
      <w:pPr>
        <w:spacing w:after="0" w:line="240" w:lineRule="auto"/>
        <w:jc w:val="both"/>
        <w:rPr>
          <w:rFonts w:ascii="GHEA Grapalat" w:hAnsi="GHEA Grapalat"/>
          <w:i/>
          <w:sz w:val="18"/>
          <w:szCs w:val="26"/>
        </w:rPr>
      </w:pPr>
      <w:r w:rsidRPr="00833B58">
        <w:rPr>
          <w:rFonts w:ascii="GHEA Grapalat" w:hAnsi="GHEA Grapalat"/>
          <w:b/>
          <w:bCs/>
          <w:i/>
          <w:sz w:val="18"/>
          <w:szCs w:val="26"/>
        </w:rPr>
        <w:t xml:space="preserve">    </w:t>
      </w:r>
      <w:r w:rsidRPr="00833B58">
        <w:rPr>
          <w:rFonts w:ascii="GHEA Grapalat" w:hAnsi="GHEA Grapalat"/>
          <w:b/>
          <w:bCs/>
          <w:i/>
          <w:sz w:val="18"/>
          <w:szCs w:val="26"/>
          <w:u w:val="single"/>
        </w:rPr>
        <w:t>Контактные данные:</w:t>
      </w:r>
      <w:r w:rsidRPr="00833B58">
        <w:rPr>
          <w:rFonts w:ascii="GHEA Grapalat" w:hAnsi="GHEA Grapalat"/>
          <w:i/>
          <w:sz w:val="18"/>
          <w:szCs w:val="26"/>
        </w:rPr>
        <w:t xml:space="preserve"> </w:t>
      </w:r>
    </w:p>
    <w:p w:rsidR="008E1D9F" w:rsidRPr="00833B58" w:rsidRDefault="008E1D9F" w:rsidP="008E1D9F">
      <w:pPr>
        <w:spacing w:after="0" w:line="240" w:lineRule="auto"/>
        <w:ind w:left="-142"/>
        <w:jc w:val="both"/>
        <w:rPr>
          <w:rFonts w:ascii="GHEA Grapalat" w:hAnsi="GHEA Grapalat"/>
          <w:i/>
          <w:sz w:val="18"/>
          <w:szCs w:val="26"/>
        </w:rPr>
      </w:pPr>
      <w:r w:rsidRPr="00833B58">
        <w:rPr>
          <w:rStyle w:val="rynqvb"/>
          <w:rFonts w:ascii="GHEA Grapalat" w:hAnsi="GHEA Grapalat"/>
          <w:sz w:val="18"/>
          <w:szCs w:val="26"/>
        </w:rPr>
        <w:lastRenderedPageBreak/>
        <w:t xml:space="preserve">Служебный телефон группы экономической безопасности </w:t>
      </w:r>
      <w:r w:rsidRPr="00833B58">
        <w:rPr>
          <w:rFonts w:ascii="GHEA Grapalat" w:hAnsi="GHEA Grapalat"/>
          <w:sz w:val="18"/>
          <w:szCs w:val="26"/>
        </w:rPr>
        <w:t xml:space="preserve">/ГЭБ/          </w:t>
      </w:r>
      <w:r w:rsidRPr="00833B58">
        <w:rPr>
          <w:rFonts w:ascii="GHEA Grapalat" w:hAnsi="GHEA Grapalat"/>
          <w:b/>
          <w:bCs/>
          <w:sz w:val="18"/>
          <w:szCs w:val="26"/>
        </w:rPr>
        <w:t>30-40, 53-96</w:t>
      </w:r>
    </w:p>
    <w:p w:rsidR="008E1D9F" w:rsidRPr="00833B58" w:rsidRDefault="008E1D9F" w:rsidP="008E1D9F">
      <w:pPr>
        <w:spacing w:after="0" w:line="240" w:lineRule="auto"/>
        <w:ind w:left="-142"/>
        <w:jc w:val="both"/>
        <w:rPr>
          <w:rFonts w:ascii="GHEA Grapalat" w:hAnsi="GHEA Grapalat"/>
          <w:sz w:val="18"/>
          <w:szCs w:val="26"/>
        </w:rPr>
      </w:pPr>
      <w:r w:rsidRPr="00833B58">
        <w:rPr>
          <w:rFonts w:ascii="GHEA Grapalat" w:hAnsi="GHEA Grapalat"/>
          <w:sz w:val="18"/>
          <w:szCs w:val="26"/>
        </w:rPr>
        <w:t xml:space="preserve">Личный телефон руководителя ГЭБ Давида Ашотовича Товмасяна </w:t>
      </w:r>
      <w:r w:rsidRPr="00833B58">
        <w:rPr>
          <w:rFonts w:ascii="GHEA Grapalat" w:hAnsi="GHEA Grapalat"/>
          <w:b/>
          <w:bCs/>
          <w:sz w:val="18"/>
          <w:szCs w:val="26"/>
        </w:rPr>
        <w:t>+374-93-21-25-67</w:t>
      </w:r>
    </w:p>
    <w:p w:rsidR="008E1D9F" w:rsidRPr="00833B58" w:rsidRDefault="008E1D9F" w:rsidP="008E1D9F">
      <w:pPr>
        <w:spacing w:after="0" w:line="240" w:lineRule="auto"/>
        <w:ind w:left="-142"/>
        <w:jc w:val="both"/>
        <w:rPr>
          <w:rFonts w:ascii="GHEA Grapalat" w:hAnsi="GHEA Grapalat"/>
          <w:sz w:val="18"/>
          <w:szCs w:val="26"/>
        </w:rPr>
      </w:pPr>
      <w:r w:rsidRPr="00833B58">
        <w:rPr>
          <w:rFonts w:ascii="GHEA Grapalat" w:hAnsi="GHEA Grapalat"/>
          <w:sz w:val="18"/>
          <w:szCs w:val="26"/>
        </w:rPr>
        <w:lastRenderedPageBreak/>
        <w:t xml:space="preserve">адрес электронной почты /рабочий/ </w:t>
      </w:r>
      <w:hyperlink r:id="rId15" w:history="1">
        <w:r w:rsidRPr="00833B58">
          <w:rPr>
            <w:rStyle w:val="Hyperlink"/>
            <w:rFonts w:ascii="GHEA Grapalat" w:hAnsi="GHEA Grapalat"/>
            <w:sz w:val="18"/>
            <w:szCs w:val="26"/>
          </w:rPr>
          <w:t>davit.tovmasyan@anpp.am</w:t>
        </w:r>
      </w:hyperlink>
    </w:p>
    <w:p w:rsidR="008E1D9F" w:rsidRPr="008E1D9F" w:rsidRDefault="008E1D9F" w:rsidP="008E1D9F">
      <w:pPr>
        <w:spacing w:after="0" w:line="240" w:lineRule="auto"/>
        <w:ind w:left="-142"/>
        <w:jc w:val="both"/>
        <w:rPr>
          <w:rStyle w:val="Hyperlink"/>
          <w:rFonts w:ascii="GHEA Grapalat" w:hAnsi="GHEA Grapalat"/>
          <w:sz w:val="20"/>
          <w:szCs w:val="26"/>
        </w:rPr>
      </w:pPr>
      <w:r w:rsidRPr="008E1D9F">
        <w:rPr>
          <w:rFonts w:ascii="GHEA Grapalat" w:hAnsi="GHEA Grapalat"/>
          <w:sz w:val="20"/>
          <w:szCs w:val="26"/>
        </w:rPr>
        <w:t xml:space="preserve">адрес электронной почты /личный/ </w:t>
      </w:r>
      <w:hyperlink r:id="rId16" w:history="1">
        <w:r w:rsidRPr="008E1D9F">
          <w:rPr>
            <w:rStyle w:val="Hyperlink"/>
            <w:rFonts w:ascii="GHEA Grapalat" w:hAnsi="GHEA Grapalat"/>
            <w:sz w:val="20"/>
            <w:szCs w:val="26"/>
          </w:rPr>
          <w:t>david.ashot777@gmail.com</w:t>
        </w:r>
      </w:hyperlink>
    </w:p>
    <w:p w:rsidR="008E1D9F" w:rsidRPr="008E1D9F" w:rsidRDefault="008E1D9F" w:rsidP="008E1D9F">
      <w:pPr>
        <w:spacing w:after="0" w:line="240" w:lineRule="auto"/>
        <w:ind w:left="-142"/>
        <w:jc w:val="both"/>
        <w:rPr>
          <w:rStyle w:val="Hyperlink"/>
          <w:rFonts w:ascii="GHEA Grapalat" w:hAnsi="GHEA Grapalat"/>
          <w:sz w:val="20"/>
          <w:szCs w:val="26"/>
        </w:rPr>
      </w:pPr>
    </w:p>
    <w:p w:rsidR="008E1D9F" w:rsidRDefault="008E1D9F" w:rsidP="008E1D9F">
      <w:pPr>
        <w:spacing w:after="0" w:line="240" w:lineRule="auto"/>
        <w:ind w:left="-142"/>
        <w:jc w:val="both"/>
        <w:rPr>
          <w:rStyle w:val="Hyperlink"/>
          <w:rFonts w:ascii="GHEA Grapalat" w:hAnsi="GHEA Grapalat"/>
          <w:sz w:val="26"/>
          <w:szCs w:val="26"/>
        </w:rPr>
        <w:sectPr w:rsidR="008E1D9F" w:rsidSect="008E1D9F">
          <w:type w:val="continuous"/>
          <w:pgSz w:w="15840" w:h="12240" w:orient="landscape"/>
          <w:pgMar w:top="335" w:right="391" w:bottom="284" w:left="284" w:header="709" w:footer="68" w:gutter="0"/>
          <w:cols w:num="3" w:space="708"/>
          <w:docGrid w:linePitch="360"/>
        </w:sectPr>
      </w:pPr>
    </w:p>
    <w:p w:rsidR="008E1D9F" w:rsidRDefault="008E1D9F" w:rsidP="008E1D9F">
      <w:pPr>
        <w:spacing w:after="0" w:line="240" w:lineRule="auto"/>
        <w:ind w:left="-142"/>
        <w:jc w:val="both"/>
        <w:rPr>
          <w:rStyle w:val="Hyperlink"/>
          <w:rFonts w:ascii="GHEA Grapalat" w:hAnsi="GHEA Grapalat"/>
          <w:sz w:val="26"/>
          <w:szCs w:val="26"/>
        </w:rPr>
      </w:pPr>
    </w:p>
    <w:p w:rsidR="008E1D9F" w:rsidRDefault="008E1D9F" w:rsidP="008E1D9F">
      <w:pPr>
        <w:spacing w:after="0" w:line="240" w:lineRule="auto"/>
        <w:ind w:left="-142"/>
        <w:jc w:val="both"/>
        <w:rPr>
          <w:rStyle w:val="Hyperlink"/>
          <w:rFonts w:ascii="GHEA Grapalat" w:hAnsi="GHEA Grapalat"/>
          <w:sz w:val="26"/>
          <w:szCs w:val="26"/>
        </w:rPr>
      </w:pPr>
    </w:p>
    <w:p w:rsidR="008E1D9F" w:rsidRPr="00455B5C" w:rsidRDefault="008E1D9F" w:rsidP="008E1D9F">
      <w:pPr>
        <w:spacing w:after="0" w:line="240" w:lineRule="auto"/>
        <w:jc w:val="center"/>
        <w:rPr>
          <w:b/>
          <w:bCs/>
          <w:sz w:val="36"/>
          <w:szCs w:val="36"/>
          <w:lang w:val="ru-RU"/>
        </w:rPr>
        <w:sectPr w:rsidR="008E1D9F" w:rsidRPr="00455B5C" w:rsidSect="008E1D9F">
          <w:type w:val="continuous"/>
          <w:pgSz w:w="15840" w:h="12240" w:orient="landscape"/>
          <w:pgMar w:top="335" w:right="391" w:bottom="284" w:left="284" w:header="709" w:footer="68" w:gutter="0"/>
          <w:cols w:space="708"/>
          <w:docGrid w:linePitch="360"/>
        </w:sectPr>
      </w:pPr>
    </w:p>
    <w:p w:rsidR="008E1D9F" w:rsidRPr="008E1D9F" w:rsidRDefault="008E1D9F" w:rsidP="008E1D9F">
      <w:pPr>
        <w:spacing w:after="0" w:line="240" w:lineRule="auto"/>
        <w:jc w:val="center"/>
        <w:rPr>
          <w:rFonts w:cstheme="minorHAnsi"/>
          <w:b/>
          <w:bCs/>
          <w:sz w:val="24"/>
          <w:szCs w:val="36"/>
          <w:u w:val="single"/>
        </w:rPr>
      </w:pPr>
      <w:r w:rsidRPr="008E1D9F">
        <w:rPr>
          <w:rFonts w:cstheme="minorHAnsi"/>
          <w:b/>
          <w:bCs/>
          <w:sz w:val="24"/>
          <w:szCs w:val="36"/>
          <w:lang w:val="en-US"/>
        </w:rPr>
        <w:lastRenderedPageBreak/>
        <w:t>MEMO</w:t>
      </w:r>
    </w:p>
    <w:p w:rsidR="008E1D9F" w:rsidRPr="008E1D9F" w:rsidRDefault="008E1D9F" w:rsidP="008E1D9F">
      <w:pPr>
        <w:spacing w:before="100" w:beforeAutospacing="1" w:after="100" w:afterAutospacing="1" w:line="240" w:lineRule="auto"/>
        <w:jc w:val="center"/>
        <w:outlineLvl w:val="1"/>
        <w:rPr>
          <w:rFonts w:eastAsia="Times New Roman" w:cstheme="minorHAnsi"/>
          <w:b/>
          <w:bCs/>
          <w:sz w:val="24"/>
          <w:szCs w:val="36"/>
          <w:lang w:val="en-US" w:eastAsia="ru-RU"/>
        </w:rPr>
      </w:pPr>
      <w:r w:rsidRPr="008E1D9F">
        <w:rPr>
          <w:rFonts w:eastAsia="Times New Roman" w:cstheme="minorHAnsi"/>
          <w:b/>
          <w:bCs/>
          <w:sz w:val="24"/>
          <w:szCs w:val="36"/>
          <w:lang w:val="en-US" w:eastAsia="ru-RU"/>
        </w:rPr>
        <w:t>on the Procedure for Reporting Facts and Suspicions of a</w:t>
      </w:r>
    </w:p>
    <w:p w:rsidR="008E1D9F" w:rsidRPr="008E1D9F" w:rsidRDefault="008E1D9F" w:rsidP="008E1D9F">
      <w:pPr>
        <w:spacing w:before="100" w:beforeAutospacing="1" w:after="100" w:afterAutospacing="1" w:line="240" w:lineRule="auto"/>
        <w:jc w:val="center"/>
        <w:outlineLvl w:val="1"/>
        <w:rPr>
          <w:rFonts w:eastAsia="Times New Roman" w:cstheme="minorHAnsi"/>
          <w:b/>
          <w:bCs/>
          <w:sz w:val="24"/>
          <w:szCs w:val="36"/>
          <w:lang w:val="en-US" w:eastAsia="ru-RU"/>
        </w:rPr>
      </w:pPr>
      <w:r w:rsidRPr="008E1D9F">
        <w:rPr>
          <w:rFonts w:eastAsia="Times New Roman" w:cstheme="minorHAnsi"/>
          <w:b/>
          <w:bCs/>
          <w:sz w:val="24"/>
          <w:szCs w:val="36"/>
          <w:lang w:val="en-US" w:eastAsia="ru-RU"/>
        </w:rPr>
        <w:t>Corrupt Nature</w:t>
      </w:r>
    </w:p>
    <w:p w:rsidR="008E1D9F" w:rsidRPr="008E1D9F" w:rsidRDefault="008E1D9F" w:rsidP="008E1D9F">
      <w:pPr>
        <w:spacing w:after="0" w:line="240" w:lineRule="auto"/>
        <w:jc w:val="center"/>
        <w:rPr>
          <w:rFonts w:ascii="GHEA Grapalat" w:hAnsi="GHEA Grapalat"/>
          <w:b/>
          <w:bCs/>
          <w:sz w:val="20"/>
          <w:szCs w:val="28"/>
          <w:lang w:val="en-US"/>
        </w:rPr>
      </w:pPr>
    </w:p>
    <w:p w:rsidR="008E1D9F" w:rsidRPr="008E1D9F" w:rsidRDefault="008E1D9F" w:rsidP="008E1D9F">
      <w:pPr>
        <w:spacing w:after="0" w:line="240" w:lineRule="auto"/>
        <w:jc w:val="center"/>
        <w:rPr>
          <w:rFonts w:ascii="GHEA Grapalat" w:hAnsi="GHEA Grapalat" w:cstheme="minorHAnsi"/>
          <w:i/>
          <w:iCs/>
          <w:sz w:val="20"/>
          <w:szCs w:val="28"/>
          <w:u w:val="single"/>
          <w:lang w:val="en-US"/>
        </w:rPr>
      </w:pPr>
      <w:r w:rsidRPr="008E1D9F">
        <w:rPr>
          <w:i/>
          <w:iCs/>
          <w:sz w:val="20"/>
          <w:szCs w:val="28"/>
          <w:u w:val="single"/>
          <w:lang w:val="en-US"/>
        </w:rPr>
        <w:t>Dear employees of HAEK CJSC and contracting organizations</w:t>
      </w:r>
      <w:r w:rsidRPr="008E1D9F">
        <w:rPr>
          <w:i/>
          <w:iCs/>
          <w:sz w:val="20"/>
          <w:szCs w:val="28"/>
          <w:lang w:val="en-US"/>
        </w:rPr>
        <w:t>,</w:t>
      </w:r>
    </w:p>
    <w:p w:rsidR="008E1D9F" w:rsidRPr="008E1D9F" w:rsidRDefault="008E1D9F" w:rsidP="008E1D9F">
      <w:pPr>
        <w:spacing w:after="0" w:line="240" w:lineRule="auto"/>
        <w:jc w:val="both"/>
        <w:rPr>
          <w:rFonts w:ascii="GHEA Grapalat" w:hAnsi="GHEA Grapalat" w:cstheme="minorHAnsi"/>
          <w:i/>
          <w:iCs/>
          <w:sz w:val="20"/>
          <w:szCs w:val="28"/>
        </w:rPr>
      </w:pPr>
    </w:p>
    <w:p w:rsidR="008E1D9F" w:rsidRPr="008E1D9F" w:rsidRDefault="008E1D9F" w:rsidP="008E1D9F">
      <w:pPr>
        <w:spacing w:after="0" w:line="240" w:lineRule="auto"/>
        <w:ind w:firstLine="708"/>
        <w:jc w:val="both"/>
        <w:rPr>
          <w:rFonts w:cstheme="minorHAnsi"/>
          <w:sz w:val="20"/>
          <w:szCs w:val="28"/>
        </w:rPr>
      </w:pPr>
      <w:r w:rsidRPr="008E1D9F">
        <w:rPr>
          <w:rFonts w:cstheme="minorHAnsi"/>
          <w:sz w:val="20"/>
          <w:szCs w:val="28"/>
          <w:lang w:val="en-US"/>
        </w:rPr>
        <w:t>Countering manifestations of corruption is one of the key elements in ensuring the economic, operational, nuclear, physical, and radiation safety of the ANPP. Corruption threatens the safety and reputation of the plant.</w:t>
      </w:r>
    </w:p>
    <w:p w:rsidR="008E1D9F" w:rsidRPr="008E1D9F" w:rsidRDefault="008E1D9F" w:rsidP="008E1D9F">
      <w:pPr>
        <w:spacing w:after="0" w:line="240" w:lineRule="auto"/>
        <w:ind w:firstLine="708"/>
        <w:jc w:val="both"/>
        <w:rPr>
          <w:rFonts w:cstheme="minorHAnsi"/>
          <w:sz w:val="20"/>
          <w:szCs w:val="28"/>
          <w:lang w:val="en-US"/>
        </w:rPr>
      </w:pPr>
      <w:r w:rsidRPr="008E1D9F">
        <w:rPr>
          <w:rFonts w:cstheme="minorHAnsi"/>
          <w:sz w:val="20"/>
          <w:szCs w:val="28"/>
          <w:lang w:val="en-US"/>
        </w:rPr>
        <w:t>In accordance with the RA Government Decree No. 48-L dated January 14, 2021, and with the aim of ensuring the effective management of ANPP operations, an Anti-Bribery Management System has been implemented at the plant in compliance with the requirements of the international ISO 37001:2016 standard.</w:t>
      </w:r>
    </w:p>
    <w:p w:rsidR="008E1D9F" w:rsidRPr="008E1D9F" w:rsidRDefault="008E1D9F" w:rsidP="008E1D9F">
      <w:pPr>
        <w:spacing w:after="0" w:line="240" w:lineRule="auto"/>
        <w:ind w:firstLine="709"/>
        <w:jc w:val="both"/>
        <w:rPr>
          <w:rFonts w:cstheme="minorHAnsi"/>
          <w:sz w:val="16"/>
          <w:lang w:val="en-US"/>
        </w:rPr>
      </w:pPr>
      <w:r w:rsidRPr="008E1D9F">
        <w:rPr>
          <w:rFonts w:cstheme="minorHAnsi"/>
          <w:sz w:val="20"/>
          <w:szCs w:val="28"/>
          <w:lang w:val="en-US"/>
        </w:rPr>
        <w:t>On May 13, 2025, the "Code of Ethics and Professional Conduct for Employees of HAEK CJSC was approved. This code adopted the "Declaration of the HAEK CJSC Management in the Field of Anti-Corruption," according to which all ANPP employees—regardless of their position, status, or length of employment at the plant—must strictly adhere to the principles and requirements of the anti-corruption policy aimed at countering corruption and reducing corruption risks</w:t>
      </w:r>
      <w:r w:rsidRPr="008E1D9F">
        <w:rPr>
          <w:rFonts w:cstheme="minorHAnsi"/>
          <w:sz w:val="16"/>
          <w:lang w:val="en-US"/>
        </w:rPr>
        <w:t>.</w:t>
      </w:r>
    </w:p>
    <w:p w:rsidR="008E1D9F" w:rsidRPr="008E1D9F" w:rsidRDefault="008E1D9F" w:rsidP="008E1D9F">
      <w:pPr>
        <w:spacing w:after="0" w:line="240" w:lineRule="auto"/>
        <w:ind w:firstLine="709"/>
        <w:jc w:val="both"/>
        <w:rPr>
          <w:rFonts w:cstheme="minorHAnsi"/>
          <w:sz w:val="20"/>
          <w:szCs w:val="28"/>
        </w:rPr>
      </w:pPr>
    </w:p>
    <w:p w:rsidR="008E1D9F" w:rsidRPr="008E1D9F" w:rsidRDefault="008E1D9F" w:rsidP="008E1D9F">
      <w:pPr>
        <w:spacing w:after="0" w:line="240" w:lineRule="auto"/>
        <w:ind w:firstLine="709"/>
        <w:jc w:val="both"/>
        <w:rPr>
          <w:rFonts w:cstheme="minorHAnsi"/>
          <w:b/>
          <w:bCs/>
          <w:i/>
          <w:sz w:val="20"/>
          <w:szCs w:val="26"/>
        </w:rPr>
      </w:pPr>
    </w:p>
    <w:p w:rsidR="008E1D9F" w:rsidRPr="008E1D9F" w:rsidRDefault="008E1D9F" w:rsidP="008E1D9F">
      <w:pPr>
        <w:spacing w:after="0" w:line="240" w:lineRule="auto"/>
        <w:ind w:firstLine="709"/>
        <w:jc w:val="both"/>
        <w:rPr>
          <w:rFonts w:cstheme="minorHAnsi"/>
          <w:b/>
          <w:bCs/>
          <w:i/>
          <w:sz w:val="20"/>
          <w:szCs w:val="26"/>
        </w:rPr>
      </w:pPr>
    </w:p>
    <w:p w:rsidR="008E1D9F" w:rsidRPr="008E1D9F" w:rsidRDefault="008E1D9F" w:rsidP="008E1D9F">
      <w:pPr>
        <w:spacing w:after="0" w:line="240" w:lineRule="auto"/>
        <w:rPr>
          <w:rFonts w:cstheme="minorHAnsi"/>
          <w:b/>
          <w:bCs/>
          <w:iCs/>
          <w:sz w:val="20"/>
          <w:szCs w:val="26"/>
        </w:rPr>
      </w:pPr>
      <w:r w:rsidRPr="008E1D9F">
        <w:rPr>
          <w:rFonts w:cstheme="minorHAnsi"/>
          <w:sz w:val="16"/>
          <w:lang w:val="en-US"/>
        </w:rPr>
        <w:t xml:space="preserve">              </w:t>
      </w:r>
      <w:r w:rsidRPr="008E1D9F">
        <w:rPr>
          <w:rFonts w:cstheme="minorHAnsi"/>
          <w:b/>
          <w:bCs/>
          <w:sz w:val="20"/>
          <w:szCs w:val="28"/>
          <w:lang w:val="en-US"/>
        </w:rPr>
        <w:t>Procedure for Reporting Facts and Suspicions of a Corrupt Nature</w:t>
      </w:r>
    </w:p>
    <w:p w:rsidR="008E1D9F" w:rsidRPr="008E1D9F" w:rsidRDefault="008E1D9F" w:rsidP="008E1D9F">
      <w:pPr>
        <w:spacing w:after="0" w:line="240" w:lineRule="auto"/>
        <w:ind w:firstLine="709"/>
        <w:jc w:val="both"/>
        <w:rPr>
          <w:rFonts w:cstheme="minorHAnsi"/>
          <w:b/>
          <w:bCs/>
          <w:i/>
          <w:sz w:val="20"/>
          <w:szCs w:val="26"/>
        </w:rPr>
      </w:pPr>
    </w:p>
    <w:p w:rsidR="008E1D9F" w:rsidRPr="008E1D9F" w:rsidRDefault="008E1D9F" w:rsidP="008E1D9F">
      <w:pPr>
        <w:spacing w:after="0" w:line="240" w:lineRule="auto"/>
        <w:ind w:firstLine="709"/>
        <w:jc w:val="both"/>
        <w:rPr>
          <w:rFonts w:cstheme="minorHAnsi"/>
          <w:i/>
          <w:sz w:val="20"/>
          <w:szCs w:val="26"/>
          <w:lang w:val="en-US"/>
        </w:rPr>
      </w:pPr>
      <w:r w:rsidRPr="008E1D9F">
        <w:rPr>
          <w:rFonts w:cstheme="minorHAnsi"/>
          <w:b/>
          <w:bCs/>
          <w:i/>
          <w:sz w:val="20"/>
          <w:szCs w:val="26"/>
        </w:rPr>
        <w:lastRenderedPageBreak/>
        <w:t>1</w:t>
      </w:r>
      <w:r w:rsidRPr="008E1D9F">
        <w:rPr>
          <w:rFonts w:ascii="MS Gothic" w:eastAsia="MS Gothic" w:hAnsi="MS Gothic" w:cs="MS Gothic" w:hint="eastAsia"/>
          <w:b/>
          <w:bCs/>
          <w:i/>
          <w:sz w:val="20"/>
          <w:szCs w:val="26"/>
        </w:rPr>
        <w:t>․</w:t>
      </w:r>
      <w:r w:rsidRPr="008E1D9F">
        <w:rPr>
          <w:rFonts w:cstheme="minorHAnsi"/>
          <w:b/>
          <w:bCs/>
          <w:i/>
          <w:sz w:val="20"/>
          <w:szCs w:val="26"/>
        </w:rPr>
        <w:t xml:space="preserve"> What to repor</w:t>
      </w:r>
      <w:r w:rsidRPr="008E1D9F">
        <w:rPr>
          <w:rFonts w:cstheme="minorHAnsi"/>
          <w:b/>
          <w:bCs/>
          <w:i/>
          <w:sz w:val="20"/>
          <w:szCs w:val="26"/>
          <w:lang w:val="en-US"/>
        </w:rPr>
        <w:t>t</w:t>
      </w:r>
    </w:p>
    <w:p w:rsidR="008E1D9F" w:rsidRPr="008E1D9F" w:rsidRDefault="008E1D9F" w:rsidP="008E1D9F">
      <w:pPr>
        <w:pStyle w:val="ListParagraph"/>
        <w:numPr>
          <w:ilvl w:val="0"/>
          <w:numId w:val="14"/>
        </w:numPr>
        <w:spacing w:after="0" w:line="240" w:lineRule="auto"/>
        <w:jc w:val="both"/>
        <w:rPr>
          <w:rFonts w:cstheme="minorHAnsi"/>
          <w:sz w:val="20"/>
          <w:szCs w:val="26"/>
        </w:rPr>
      </w:pPr>
      <w:r w:rsidRPr="008E1D9F">
        <w:rPr>
          <w:rFonts w:cstheme="minorHAnsi"/>
          <w:sz w:val="20"/>
          <w:szCs w:val="28"/>
          <w:lang w:val="en-US"/>
        </w:rPr>
        <w:t>reporting on demanding, offering, giving, receiving, extorting a bribe, or mediating for a bribe in order to perform an official action</w:t>
      </w:r>
    </w:p>
    <w:p w:rsidR="008E1D9F" w:rsidRPr="008E1D9F" w:rsidRDefault="008E1D9F" w:rsidP="008E1D9F">
      <w:pPr>
        <w:pStyle w:val="ListParagraph"/>
        <w:numPr>
          <w:ilvl w:val="0"/>
          <w:numId w:val="14"/>
        </w:numPr>
        <w:spacing w:after="160" w:line="240" w:lineRule="auto"/>
        <w:jc w:val="both"/>
        <w:rPr>
          <w:rFonts w:cstheme="minorHAnsi"/>
          <w:sz w:val="20"/>
          <w:szCs w:val="28"/>
        </w:rPr>
      </w:pPr>
      <w:r w:rsidRPr="008E1D9F">
        <w:rPr>
          <w:rFonts w:cstheme="minorHAnsi"/>
          <w:sz w:val="20"/>
          <w:szCs w:val="28"/>
          <w:lang w:val="en-US"/>
        </w:rPr>
        <w:t xml:space="preserve"> reporting on the use /abuse/ of official position for the purpose of pursuing personal interests</w:t>
      </w:r>
    </w:p>
    <w:p w:rsidR="008E1D9F" w:rsidRPr="008E1D9F" w:rsidRDefault="008E1D9F" w:rsidP="008E1D9F">
      <w:pPr>
        <w:pStyle w:val="ListParagraph"/>
        <w:numPr>
          <w:ilvl w:val="0"/>
          <w:numId w:val="14"/>
        </w:numPr>
        <w:spacing w:after="0" w:line="240" w:lineRule="auto"/>
        <w:jc w:val="both"/>
        <w:rPr>
          <w:rFonts w:cstheme="minorHAnsi"/>
          <w:sz w:val="20"/>
          <w:szCs w:val="28"/>
        </w:rPr>
      </w:pPr>
      <w:r w:rsidRPr="008E1D9F">
        <w:rPr>
          <w:rFonts w:cstheme="minorHAnsi"/>
          <w:sz w:val="20"/>
          <w:szCs w:val="28"/>
        </w:rPr>
        <w:t>reporting on conflicts of interest (personal interest, family ties, interconnectedness)</w:t>
      </w:r>
    </w:p>
    <w:p w:rsidR="008E1D9F" w:rsidRPr="008E1D9F" w:rsidRDefault="008E1D9F" w:rsidP="008E1D9F">
      <w:pPr>
        <w:pStyle w:val="ListParagraph"/>
        <w:numPr>
          <w:ilvl w:val="0"/>
          <w:numId w:val="14"/>
        </w:numPr>
        <w:spacing w:after="0" w:line="240" w:lineRule="auto"/>
        <w:jc w:val="both"/>
        <w:rPr>
          <w:rFonts w:cstheme="minorHAnsi"/>
          <w:sz w:val="20"/>
          <w:szCs w:val="26"/>
        </w:rPr>
      </w:pPr>
      <w:r w:rsidRPr="008E1D9F">
        <w:rPr>
          <w:rFonts w:cstheme="minorHAnsi"/>
          <w:sz w:val="16"/>
          <w:lang w:val="en-US"/>
        </w:rPr>
        <w:t xml:space="preserve"> </w:t>
      </w:r>
      <w:r w:rsidRPr="008E1D9F">
        <w:rPr>
          <w:rFonts w:cstheme="minorHAnsi"/>
          <w:sz w:val="20"/>
          <w:szCs w:val="28"/>
          <w:lang w:val="en-US"/>
        </w:rPr>
        <w:t>reporting on exerting illegal influence on procurement and tender processes</w:t>
      </w:r>
    </w:p>
    <w:p w:rsidR="008E1D9F" w:rsidRPr="008E1D9F" w:rsidRDefault="008E1D9F" w:rsidP="008E1D9F">
      <w:pPr>
        <w:pStyle w:val="ListParagraph"/>
        <w:numPr>
          <w:ilvl w:val="0"/>
          <w:numId w:val="14"/>
        </w:numPr>
        <w:spacing w:after="0" w:line="240" w:lineRule="auto"/>
        <w:jc w:val="both"/>
        <w:rPr>
          <w:rFonts w:cstheme="minorHAnsi"/>
          <w:sz w:val="20"/>
          <w:szCs w:val="28"/>
        </w:rPr>
      </w:pPr>
      <w:r w:rsidRPr="008E1D9F">
        <w:rPr>
          <w:rFonts w:cstheme="minorHAnsi"/>
          <w:sz w:val="20"/>
          <w:szCs w:val="28"/>
        </w:rPr>
        <w:t>reporting on violations occurring during the acceptance process of completed works, services rendered, and goods purchased (e.g., signing acceptance certificates for "paper-only" transactions or incomplete deliveries, accepting goods, services, or works that do not comply with the procurement specifications, etc.)</w:t>
      </w:r>
    </w:p>
    <w:p w:rsidR="008E1D9F" w:rsidRPr="008E1D9F" w:rsidRDefault="008E1D9F" w:rsidP="008E1D9F">
      <w:pPr>
        <w:pStyle w:val="ListParagraph"/>
        <w:numPr>
          <w:ilvl w:val="0"/>
          <w:numId w:val="14"/>
        </w:numPr>
        <w:spacing w:after="0" w:line="240" w:lineRule="auto"/>
        <w:jc w:val="both"/>
        <w:rPr>
          <w:rFonts w:cstheme="minorHAnsi"/>
          <w:sz w:val="20"/>
          <w:szCs w:val="28"/>
        </w:rPr>
      </w:pPr>
      <w:r w:rsidRPr="008E1D9F">
        <w:rPr>
          <w:rFonts w:cstheme="minorHAnsi"/>
          <w:sz w:val="20"/>
          <w:szCs w:val="28"/>
          <w:lang w:val="en-US"/>
        </w:rPr>
        <w:t>reporting on the falsification of documents, reports, and audit/inspection results</w:t>
      </w:r>
    </w:p>
    <w:p w:rsidR="008E1D9F" w:rsidRPr="008E1D9F" w:rsidRDefault="008E1D9F" w:rsidP="008E1D9F">
      <w:pPr>
        <w:pStyle w:val="ListParagraph"/>
        <w:numPr>
          <w:ilvl w:val="0"/>
          <w:numId w:val="14"/>
        </w:numPr>
        <w:spacing w:after="0" w:line="240" w:lineRule="auto"/>
        <w:jc w:val="both"/>
        <w:rPr>
          <w:rFonts w:cstheme="minorHAnsi"/>
          <w:sz w:val="20"/>
          <w:szCs w:val="28"/>
        </w:rPr>
      </w:pPr>
      <w:r w:rsidRPr="008E1D9F">
        <w:rPr>
          <w:rFonts w:cstheme="minorHAnsi"/>
          <w:sz w:val="20"/>
          <w:szCs w:val="28"/>
        </w:rPr>
        <w:t>reporting on violations in the field of human resources policy (e.g., conducting formal/fictitious competitions, hiring, promoting to high-level positions, or certifying individuals who are unqualified or lack the necessary skills, etc.)</w:t>
      </w:r>
    </w:p>
    <w:p w:rsidR="008E1D9F" w:rsidRPr="008E1D9F" w:rsidRDefault="008E1D9F" w:rsidP="008E1D9F">
      <w:pPr>
        <w:pStyle w:val="ListParagraph"/>
        <w:numPr>
          <w:ilvl w:val="0"/>
          <w:numId w:val="14"/>
        </w:numPr>
        <w:spacing w:after="0" w:line="240" w:lineRule="auto"/>
        <w:jc w:val="both"/>
        <w:rPr>
          <w:rFonts w:cstheme="minorHAnsi"/>
          <w:sz w:val="20"/>
          <w:szCs w:val="28"/>
        </w:rPr>
      </w:pPr>
      <w:r w:rsidRPr="008E1D9F">
        <w:rPr>
          <w:rFonts w:cstheme="minorHAnsi"/>
          <w:sz w:val="20"/>
          <w:szCs w:val="28"/>
        </w:rPr>
        <w:t xml:space="preserve">reporting on favoritism/patronage exercised through the use of official position (e.g., giving preference in various fields to friends, relatives, or political allies) </w:t>
      </w:r>
    </w:p>
    <w:p w:rsidR="008E1D9F" w:rsidRPr="008E1D9F" w:rsidRDefault="008E1D9F" w:rsidP="008E1D9F">
      <w:pPr>
        <w:pStyle w:val="ListParagraph"/>
        <w:numPr>
          <w:ilvl w:val="0"/>
          <w:numId w:val="14"/>
        </w:numPr>
        <w:spacing w:after="0" w:line="240" w:lineRule="auto"/>
        <w:jc w:val="both"/>
        <w:rPr>
          <w:rFonts w:cstheme="minorHAnsi"/>
          <w:sz w:val="20"/>
          <w:szCs w:val="28"/>
        </w:rPr>
      </w:pPr>
      <w:r w:rsidRPr="008E1D9F">
        <w:rPr>
          <w:rFonts w:cstheme="minorHAnsi"/>
          <w:sz w:val="20"/>
          <w:szCs w:val="28"/>
          <w:lang w:val="en-US"/>
        </w:rPr>
        <w:t>reporting on other actions or inactions of a corrupt nature</w:t>
      </w:r>
    </w:p>
    <w:p w:rsidR="008E1D9F" w:rsidRPr="008E1D9F" w:rsidRDefault="008E1D9F" w:rsidP="008E1D9F">
      <w:pPr>
        <w:spacing w:after="0" w:line="240" w:lineRule="auto"/>
        <w:jc w:val="both"/>
        <w:rPr>
          <w:rFonts w:ascii="GHEA Grapalat" w:hAnsi="GHEA Grapalat"/>
          <w:sz w:val="20"/>
          <w:szCs w:val="26"/>
        </w:rPr>
      </w:pPr>
    </w:p>
    <w:p w:rsidR="008E1D9F" w:rsidRPr="008E1D9F" w:rsidRDefault="008E1D9F" w:rsidP="008E1D9F">
      <w:pPr>
        <w:spacing w:after="0" w:line="240" w:lineRule="auto"/>
        <w:jc w:val="both"/>
        <w:rPr>
          <w:rFonts w:ascii="GHEA Grapalat" w:hAnsi="GHEA Grapalat"/>
          <w:b/>
          <w:bCs/>
          <w:i/>
          <w:sz w:val="20"/>
          <w:szCs w:val="26"/>
          <w:lang w:val="en-US"/>
        </w:rPr>
      </w:pPr>
      <w:r w:rsidRPr="008E1D9F">
        <w:rPr>
          <w:rFonts w:ascii="GHEA Grapalat" w:hAnsi="GHEA Grapalat"/>
          <w:b/>
          <w:bCs/>
          <w:i/>
          <w:sz w:val="20"/>
          <w:szCs w:val="26"/>
        </w:rPr>
        <w:t>2</w:t>
      </w:r>
      <w:r w:rsidRPr="008E1D9F">
        <w:rPr>
          <w:rFonts w:ascii="MS Mincho" w:eastAsia="MS Mincho" w:hAnsi="MS Mincho" w:cs="MS Mincho" w:hint="eastAsia"/>
          <w:b/>
          <w:bCs/>
          <w:i/>
          <w:sz w:val="20"/>
          <w:szCs w:val="26"/>
        </w:rPr>
        <w:t>․</w:t>
      </w:r>
      <w:r w:rsidRPr="008E1D9F">
        <w:rPr>
          <w:rFonts w:ascii="GHEA Grapalat" w:hAnsi="GHEA Grapalat"/>
          <w:b/>
          <w:bCs/>
          <w:i/>
          <w:sz w:val="20"/>
          <w:szCs w:val="26"/>
        </w:rPr>
        <w:t xml:space="preserve"> Who can re</w:t>
      </w:r>
      <w:r w:rsidRPr="008E1D9F">
        <w:rPr>
          <w:rFonts w:ascii="GHEA Grapalat" w:hAnsi="GHEA Grapalat"/>
          <w:b/>
          <w:bCs/>
          <w:i/>
          <w:sz w:val="20"/>
          <w:szCs w:val="26"/>
          <w:lang w:val="en-US"/>
        </w:rPr>
        <w:t>port</w:t>
      </w:r>
    </w:p>
    <w:p w:rsidR="008E1D9F" w:rsidRPr="008E1D9F" w:rsidRDefault="008E1D9F" w:rsidP="008E1D9F">
      <w:pPr>
        <w:pStyle w:val="ListParagraph"/>
        <w:numPr>
          <w:ilvl w:val="0"/>
          <w:numId w:val="14"/>
        </w:numPr>
        <w:spacing w:after="0" w:line="240" w:lineRule="auto"/>
        <w:jc w:val="both"/>
        <w:rPr>
          <w:rFonts w:cstheme="minorHAnsi"/>
          <w:sz w:val="20"/>
          <w:szCs w:val="26"/>
        </w:rPr>
      </w:pPr>
      <w:r w:rsidRPr="008E1D9F">
        <w:rPr>
          <w:rFonts w:cstheme="minorHAnsi"/>
          <w:sz w:val="20"/>
          <w:szCs w:val="28"/>
          <w:lang w:val="en-US"/>
        </w:rPr>
        <w:t>any employee of HAEK CJSC, regardless of their position</w:t>
      </w:r>
    </w:p>
    <w:p w:rsidR="008E1D9F" w:rsidRPr="008E1D9F" w:rsidRDefault="008E1D9F" w:rsidP="008E1D9F">
      <w:pPr>
        <w:pStyle w:val="ListParagraph"/>
        <w:numPr>
          <w:ilvl w:val="0"/>
          <w:numId w:val="14"/>
        </w:numPr>
        <w:spacing w:after="0" w:line="240" w:lineRule="auto"/>
        <w:jc w:val="both"/>
        <w:rPr>
          <w:rFonts w:cstheme="minorHAnsi"/>
          <w:sz w:val="20"/>
          <w:szCs w:val="28"/>
        </w:rPr>
      </w:pPr>
      <w:r w:rsidRPr="008E1D9F">
        <w:rPr>
          <w:rFonts w:cstheme="minorHAnsi"/>
          <w:sz w:val="20"/>
          <w:szCs w:val="28"/>
          <w:lang w:val="en-US"/>
        </w:rPr>
        <w:t>employees of contracting organizations</w:t>
      </w:r>
    </w:p>
    <w:p w:rsidR="008E1D9F" w:rsidRPr="008E1D9F" w:rsidRDefault="008E1D9F" w:rsidP="008E1D9F">
      <w:pPr>
        <w:pStyle w:val="ListParagraph"/>
        <w:spacing w:after="0" w:line="240" w:lineRule="auto"/>
        <w:jc w:val="both"/>
        <w:rPr>
          <w:rFonts w:ascii="GHEA Grapalat" w:hAnsi="GHEA Grapalat"/>
          <w:sz w:val="20"/>
          <w:szCs w:val="26"/>
        </w:rPr>
      </w:pPr>
    </w:p>
    <w:p w:rsidR="008E1D9F" w:rsidRPr="008E1D9F" w:rsidRDefault="008E1D9F" w:rsidP="008E1D9F">
      <w:pPr>
        <w:spacing w:after="0" w:line="240" w:lineRule="auto"/>
        <w:jc w:val="both"/>
        <w:rPr>
          <w:rFonts w:ascii="GHEA Grapalat" w:hAnsi="GHEA Grapalat"/>
          <w:b/>
          <w:bCs/>
          <w:i/>
          <w:iCs/>
          <w:sz w:val="20"/>
          <w:szCs w:val="28"/>
          <w:lang w:val="en-US"/>
        </w:rPr>
      </w:pPr>
      <w:r w:rsidRPr="008E1D9F">
        <w:rPr>
          <w:rFonts w:ascii="GHEA Grapalat" w:hAnsi="GHEA Grapalat"/>
          <w:b/>
          <w:bCs/>
          <w:i/>
          <w:sz w:val="20"/>
          <w:szCs w:val="26"/>
        </w:rPr>
        <w:lastRenderedPageBreak/>
        <w:t>3</w:t>
      </w:r>
      <w:r w:rsidRPr="008E1D9F">
        <w:rPr>
          <w:rFonts w:ascii="MS Mincho" w:eastAsia="MS Mincho" w:hAnsi="MS Mincho" w:cs="MS Mincho" w:hint="eastAsia"/>
          <w:b/>
          <w:bCs/>
          <w:i/>
          <w:sz w:val="20"/>
          <w:szCs w:val="26"/>
        </w:rPr>
        <w:t xml:space="preserve">․ </w:t>
      </w:r>
      <w:r w:rsidRPr="008E1D9F">
        <w:rPr>
          <w:b/>
          <w:bCs/>
          <w:i/>
          <w:iCs/>
          <w:sz w:val="20"/>
          <w:szCs w:val="28"/>
          <w:lang w:val="en-US"/>
        </w:rPr>
        <w:t>How to Report Information</w:t>
      </w:r>
    </w:p>
    <w:p w:rsidR="008E1D9F" w:rsidRPr="008E1D9F" w:rsidRDefault="008E1D9F" w:rsidP="008E1D9F">
      <w:pPr>
        <w:pStyle w:val="ListParagraph"/>
        <w:numPr>
          <w:ilvl w:val="0"/>
          <w:numId w:val="14"/>
        </w:numPr>
        <w:spacing w:after="0" w:line="240" w:lineRule="auto"/>
        <w:jc w:val="both"/>
        <w:rPr>
          <w:rFonts w:ascii="GHEA Grapalat" w:hAnsi="GHEA Grapalat"/>
          <w:sz w:val="20"/>
          <w:szCs w:val="28"/>
        </w:rPr>
      </w:pPr>
      <w:r w:rsidRPr="008E1D9F">
        <w:rPr>
          <w:sz w:val="20"/>
          <w:szCs w:val="28"/>
          <w:lang w:val="en-US"/>
        </w:rPr>
        <w:t>submit to the management of HAEK CJSC in accordance with the established procedure</w:t>
      </w:r>
    </w:p>
    <w:p w:rsidR="008E1D9F" w:rsidRPr="008E1D9F" w:rsidRDefault="008E1D9F" w:rsidP="008E1D9F">
      <w:pPr>
        <w:pStyle w:val="ListParagraph"/>
        <w:numPr>
          <w:ilvl w:val="0"/>
          <w:numId w:val="14"/>
        </w:numPr>
        <w:spacing w:after="0" w:line="240" w:lineRule="auto"/>
        <w:jc w:val="both"/>
        <w:rPr>
          <w:rFonts w:ascii="GHEA Grapalat" w:hAnsi="GHEA Grapalat"/>
          <w:sz w:val="20"/>
          <w:szCs w:val="26"/>
        </w:rPr>
      </w:pPr>
      <w:r w:rsidRPr="008E1D9F">
        <w:rPr>
          <w:sz w:val="16"/>
        </w:rPr>
        <w:t xml:space="preserve"> </w:t>
      </w:r>
      <w:r w:rsidRPr="008E1D9F">
        <w:rPr>
          <w:sz w:val="20"/>
          <w:szCs w:val="28"/>
        </w:rPr>
        <w:t xml:space="preserve">submit in written (including </w:t>
      </w:r>
      <w:r w:rsidRPr="008E1D9F">
        <w:rPr>
          <w:b/>
          <w:bCs/>
          <w:sz w:val="20"/>
          <w:szCs w:val="28"/>
        </w:rPr>
        <w:t>anonymous</w:t>
      </w:r>
      <w:r w:rsidRPr="008E1D9F">
        <w:rPr>
          <w:sz w:val="20"/>
          <w:szCs w:val="28"/>
        </w:rPr>
        <w:t xml:space="preserve"> letters sent to the email address) or oral form to the employees of the Economic Security Group (ESG) of HAEK CJSC</w:t>
      </w:r>
    </w:p>
    <w:p w:rsidR="008E1D9F" w:rsidRPr="008E1D9F" w:rsidRDefault="008E1D9F" w:rsidP="008E1D9F">
      <w:pPr>
        <w:spacing w:after="0" w:line="240" w:lineRule="auto"/>
        <w:jc w:val="both"/>
        <w:rPr>
          <w:rFonts w:ascii="GHEA Grapalat" w:hAnsi="GHEA Grapalat"/>
          <w:b/>
          <w:bCs/>
          <w:i/>
          <w:sz w:val="20"/>
          <w:szCs w:val="26"/>
        </w:rPr>
      </w:pPr>
    </w:p>
    <w:p w:rsidR="008E1D9F" w:rsidRPr="008E1D9F" w:rsidRDefault="008E1D9F" w:rsidP="008E1D9F">
      <w:pPr>
        <w:spacing w:after="0" w:line="240" w:lineRule="auto"/>
        <w:jc w:val="both"/>
        <w:rPr>
          <w:rFonts w:ascii="GHEA Grapalat" w:hAnsi="GHEA Grapalat"/>
          <w:b/>
          <w:bCs/>
          <w:i/>
          <w:iCs/>
          <w:sz w:val="20"/>
          <w:szCs w:val="28"/>
          <w:lang w:val="en-US"/>
        </w:rPr>
      </w:pPr>
      <w:r w:rsidRPr="008E1D9F">
        <w:rPr>
          <w:rFonts w:ascii="GHEA Grapalat" w:hAnsi="GHEA Grapalat"/>
          <w:b/>
          <w:bCs/>
          <w:i/>
          <w:sz w:val="20"/>
          <w:szCs w:val="26"/>
        </w:rPr>
        <w:t>4</w:t>
      </w:r>
      <w:r w:rsidRPr="008E1D9F">
        <w:rPr>
          <w:rFonts w:ascii="MS Mincho" w:eastAsia="MS Mincho" w:hAnsi="MS Mincho" w:cs="MS Mincho" w:hint="eastAsia"/>
          <w:b/>
          <w:bCs/>
          <w:i/>
          <w:sz w:val="20"/>
          <w:szCs w:val="26"/>
        </w:rPr>
        <w:t>․</w:t>
      </w:r>
      <w:r w:rsidRPr="008E1D9F">
        <w:rPr>
          <w:rFonts w:ascii="GHEA Grapalat" w:hAnsi="GHEA Grapalat"/>
          <w:b/>
          <w:bCs/>
          <w:i/>
          <w:sz w:val="20"/>
          <w:szCs w:val="26"/>
        </w:rPr>
        <w:t xml:space="preserve"> </w:t>
      </w:r>
      <w:r w:rsidRPr="008E1D9F">
        <w:rPr>
          <w:b/>
          <w:bCs/>
          <w:i/>
          <w:iCs/>
          <w:sz w:val="20"/>
          <w:szCs w:val="28"/>
          <w:lang w:val="en-US"/>
        </w:rPr>
        <w:t>What should the submitted information contain?</w:t>
      </w:r>
    </w:p>
    <w:p w:rsidR="008E1D9F" w:rsidRPr="008E1D9F" w:rsidRDefault="008E1D9F" w:rsidP="008E1D9F">
      <w:pPr>
        <w:pStyle w:val="ListParagraph"/>
        <w:numPr>
          <w:ilvl w:val="0"/>
          <w:numId w:val="14"/>
        </w:numPr>
        <w:spacing w:after="0" w:line="240" w:lineRule="auto"/>
        <w:jc w:val="both"/>
        <w:rPr>
          <w:rFonts w:ascii="GHEA Grapalat" w:hAnsi="GHEA Grapalat"/>
          <w:sz w:val="20"/>
          <w:szCs w:val="28"/>
        </w:rPr>
      </w:pPr>
      <w:r w:rsidRPr="008E1D9F">
        <w:rPr>
          <w:sz w:val="20"/>
          <w:szCs w:val="28"/>
          <w:lang w:val="en-US"/>
        </w:rPr>
        <w:t>nature of the incident /what has occurred</w:t>
      </w:r>
    </w:p>
    <w:p w:rsidR="008E1D9F" w:rsidRPr="008E1D9F" w:rsidRDefault="008E1D9F" w:rsidP="008E1D9F">
      <w:pPr>
        <w:pStyle w:val="ListParagraph"/>
        <w:numPr>
          <w:ilvl w:val="0"/>
          <w:numId w:val="14"/>
        </w:numPr>
        <w:spacing w:after="0" w:line="240" w:lineRule="auto"/>
        <w:jc w:val="both"/>
        <w:rPr>
          <w:rFonts w:ascii="GHEA Grapalat" w:hAnsi="GHEA Grapalat"/>
          <w:sz w:val="20"/>
          <w:szCs w:val="28"/>
        </w:rPr>
      </w:pPr>
      <w:r w:rsidRPr="008E1D9F">
        <w:rPr>
          <w:sz w:val="20"/>
          <w:szCs w:val="28"/>
          <w:lang w:val="en-US"/>
        </w:rPr>
        <w:t>date and location of the incident</w:t>
      </w:r>
    </w:p>
    <w:p w:rsidR="008E1D9F" w:rsidRPr="008E1D9F" w:rsidRDefault="008E1D9F" w:rsidP="008E1D9F">
      <w:pPr>
        <w:pStyle w:val="ListParagraph"/>
        <w:numPr>
          <w:ilvl w:val="0"/>
          <w:numId w:val="14"/>
        </w:numPr>
        <w:spacing w:after="0" w:line="240" w:lineRule="auto"/>
        <w:jc w:val="both"/>
        <w:rPr>
          <w:rFonts w:ascii="GHEA Grapalat" w:hAnsi="GHEA Grapalat"/>
          <w:sz w:val="20"/>
          <w:szCs w:val="28"/>
        </w:rPr>
      </w:pPr>
      <w:r w:rsidRPr="008E1D9F">
        <w:rPr>
          <w:sz w:val="20"/>
          <w:szCs w:val="28"/>
          <w:lang w:val="en-US"/>
        </w:rPr>
        <w:t>details of the persons involved</w:t>
      </w:r>
    </w:p>
    <w:p w:rsidR="008E1D9F" w:rsidRPr="008E1D9F" w:rsidRDefault="008E1D9F" w:rsidP="008E1D9F">
      <w:pPr>
        <w:pStyle w:val="ListParagraph"/>
        <w:numPr>
          <w:ilvl w:val="0"/>
          <w:numId w:val="14"/>
        </w:numPr>
        <w:spacing w:after="0" w:line="240" w:lineRule="auto"/>
        <w:jc w:val="both"/>
        <w:rPr>
          <w:rFonts w:ascii="GHEA Grapalat" w:hAnsi="GHEA Grapalat"/>
          <w:sz w:val="20"/>
          <w:szCs w:val="28"/>
        </w:rPr>
      </w:pPr>
      <w:r w:rsidRPr="008E1D9F">
        <w:rPr>
          <w:sz w:val="20"/>
          <w:szCs w:val="28"/>
        </w:rPr>
        <w:t>available evidence /documents, correspondence, information about witnesses</w:t>
      </w:r>
    </w:p>
    <w:p w:rsidR="008E1D9F" w:rsidRPr="008E1D9F" w:rsidRDefault="008E1D9F" w:rsidP="008E1D9F">
      <w:pPr>
        <w:spacing w:after="0" w:line="240" w:lineRule="auto"/>
        <w:jc w:val="both"/>
        <w:rPr>
          <w:b/>
          <w:bCs/>
          <w:sz w:val="20"/>
          <w:szCs w:val="28"/>
          <w:u w:val="single"/>
          <w:lang w:val="en-US"/>
        </w:rPr>
      </w:pPr>
      <w:r w:rsidRPr="008E1D9F">
        <w:rPr>
          <w:b/>
          <w:bCs/>
          <w:sz w:val="20"/>
          <w:szCs w:val="28"/>
          <w:u w:val="single"/>
          <w:lang w:val="en-US"/>
        </w:rPr>
        <w:t>The information will be reviewed even in the event of incomplete data, provided that it has been submitted in good faith.</w:t>
      </w:r>
    </w:p>
    <w:p w:rsidR="008E1D9F" w:rsidRPr="008E1D9F" w:rsidRDefault="008E1D9F" w:rsidP="008E1D9F">
      <w:pPr>
        <w:spacing w:after="0" w:line="240" w:lineRule="auto"/>
        <w:jc w:val="both"/>
        <w:rPr>
          <w:rFonts w:ascii="GHEA Grapalat" w:hAnsi="GHEA Grapalat"/>
          <w:b/>
          <w:bCs/>
          <w:sz w:val="20"/>
          <w:szCs w:val="28"/>
          <w:u w:val="single"/>
          <w:lang w:val="en-US"/>
        </w:rPr>
      </w:pPr>
    </w:p>
    <w:p w:rsidR="008E1D9F" w:rsidRPr="008E1D9F" w:rsidRDefault="008E1D9F" w:rsidP="008E1D9F">
      <w:pPr>
        <w:spacing w:after="0" w:line="240" w:lineRule="auto"/>
        <w:jc w:val="both"/>
        <w:rPr>
          <w:rFonts w:ascii="GHEA Grapalat" w:hAnsi="GHEA Grapalat"/>
          <w:sz w:val="20"/>
          <w:szCs w:val="26"/>
        </w:rPr>
      </w:pPr>
    </w:p>
    <w:p w:rsidR="008E1D9F" w:rsidRPr="008E1D9F" w:rsidRDefault="008E1D9F" w:rsidP="008E1D9F">
      <w:pPr>
        <w:spacing w:after="0" w:line="240" w:lineRule="auto"/>
        <w:jc w:val="both"/>
        <w:rPr>
          <w:rFonts w:ascii="GHEA Grapalat" w:hAnsi="GHEA Grapalat"/>
          <w:b/>
          <w:bCs/>
          <w:i/>
          <w:iCs/>
          <w:sz w:val="20"/>
          <w:szCs w:val="28"/>
        </w:rPr>
      </w:pPr>
      <w:r w:rsidRPr="008E1D9F">
        <w:rPr>
          <w:rFonts w:ascii="GHEA Grapalat" w:hAnsi="GHEA Grapalat"/>
          <w:b/>
          <w:bCs/>
          <w:i/>
          <w:sz w:val="20"/>
          <w:szCs w:val="26"/>
        </w:rPr>
        <w:t>5</w:t>
      </w:r>
      <w:r w:rsidRPr="008E1D9F">
        <w:rPr>
          <w:rFonts w:ascii="MS Mincho" w:eastAsia="MS Mincho" w:hAnsi="MS Mincho" w:cs="MS Mincho" w:hint="eastAsia"/>
          <w:b/>
          <w:bCs/>
          <w:i/>
          <w:sz w:val="20"/>
          <w:szCs w:val="26"/>
        </w:rPr>
        <w:t>․</w:t>
      </w:r>
      <w:r w:rsidRPr="008E1D9F">
        <w:rPr>
          <w:rFonts w:ascii="GHEA Grapalat" w:hAnsi="GHEA Grapalat"/>
          <w:b/>
          <w:bCs/>
          <w:i/>
          <w:sz w:val="20"/>
          <w:szCs w:val="26"/>
        </w:rPr>
        <w:t xml:space="preserve"> </w:t>
      </w:r>
      <w:r w:rsidRPr="008E1D9F">
        <w:rPr>
          <w:b/>
          <w:bCs/>
          <w:i/>
          <w:iCs/>
          <w:sz w:val="20"/>
          <w:szCs w:val="28"/>
        </w:rPr>
        <w:t>Guarantees for whistleblowers reporting corruption facts and suspicions</w:t>
      </w:r>
    </w:p>
    <w:p w:rsidR="008E1D9F" w:rsidRPr="008E1D9F" w:rsidRDefault="008E1D9F" w:rsidP="008E1D9F">
      <w:pPr>
        <w:pStyle w:val="ListParagraph"/>
        <w:numPr>
          <w:ilvl w:val="0"/>
          <w:numId w:val="14"/>
        </w:numPr>
        <w:spacing w:after="0" w:line="240" w:lineRule="auto"/>
        <w:jc w:val="both"/>
        <w:rPr>
          <w:rFonts w:ascii="GHEA Grapalat" w:hAnsi="GHEA Grapalat"/>
          <w:sz w:val="20"/>
          <w:szCs w:val="28"/>
        </w:rPr>
      </w:pPr>
      <w:r w:rsidRPr="008E1D9F">
        <w:rPr>
          <w:sz w:val="20"/>
          <w:szCs w:val="28"/>
          <w:lang w:val="en-US"/>
        </w:rPr>
        <w:t>confidentiality of the information source</w:t>
      </w:r>
    </w:p>
    <w:p w:rsidR="008E1D9F" w:rsidRPr="008E1D9F" w:rsidRDefault="008E1D9F" w:rsidP="008E1D9F">
      <w:pPr>
        <w:pStyle w:val="ListParagraph"/>
        <w:numPr>
          <w:ilvl w:val="0"/>
          <w:numId w:val="14"/>
        </w:numPr>
        <w:spacing w:after="0" w:line="240" w:lineRule="auto"/>
        <w:jc w:val="both"/>
        <w:rPr>
          <w:rFonts w:ascii="GHEA Grapalat" w:hAnsi="GHEA Grapalat"/>
          <w:sz w:val="20"/>
          <w:szCs w:val="28"/>
        </w:rPr>
      </w:pPr>
      <w:r w:rsidRPr="008E1D9F">
        <w:rPr>
          <w:sz w:val="20"/>
          <w:szCs w:val="28"/>
          <w:lang w:val="en-US"/>
        </w:rPr>
        <w:t>protection of the person reporting the information</w:t>
      </w:r>
    </w:p>
    <w:p w:rsidR="008E1D9F" w:rsidRPr="008E1D9F" w:rsidRDefault="008E1D9F" w:rsidP="008E1D9F">
      <w:pPr>
        <w:pStyle w:val="ListParagraph"/>
        <w:numPr>
          <w:ilvl w:val="0"/>
          <w:numId w:val="14"/>
        </w:numPr>
        <w:spacing w:after="0" w:line="240" w:lineRule="auto"/>
        <w:jc w:val="both"/>
        <w:rPr>
          <w:rFonts w:ascii="GHEA Grapalat" w:hAnsi="GHEA Grapalat"/>
          <w:sz w:val="20"/>
          <w:szCs w:val="28"/>
        </w:rPr>
      </w:pPr>
      <w:r w:rsidRPr="008E1D9F">
        <w:rPr>
          <w:sz w:val="20"/>
          <w:szCs w:val="28"/>
          <w:lang w:val="en-US"/>
        </w:rPr>
        <w:t>prohibition of retaliation, pressure, and discrimination for reporting information in good faith (retaliation against a person who reported information constitutes a violation of the legislation of the Republic of Armenia and the requirements of the ISO 37001:2016 international standard)</w:t>
      </w:r>
    </w:p>
    <w:p w:rsidR="008E1D9F" w:rsidRPr="008E1D9F" w:rsidRDefault="008E1D9F" w:rsidP="008E1D9F">
      <w:pPr>
        <w:pStyle w:val="ListParagraph"/>
        <w:numPr>
          <w:ilvl w:val="0"/>
          <w:numId w:val="14"/>
        </w:numPr>
        <w:spacing w:after="0" w:line="240" w:lineRule="auto"/>
        <w:jc w:val="both"/>
        <w:rPr>
          <w:rFonts w:ascii="GHEA Grapalat" w:hAnsi="GHEA Grapalat"/>
          <w:sz w:val="20"/>
          <w:szCs w:val="28"/>
        </w:rPr>
      </w:pPr>
      <w:r w:rsidRPr="008E1D9F">
        <w:rPr>
          <w:sz w:val="20"/>
          <w:szCs w:val="28"/>
          <w:lang w:val="en-US"/>
        </w:rPr>
        <w:t>review of any information in accordance with the established procedure</w:t>
      </w:r>
    </w:p>
    <w:p w:rsidR="008E1D9F" w:rsidRPr="008E1D9F" w:rsidRDefault="008E1D9F" w:rsidP="008E1D9F">
      <w:pPr>
        <w:spacing w:after="0" w:line="240" w:lineRule="auto"/>
        <w:jc w:val="both"/>
        <w:rPr>
          <w:rFonts w:ascii="GHEA Grapalat" w:hAnsi="GHEA Grapalat"/>
          <w:sz w:val="20"/>
          <w:szCs w:val="26"/>
        </w:rPr>
      </w:pPr>
    </w:p>
    <w:p w:rsidR="008E1D9F" w:rsidRPr="008E1D9F" w:rsidRDefault="008E1D9F" w:rsidP="008E1D9F">
      <w:pPr>
        <w:spacing w:after="0" w:line="240" w:lineRule="auto"/>
        <w:jc w:val="both"/>
        <w:rPr>
          <w:rFonts w:ascii="GHEA Grapalat" w:hAnsi="GHEA Grapalat"/>
          <w:b/>
          <w:bCs/>
          <w:i/>
          <w:sz w:val="20"/>
          <w:szCs w:val="26"/>
        </w:rPr>
      </w:pPr>
      <w:r w:rsidRPr="008E1D9F">
        <w:rPr>
          <w:rFonts w:ascii="GHEA Grapalat" w:hAnsi="GHEA Grapalat"/>
          <w:b/>
          <w:bCs/>
          <w:i/>
          <w:sz w:val="20"/>
          <w:szCs w:val="26"/>
        </w:rPr>
        <w:t>6</w:t>
      </w:r>
      <w:r w:rsidRPr="008E1D9F">
        <w:rPr>
          <w:rFonts w:ascii="MS Mincho" w:eastAsia="MS Mincho" w:hAnsi="MS Mincho" w:cs="MS Mincho" w:hint="eastAsia"/>
          <w:b/>
          <w:bCs/>
          <w:i/>
          <w:sz w:val="20"/>
          <w:szCs w:val="26"/>
        </w:rPr>
        <w:t>․</w:t>
      </w:r>
      <w:r w:rsidRPr="008E1D9F">
        <w:rPr>
          <w:rFonts w:ascii="GHEA Grapalat" w:hAnsi="GHEA Grapalat"/>
          <w:b/>
          <w:bCs/>
          <w:i/>
          <w:sz w:val="20"/>
          <w:szCs w:val="26"/>
        </w:rPr>
        <w:t xml:space="preserve"> </w:t>
      </w:r>
      <w:r w:rsidRPr="008E1D9F">
        <w:rPr>
          <w:sz w:val="16"/>
        </w:rPr>
        <w:t xml:space="preserve"> </w:t>
      </w:r>
      <w:r w:rsidRPr="008E1D9F">
        <w:rPr>
          <w:b/>
          <w:bCs/>
          <w:i/>
          <w:iCs/>
          <w:sz w:val="20"/>
          <w:szCs w:val="28"/>
        </w:rPr>
        <w:t>Responsibility</w:t>
      </w:r>
    </w:p>
    <w:p w:rsidR="008E1D9F" w:rsidRPr="008E1D9F" w:rsidRDefault="008E1D9F" w:rsidP="008E1D9F">
      <w:pPr>
        <w:pStyle w:val="ListParagraph"/>
        <w:numPr>
          <w:ilvl w:val="0"/>
          <w:numId w:val="14"/>
        </w:numPr>
        <w:spacing w:after="0" w:line="240" w:lineRule="auto"/>
        <w:jc w:val="both"/>
        <w:rPr>
          <w:rFonts w:ascii="GHEA Grapalat" w:hAnsi="GHEA Grapalat"/>
          <w:sz w:val="20"/>
          <w:szCs w:val="26"/>
        </w:rPr>
      </w:pPr>
      <w:r w:rsidRPr="008E1D9F">
        <w:rPr>
          <w:sz w:val="20"/>
          <w:szCs w:val="28"/>
        </w:rPr>
        <w:t>submitting intentionally false information entails liability in accordance with the legislation of the Republic of Armenia</w:t>
      </w:r>
    </w:p>
    <w:p w:rsidR="008E1D9F" w:rsidRPr="008E1D9F" w:rsidRDefault="008E1D9F" w:rsidP="008E1D9F">
      <w:pPr>
        <w:pStyle w:val="ListParagraph"/>
        <w:numPr>
          <w:ilvl w:val="0"/>
          <w:numId w:val="14"/>
        </w:numPr>
        <w:spacing w:after="0" w:line="240" w:lineRule="auto"/>
        <w:jc w:val="both"/>
        <w:rPr>
          <w:rFonts w:ascii="GHEA Grapalat" w:hAnsi="GHEA Grapalat"/>
          <w:sz w:val="20"/>
          <w:szCs w:val="28"/>
        </w:rPr>
      </w:pPr>
      <w:r w:rsidRPr="008E1D9F">
        <w:rPr>
          <w:sz w:val="20"/>
          <w:szCs w:val="28"/>
        </w:rPr>
        <w:lastRenderedPageBreak/>
        <w:t>failure to report known information regarding corruption-related offenses, intentional concealment of information, or being informed and remaining inactive may be considered a breach of official duties</w:t>
      </w:r>
    </w:p>
    <w:p w:rsidR="008E1D9F" w:rsidRPr="008E1D9F" w:rsidRDefault="008E1D9F" w:rsidP="008E1D9F">
      <w:pPr>
        <w:spacing w:after="0" w:line="240" w:lineRule="auto"/>
        <w:jc w:val="both"/>
        <w:rPr>
          <w:rFonts w:ascii="GHEA Grapalat" w:hAnsi="GHEA Grapalat"/>
          <w:sz w:val="20"/>
          <w:szCs w:val="28"/>
        </w:rPr>
      </w:pPr>
    </w:p>
    <w:p w:rsidR="008E1D9F" w:rsidRPr="008E1D9F" w:rsidRDefault="008E1D9F" w:rsidP="008E1D9F">
      <w:pPr>
        <w:spacing w:after="0" w:line="240" w:lineRule="auto"/>
        <w:jc w:val="both"/>
        <w:rPr>
          <w:rFonts w:ascii="GHEA Grapalat" w:hAnsi="GHEA Grapalat"/>
          <w:b/>
          <w:bCs/>
          <w:sz w:val="20"/>
          <w:szCs w:val="28"/>
        </w:rPr>
      </w:pPr>
      <w:r w:rsidRPr="008E1D9F">
        <w:rPr>
          <w:b/>
          <w:bCs/>
          <w:sz w:val="20"/>
          <w:szCs w:val="28"/>
        </w:rPr>
        <w:t>The Memo is subject to mandatory familiarization by the personnel of HAEK CJSC and all employees of contracting organizations involved in business relations with the ANPP</w:t>
      </w:r>
    </w:p>
    <w:p w:rsidR="008E1D9F" w:rsidRPr="008E1D9F" w:rsidRDefault="008E1D9F" w:rsidP="008E1D9F">
      <w:pPr>
        <w:spacing w:after="0" w:line="240" w:lineRule="auto"/>
        <w:jc w:val="both"/>
        <w:rPr>
          <w:rFonts w:ascii="Sylfaen" w:hAnsi="Sylfaen"/>
          <w:sz w:val="20"/>
          <w:szCs w:val="28"/>
        </w:rPr>
      </w:pPr>
      <w:r w:rsidRPr="008E1D9F">
        <w:rPr>
          <w:rFonts w:ascii="GHEA Grapalat" w:hAnsi="GHEA Grapalat"/>
          <w:sz w:val="20"/>
          <w:szCs w:val="26"/>
        </w:rPr>
        <w:t xml:space="preserve">      </w:t>
      </w:r>
      <w:r w:rsidRPr="008E1D9F">
        <w:rPr>
          <w:sz w:val="20"/>
          <w:szCs w:val="28"/>
        </w:rPr>
        <w:t>If necessary, the Economic Security Group of HAEK CJSC will provide consultation on countering corruption phenomena.</w:t>
      </w:r>
    </w:p>
    <w:p w:rsidR="008E1D9F" w:rsidRPr="008E1D9F" w:rsidRDefault="008E1D9F" w:rsidP="008E1D9F">
      <w:pPr>
        <w:spacing w:after="0" w:line="240" w:lineRule="auto"/>
        <w:jc w:val="both"/>
        <w:rPr>
          <w:rFonts w:ascii="Sylfaen" w:hAnsi="Sylfaen"/>
          <w:sz w:val="20"/>
          <w:szCs w:val="26"/>
        </w:rPr>
      </w:pPr>
    </w:p>
    <w:p w:rsidR="008E1D9F" w:rsidRPr="008E1D9F" w:rsidRDefault="008E1D9F" w:rsidP="008E1D9F">
      <w:pPr>
        <w:spacing w:after="0" w:line="240" w:lineRule="auto"/>
        <w:jc w:val="both"/>
        <w:rPr>
          <w:rFonts w:ascii="GHEA Grapalat" w:hAnsi="GHEA Grapalat"/>
          <w:i/>
          <w:sz w:val="20"/>
          <w:szCs w:val="26"/>
          <w:u w:val="single"/>
        </w:rPr>
      </w:pPr>
      <w:r w:rsidRPr="008E1D9F">
        <w:rPr>
          <w:rFonts w:ascii="GHEA Grapalat" w:hAnsi="GHEA Grapalat"/>
          <w:b/>
          <w:bCs/>
          <w:i/>
          <w:sz w:val="20"/>
          <w:szCs w:val="26"/>
        </w:rPr>
        <w:t xml:space="preserve">    </w:t>
      </w:r>
      <w:r w:rsidRPr="008E1D9F">
        <w:rPr>
          <w:b/>
          <w:bCs/>
          <w:i/>
          <w:iCs/>
          <w:sz w:val="20"/>
          <w:szCs w:val="28"/>
          <w:u w:val="single"/>
          <w:lang w:val="en-US"/>
        </w:rPr>
        <w:t>Contact Details:</w:t>
      </w:r>
      <w:r w:rsidRPr="008E1D9F">
        <w:rPr>
          <w:rFonts w:ascii="GHEA Grapalat" w:hAnsi="GHEA Grapalat"/>
          <w:i/>
          <w:sz w:val="20"/>
          <w:szCs w:val="26"/>
          <w:u w:val="single"/>
        </w:rPr>
        <w:t xml:space="preserve"> </w:t>
      </w:r>
    </w:p>
    <w:p w:rsidR="008E1D9F" w:rsidRPr="008E1D9F" w:rsidRDefault="008E1D9F" w:rsidP="008E1D9F">
      <w:pPr>
        <w:spacing w:after="0" w:line="240" w:lineRule="auto"/>
        <w:jc w:val="both"/>
        <w:rPr>
          <w:rFonts w:ascii="GHEA Grapalat" w:hAnsi="GHEA Grapalat"/>
          <w:sz w:val="20"/>
          <w:szCs w:val="26"/>
        </w:rPr>
      </w:pPr>
      <w:r w:rsidRPr="008E1D9F">
        <w:rPr>
          <w:sz w:val="16"/>
          <w:lang w:val="en-US"/>
        </w:rPr>
        <w:t xml:space="preserve"> </w:t>
      </w:r>
      <w:r w:rsidRPr="008E1D9F">
        <w:rPr>
          <w:sz w:val="20"/>
          <w:szCs w:val="28"/>
          <w:lang w:val="en-US"/>
        </w:rPr>
        <w:t>Official phone number of the Economic Security Group:</w:t>
      </w:r>
      <w:r w:rsidRPr="008E1D9F">
        <w:rPr>
          <w:rFonts w:ascii="GHEA Grapalat" w:hAnsi="GHEA Grapalat"/>
          <w:sz w:val="20"/>
          <w:szCs w:val="26"/>
        </w:rPr>
        <w:t xml:space="preserve"> </w:t>
      </w:r>
      <w:r w:rsidRPr="008E1D9F">
        <w:rPr>
          <w:rFonts w:ascii="GHEA Grapalat" w:hAnsi="GHEA Grapalat"/>
          <w:b/>
          <w:bCs/>
          <w:sz w:val="20"/>
          <w:szCs w:val="26"/>
        </w:rPr>
        <w:t>30-40, 53-96</w:t>
      </w:r>
    </w:p>
    <w:p w:rsidR="008E1D9F" w:rsidRPr="008E1D9F" w:rsidRDefault="008E1D9F" w:rsidP="008E1D9F">
      <w:pPr>
        <w:spacing w:after="0" w:line="240" w:lineRule="auto"/>
        <w:jc w:val="both"/>
        <w:rPr>
          <w:rFonts w:ascii="GHEA Grapalat" w:hAnsi="GHEA Grapalat"/>
          <w:sz w:val="20"/>
          <w:szCs w:val="26"/>
        </w:rPr>
      </w:pPr>
      <w:r w:rsidRPr="008E1D9F">
        <w:rPr>
          <w:sz w:val="20"/>
          <w:szCs w:val="28"/>
        </w:rPr>
        <w:t>Personal phone number of the ESG Head, Davit Ashoti Tovmasyan</w:t>
      </w:r>
      <w:r w:rsidRPr="008E1D9F">
        <w:rPr>
          <w:sz w:val="20"/>
          <w:szCs w:val="28"/>
          <w:lang w:val="en-US"/>
        </w:rPr>
        <w:t>:</w:t>
      </w:r>
      <w:r w:rsidRPr="008E1D9F">
        <w:rPr>
          <w:rFonts w:ascii="GHEA Grapalat" w:hAnsi="GHEA Grapalat"/>
          <w:b/>
          <w:bCs/>
          <w:sz w:val="20"/>
          <w:szCs w:val="28"/>
        </w:rPr>
        <w:t xml:space="preserve"> +</w:t>
      </w:r>
      <w:r w:rsidRPr="008E1D9F">
        <w:rPr>
          <w:rFonts w:ascii="GHEA Grapalat" w:hAnsi="GHEA Grapalat"/>
          <w:b/>
          <w:bCs/>
          <w:sz w:val="20"/>
          <w:szCs w:val="26"/>
        </w:rPr>
        <w:t>374-93-21-25-67</w:t>
      </w:r>
    </w:p>
    <w:p w:rsidR="008E1D9F" w:rsidRPr="008E1D9F" w:rsidRDefault="008E1D9F" w:rsidP="008E1D9F">
      <w:pPr>
        <w:spacing w:after="0" w:line="240" w:lineRule="auto"/>
        <w:jc w:val="both"/>
        <w:rPr>
          <w:rFonts w:ascii="GHEA Grapalat" w:hAnsi="GHEA Grapalat"/>
          <w:sz w:val="20"/>
          <w:szCs w:val="26"/>
        </w:rPr>
      </w:pPr>
      <w:r w:rsidRPr="008E1D9F">
        <w:rPr>
          <w:sz w:val="20"/>
          <w:szCs w:val="28"/>
        </w:rPr>
        <w:t>Work email address</w:t>
      </w:r>
      <w:r w:rsidRPr="008E1D9F">
        <w:rPr>
          <w:rFonts w:ascii="GHEA Grapalat" w:hAnsi="GHEA Grapalat"/>
          <w:sz w:val="20"/>
          <w:szCs w:val="26"/>
          <w:lang w:val="en-US"/>
        </w:rPr>
        <w:t xml:space="preserve">: </w:t>
      </w:r>
      <w:hyperlink r:id="rId17" w:history="1">
        <w:r w:rsidRPr="008E1D9F">
          <w:rPr>
            <w:rStyle w:val="Hyperlink"/>
            <w:rFonts w:ascii="GHEA Grapalat" w:hAnsi="GHEA Grapalat"/>
            <w:sz w:val="20"/>
            <w:szCs w:val="26"/>
          </w:rPr>
          <w:t>davit.tovmasyan@anpp.am</w:t>
        </w:r>
      </w:hyperlink>
    </w:p>
    <w:p w:rsidR="008E1D9F" w:rsidRPr="008E1D9F" w:rsidRDefault="008E1D9F" w:rsidP="008E1D9F">
      <w:pPr>
        <w:spacing w:after="0" w:line="240" w:lineRule="auto"/>
        <w:jc w:val="both"/>
        <w:rPr>
          <w:rFonts w:ascii="GHEA Grapalat" w:hAnsi="GHEA Grapalat"/>
          <w:sz w:val="20"/>
          <w:szCs w:val="26"/>
        </w:rPr>
      </w:pPr>
      <w:r w:rsidRPr="008E1D9F">
        <w:rPr>
          <w:sz w:val="20"/>
          <w:szCs w:val="28"/>
        </w:rPr>
        <w:t>Personal email address:</w:t>
      </w:r>
      <w:r w:rsidRPr="008E1D9F">
        <w:rPr>
          <w:rFonts w:ascii="GHEA Grapalat" w:hAnsi="GHEA Grapalat"/>
          <w:sz w:val="20"/>
          <w:szCs w:val="26"/>
        </w:rPr>
        <w:t xml:space="preserve"> </w:t>
      </w:r>
      <w:hyperlink r:id="rId18" w:history="1">
        <w:r w:rsidRPr="008E1D9F">
          <w:rPr>
            <w:rStyle w:val="Hyperlink"/>
            <w:rFonts w:ascii="GHEA Grapalat" w:hAnsi="GHEA Grapalat"/>
            <w:sz w:val="20"/>
            <w:szCs w:val="26"/>
          </w:rPr>
          <w:t>david.ashot777@gmail.com</w:t>
        </w:r>
      </w:hyperlink>
    </w:p>
    <w:p w:rsidR="008E1D9F" w:rsidRPr="008E1D9F" w:rsidRDefault="008E1D9F" w:rsidP="008E1D9F">
      <w:pPr>
        <w:spacing w:after="0" w:line="240" w:lineRule="auto"/>
        <w:ind w:left="-142"/>
        <w:jc w:val="both"/>
        <w:rPr>
          <w:rFonts w:ascii="GHEA Grapalat" w:hAnsi="GHEA Grapalat"/>
          <w:sz w:val="20"/>
          <w:szCs w:val="26"/>
        </w:rPr>
      </w:pPr>
    </w:p>
    <w:p w:rsidR="00925759" w:rsidRPr="008E1D9F" w:rsidRDefault="00244DB9" w:rsidP="008F6898">
      <w:pPr>
        <w:spacing w:after="0" w:line="240" w:lineRule="auto"/>
        <w:ind w:right="-1" w:firstLine="284"/>
        <w:jc w:val="both"/>
        <w:rPr>
          <w:rFonts w:ascii="GHEA Grapalat" w:hAnsi="GHEA Grapalat"/>
          <w:b/>
          <w:bCs/>
          <w:i/>
          <w:sz w:val="14"/>
          <w:szCs w:val="20"/>
        </w:rPr>
      </w:pPr>
      <w:r w:rsidRPr="008E1D9F">
        <w:rPr>
          <w:rFonts w:ascii="GHEA Grapalat" w:hAnsi="GHEA Grapalat"/>
          <w:b/>
          <w:bCs/>
          <w:i/>
          <w:sz w:val="14"/>
          <w:szCs w:val="20"/>
        </w:rPr>
        <w:tab/>
      </w:r>
    </w:p>
    <w:sectPr w:rsidR="00925759" w:rsidRPr="008E1D9F" w:rsidSect="008E1D9F">
      <w:type w:val="continuous"/>
      <w:pgSz w:w="15840" w:h="12240" w:orient="landscape"/>
      <w:pgMar w:top="335" w:right="672" w:bottom="284" w:left="426" w:header="709" w:footer="68" w:gutter="0"/>
      <w:cols w:num="3" w:space="567"/>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B7023F" w:rsidRDefault="00B7023F" w:rsidP="006C3BA2">
      <w:pPr>
        <w:spacing w:after="0" w:line="240" w:lineRule="auto"/>
      </w:pPr>
      <w:r>
        <w:separator/>
      </w:r>
    </w:p>
  </w:endnote>
  <w:endnote w:type="continuationSeparator" w:id="0">
    <w:p w:rsidR="00B7023F" w:rsidRDefault="00B7023F" w:rsidP="006C3BA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GHEA Grapalat">
    <w:panose1 w:val="02000506050000020003"/>
    <w:charset w:val="00"/>
    <w:family w:val="modern"/>
    <w:notTrueType/>
    <w:pitch w:val="variable"/>
    <w:sig w:usb0="A00006AF" w:usb1="5000204B" w:usb2="00000000" w:usb3="00000000" w:csb0="0000009F" w:csb1="00000000"/>
  </w:font>
  <w:font w:name="Calibri">
    <w:panose1 w:val="020F0502020204030204"/>
    <w:charset w:val="CC"/>
    <w:family w:val="swiss"/>
    <w:pitch w:val="variable"/>
    <w:sig w:usb0="E00002FF" w:usb1="4000ACFF" w:usb2="00000001" w:usb3="00000000" w:csb0="0000019F" w:csb1="00000000"/>
  </w:font>
  <w:font w:name="Calibri Light">
    <w:panose1 w:val="020F0302020204030204"/>
    <w:charset w:val="CC"/>
    <w:family w:val="swiss"/>
    <w:pitch w:val="variable"/>
    <w:sig w:usb0="A00002EF" w:usb1="4000207B" w:usb2="00000000" w:usb3="00000000" w:csb0="0000019F" w:csb1="00000000"/>
  </w:font>
  <w:font w:name="Sylfaen">
    <w:panose1 w:val="010A0502050306030303"/>
    <w:charset w:val="CC"/>
    <w:family w:val="roman"/>
    <w:pitch w:val="variable"/>
    <w:sig w:usb0="04000687" w:usb1="00000000" w:usb2="00000000" w:usb3="00000000" w:csb0="0000009F" w:csb1="00000000"/>
  </w:font>
  <w:font w:name="Arial Armenian">
    <w:panose1 w:val="020B0604020202020204"/>
    <w:charset w:val="00"/>
    <w:family w:val="swiss"/>
    <w:pitch w:val="variable"/>
    <w:sig w:usb0="00000003" w:usb1="00000000" w:usb2="00000000" w:usb3="00000000" w:csb0="00000001" w:csb1="00000000"/>
  </w:font>
  <w:font w:name="Arial LatArm">
    <w:panose1 w:val="020B0604020202020204"/>
    <w:charset w:val="00"/>
    <w:family w:val="swiss"/>
    <w:pitch w:val="variable"/>
    <w:sig w:usb0="00000003" w:usb1="00000000" w:usb2="00000000" w:usb3="00000000" w:csb0="00000001" w:csb1="00000000"/>
  </w:font>
  <w:font w:name="Arial">
    <w:panose1 w:val="020B0604020202020204"/>
    <w:charset w:val="CC"/>
    <w:family w:val="swiss"/>
    <w:pitch w:val="variable"/>
    <w:sig w:usb0="E0002AFF" w:usb1="C0007843"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Arial CYR">
    <w:panose1 w:val="020B0604020202020204"/>
    <w:charset w:val="CC"/>
    <w:family w:val="swiss"/>
    <w:pitch w:val="variable"/>
    <w:sig w:usb0="E0002AFF" w:usb1="C0007843" w:usb2="00000009" w:usb3="00000000" w:csb0="000001FF" w:csb1="00000000"/>
  </w:font>
  <w:font w:name="Cambria Math">
    <w:panose1 w:val="02040503050406030204"/>
    <w:charset w:val="CC"/>
    <w:family w:val="roman"/>
    <w:pitch w:val="variable"/>
    <w:sig w:usb0="E00002FF" w:usb1="420024FF" w:usb2="00000000"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MS Gothic">
    <w:altName w:val="ＭＳ ゴシック"/>
    <w:panose1 w:val="020B0609070205080204"/>
    <w:charset w:val="80"/>
    <w:family w:val="modern"/>
    <w:pitch w:val="fixed"/>
    <w:sig w:usb0="E00002FF" w:usb1="6AC7FDFB" w:usb2="00000012" w:usb3="00000000" w:csb0="000200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B7023F" w:rsidRDefault="00B7023F" w:rsidP="006C3BA2">
      <w:pPr>
        <w:spacing w:after="0" w:line="240" w:lineRule="auto"/>
      </w:pPr>
      <w:r>
        <w:separator/>
      </w:r>
    </w:p>
  </w:footnote>
  <w:footnote w:type="continuationSeparator" w:id="0">
    <w:p w:rsidR="00B7023F" w:rsidRDefault="00B7023F" w:rsidP="006C3BA2">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89"/>
    <w:multiLevelType w:val="singleLevel"/>
    <w:tmpl w:val="FBDE3CEA"/>
    <w:lvl w:ilvl="0">
      <w:start w:val="1"/>
      <w:numFmt w:val="bullet"/>
      <w:pStyle w:val="ListBullet"/>
      <w:lvlText w:val=""/>
      <w:lvlJc w:val="left"/>
      <w:pPr>
        <w:tabs>
          <w:tab w:val="num" w:pos="360"/>
        </w:tabs>
        <w:ind w:left="360" w:hanging="360"/>
      </w:pPr>
      <w:rPr>
        <w:rFonts w:ascii="Symbol" w:hAnsi="Symbol" w:hint="default"/>
      </w:rPr>
    </w:lvl>
  </w:abstractNum>
  <w:abstractNum w:abstractNumId="1">
    <w:nsid w:val="095778D2"/>
    <w:multiLevelType w:val="hybridMultilevel"/>
    <w:tmpl w:val="B928C05C"/>
    <w:lvl w:ilvl="0" w:tplc="78666240">
      <w:start w:val="1"/>
      <w:numFmt w:val="decimal"/>
      <w:lvlText w:val="%1."/>
      <w:lvlJc w:val="left"/>
      <w:pPr>
        <w:ind w:left="1080" w:hanging="72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13E023BC"/>
    <w:multiLevelType w:val="hybridMultilevel"/>
    <w:tmpl w:val="44609760"/>
    <w:lvl w:ilvl="0" w:tplc="04090001">
      <w:start w:val="1"/>
      <w:numFmt w:val="bullet"/>
      <w:lvlText w:val=""/>
      <w:lvlJc w:val="left"/>
      <w:pPr>
        <w:ind w:left="862" w:hanging="360"/>
      </w:pPr>
      <w:rPr>
        <w:rFonts w:ascii="Symbol" w:hAnsi="Symbol" w:hint="default"/>
      </w:rPr>
    </w:lvl>
    <w:lvl w:ilvl="1" w:tplc="04090003" w:tentative="1">
      <w:start w:val="1"/>
      <w:numFmt w:val="bullet"/>
      <w:lvlText w:val="o"/>
      <w:lvlJc w:val="left"/>
      <w:pPr>
        <w:ind w:left="1582" w:hanging="360"/>
      </w:pPr>
      <w:rPr>
        <w:rFonts w:ascii="Courier New" w:hAnsi="Courier New" w:cs="Courier New" w:hint="default"/>
      </w:rPr>
    </w:lvl>
    <w:lvl w:ilvl="2" w:tplc="04090005" w:tentative="1">
      <w:start w:val="1"/>
      <w:numFmt w:val="bullet"/>
      <w:lvlText w:val=""/>
      <w:lvlJc w:val="left"/>
      <w:pPr>
        <w:ind w:left="2302" w:hanging="360"/>
      </w:pPr>
      <w:rPr>
        <w:rFonts w:ascii="Wingdings" w:hAnsi="Wingdings" w:hint="default"/>
      </w:rPr>
    </w:lvl>
    <w:lvl w:ilvl="3" w:tplc="04090001" w:tentative="1">
      <w:start w:val="1"/>
      <w:numFmt w:val="bullet"/>
      <w:lvlText w:val=""/>
      <w:lvlJc w:val="left"/>
      <w:pPr>
        <w:ind w:left="3022" w:hanging="360"/>
      </w:pPr>
      <w:rPr>
        <w:rFonts w:ascii="Symbol" w:hAnsi="Symbol" w:hint="default"/>
      </w:rPr>
    </w:lvl>
    <w:lvl w:ilvl="4" w:tplc="04090003" w:tentative="1">
      <w:start w:val="1"/>
      <w:numFmt w:val="bullet"/>
      <w:lvlText w:val="o"/>
      <w:lvlJc w:val="left"/>
      <w:pPr>
        <w:ind w:left="3742" w:hanging="360"/>
      </w:pPr>
      <w:rPr>
        <w:rFonts w:ascii="Courier New" w:hAnsi="Courier New" w:cs="Courier New" w:hint="default"/>
      </w:rPr>
    </w:lvl>
    <w:lvl w:ilvl="5" w:tplc="04090005" w:tentative="1">
      <w:start w:val="1"/>
      <w:numFmt w:val="bullet"/>
      <w:lvlText w:val=""/>
      <w:lvlJc w:val="left"/>
      <w:pPr>
        <w:ind w:left="4462" w:hanging="360"/>
      </w:pPr>
      <w:rPr>
        <w:rFonts w:ascii="Wingdings" w:hAnsi="Wingdings" w:hint="default"/>
      </w:rPr>
    </w:lvl>
    <w:lvl w:ilvl="6" w:tplc="04090001" w:tentative="1">
      <w:start w:val="1"/>
      <w:numFmt w:val="bullet"/>
      <w:lvlText w:val=""/>
      <w:lvlJc w:val="left"/>
      <w:pPr>
        <w:ind w:left="5182" w:hanging="360"/>
      </w:pPr>
      <w:rPr>
        <w:rFonts w:ascii="Symbol" w:hAnsi="Symbol" w:hint="default"/>
      </w:rPr>
    </w:lvl>
    <w:lvl w:ilvl="7" w:tplc="04090003" w:tentative="1">
      <w:start w:val="1"/>
      <w:numFmt w:val="bullet"/>
      <w:lvlText w:val="o"/>
      <w:lvlJc w:val="left"/>
      <w:pPr>
        <w:ind w:left="5902" w:hanging="360"/>
      </w:pPr>
      <w:rPr>
        <w:rFonts w:ascii="Courier New" w:hAnsi="Courier New" w:cs="Courier New" w:hint="default"/>
      </w:rPr>
    </w:lvl>
    <w:lvl w:ilvl="8" w:tplc="04090005" w:tentative="1">
      <w:start w:val="1"/>
      <w:numFmt w:val="bullet"/>
      <w:lvlText w:val=""/>
      <w:lvlJc w:val="left"/>
      <w:pPr>
        <w:ind w:left="6622" w:hanging="360"/>
      </w:pPr>
      <w:rPr>
        <w:rFonts w:ascii="Wingdings" w:hAnsi="Wingdings" w:hint="default"/>
      </w:rPr>
    </w:lvl>
  </w:abstractNum>
  <w:abstractNum w:abstractNumId="3">
    <w:nsid w:val="264970D6"/>
    <w:multiLevelType w:val="hybridMultilevel"/>
    <w:tmpl w:val="F62CBE10"/>
    <w:lvl w:ilvl="0" w:tplc="11B81938">
      <w:start w:val="2020"/>
      <w:numFmt w:val="bullet"/>
      <w:lvlText w:val="-"/>
      <w:lvlJc w:val="left"/>
      <w:pPr>
        <w:ind w:left="630" w:hanging="360"/>
      </w:pPr>
      <w:rPr>
        <w:rFonts w:ascii="GHEA Grapalat" w:eastAsiaTheme="minorHAnsi" w:hAnsi="GHEA Grapalat" w:cstheme="minorBidi" w:hint="default"/>
      </w:rPr>
    </w:lvl>
    <w:lvl w:ilvl="1" w:tplc="04190003" w:tentative="1">
      <w:start w:val="1"/>
      <w:numFmt w:val="bullet"/>
      <w:lvlText w:val="o"/>
      <w:lvlJc w:val="left"/>
      <w:pPr>
        <w:ind w:left="1350" w:hanging="360"/>
      </w:pPr>
      <w:rPr>
        <w:rFonts w:ascii="Courier New" w:hAnsi="Courier New" w:cs="Courier New" w:hint="default"/>
      </w:rPr>
    </w:lvl>
    <w:lvl w:ilvl="2" w:tplc="04190005" w:tentative="1">
      <w:start w:val="1"/>
      <w:numFmt w:val="bullet"/>
      <w:lvlText w:val=""/>
      <w:lvlJc w:val="left"/>
      <w:pPr>
        <w:ind w:left="2070" w:hanging="360"/>
      </w:pPr>
      <w:rPr>
        <w:rFonts w:ascii="Wingdings" w:hAnsi="Wingdings" w:hint="default"/>
      </w:rPr>
    </w:lvl>
    <w:lvl w:ilvl="3" w:tplc="04190001" w:tentative="1">
      <w:start w:val="1"/>
      <w:numFmt w:val="bullet"/>
      <w:lvlText w:val=""/>
      <w:lvlJc w:val="left"/>
      <w:pPr>
        <w:ind w:left="2790" w:hanging="360"/>
      </w:pPr>
      <w:rPr>
        <w:rFonts w:ascii="Symbol" w:hAnsi="Symbol" w:hint="default"/>
      </w:rPr>
    </w:lvl>
    <w:lvl w:ilvl="4" w:tplc="04190003" w:tentative="1">
      <w:start w:val="1"/>
      <w:numFmt w:val="bullet"/>
      <w:lvlText w:val="o"/>
      <w:lvlJc w:val="left"/>
      <w:pPr>
        <w:ind w:left="3510" w:hanging="360"/>
      </w:pPr>
      <w:rPr>
        <w:rFonts w:ascii="Courier New" w:hAnsi="Courier New" w:cs="Courier New" w:hint="default"/>
      </w:rPr>
    </w:lvl>
    <w:lvl w:ilvl="5" w:tplc="04190005" w:tentative="1">
      <w:start w:val="1"/>
      <w:numFmt w:val="bullet"/>
      <w:lvlText w:val=""/>
      <w:lvlJc w:val="left"/>
      <w:pPr>
        <w:ind w:left="4230" w:hanging="360"/>
      </w:pPr>
      <w:rPr>
        <w:rFonts w:ascii="Wingdings" w:hAnsi="Wingdings" w:hint="default"/>
      </w:rPr>
    </w:lvl>
    <w:lvl w:ilvl="6" w:tplc="04190001" w:tentative="1">
      <w:start w:val="1"/>
      <w:numFmt w:val="bullet"/>
      <w:lvlText w:val=""/>
      <w:lvlJc w:val="left"/>
      <w:pPr>
        <w:ind w:left="4950" w:hanging="360"/>
      </w:pPr>
      <w:rPr>
        <w:rFonts w:ascii="Symbol" w:hAnsi="Symbol" w:hint="default"/>
      </w:rPr>
    </w:lvl>
    <w:lvl w:ilvl="7" w:tplc="04190003" w:tentative="1">
      <w:start w:val="1"/>
      <w:numFmt w:val="bullet"/>
      <w:lvlText w:val="o"/>
      <w:lvlJc w:val="left"/>
      <w:pPr>
        <w:ind w:left="5670" w:hanging="360"/>
      </w:pPr>
      <w:rPr>
        <w:rFonts w:ascii="Courier New" w:hAnsi="Courier New" w:cs="Courier New" w:hint="default"/>
      </w:rPr>
    </w:lvl>
    <w:lvl w:ilvl="8" w:tplc="04190005" w:tentative="1">
      <w:start w:val="1"/>
      <w:numFmt w:val="bullet"/>
      <w:lvlText w:val=""/>
      <w:lvlJc w:val="left"/>
      <w:pPr>
        <w:ind w:left="6390" w:hanging="360"/>
      </w:pPr>
      <w:rPr>
        <w:rFonts w:ascii="Wingdings" w:hAnsi="Wingdings" w:hint="default"/>
      </w:rPr>
    </w:lvl>
  </w:abstractNum>
  <w:abstractNum w:abstractNumId="4">
    <w:nsid w:val="32A93D27"/>
    <w:multiLevelType w:val="hybridMultilevel"/>
    <w:tmpl w:val="1AA44F64"/>
    <w:lvl w:ilvl="0" w:tplc="2E3033D6">
      <w:numFmt w:val="bullet"/>
      <w:lvlText w:val="-"/>
      <w:lvlJc w:val="left"/>
      <w:pPr>
        <w:ind w:left="720" w:hanging="360"/>
      </w:pPr>
      <w:rPr>
        <w:rFonts w:ascii="Calibri" w:eastAsiaTheme="minorHAnsi" w:hAnsi="Calibri" w:cs="Calibri"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
    <w:nsid w:val="35677F61"/>
    <w:multiLevelType w:val="hybridMultilevel"/>
    <w:tmpl w:val="576893CC"/>
    <w:lvl w:ilvl="0" w:tplc="A46AE48C">
      <w:start w:val="1"/>
      <w:numFmt w:val="decimal"/>
      <w:lvlText w:val="%1."/>
      <w:lvlJc w:val="left"/>
      <w:pPr>
        <w:ind w:left="720" w:hanging="360"/>
      </w:pPr>
      <w:rPr>
        <w:rFonts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nsid w:val="4A027F68"/>
    <w:multiLevelType w:val="hybridMultilevel"/>
    <w:tmpl w:val="B928C05C"/>
    <w:lvl w:ilvl="0" w:tplc="78666240">
      <w:start w:val="1"/>
      <w:numFmt w:val="decimal"/>
      <w:lvlText w:val="%1."/>
      <w:lvlJc w:val="left"/>
      <w:pPr>
        <w:ind w:left="1080" w:hanging="72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nsid w:val="4F287D08"/>
    <w:multiLevelType w:val="hybridMultilevel"/>
    <w:tmpl w:val="3C7CE850"/>
    <w:lvl w:ilvl="0" w:tplc="C33A2044">
      <w:start w:val="34"/>
      <w:numFmt w:val="bullet"/>
      <w:lvlText w:val=""/>
      <w:lvlJc w:val="left"/>
      <w:pPr>
        <w:ind w:left="1080" w:hanging="360"/>
      </w:pPr>
      <w:rPr>
        <w:rFonts w:ascii="Symbol" w:eastAsia="Times New Roman" w:hAnsi="Symbol"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8">
    <w:nsid w:val="5B646655"/>
    <w:multiLevelType w:val="hybridMultilevel"/>
    <w:tmpl w:val="587A92F4"/>
    <w:lvl w:ilvl="0" w:tplc="2128858E">
      <w:start w:val="1"/>
      <w:numFmt w:val="decimal"/>
      <w:lvlText w:val="%1."/>
      <w:lvlJc w:val="left"/>
      <w:pPr>
        <w:ind w:left="360" w:hanging="360"/>
      </w:pPr>
      <w:rPr>
        <w:sz w:val="22"/>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9">
    <w:nsid w:val="5F965313"/>
    <w:multiLevelType w:val="hybridMultilevel"/>
    <w:tmpl w:val="44725C3C"/>
    <w:lvl w:ilvl="0" w:tplc="E2102052">
      <w:start w:val="1"/>
      <w:numFmt w:val="decimal"/>
      <w:lvlText w:val="%1."/>
      <w:lvlJc w:val="left"/>
      <w:pPr>
        <w:ind w:left="720" w:hanging="360"/>
      </w:pPr>
      <w:rPr>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60FD1B0B"/>
    <w:multiLevelType w:val="hybridMultilevel"/>
    <w:tmpl w:val="F48C426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61C347E1"/>
    <w:multiLevelType w:val="hybridMultilevel"/>
    <w:tmpl w:val="3992E926"/>
    <w:lvl w:ilvl="0" w:tplc="F8A8E9DA">
      <w:start w:val="1"/>
      <w:numFmt w:val="decimal"/>
      <w:lvlText w:val="%1."/>
      <w:lvlJc w:val="left"/>
      <w:pPr>
        <w:ind w:left="720" w:hanging="360"/>
      </w:pPr>
      <w:rPr>
        <w:rFonts w:ascii="GHEA Grapalat" w:hAnsi="GHEA Grapalat" w:hint="default"/>
        <w:i/>
        <w:color w:val="00B0F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nsid w:val="6CD866CF"/>
    <w:multiLevelType w:val="hybridMultilevel"/>
    <w:tmpl w:val="576893CC"/>
    <w:lvl w:ilvl="0" w:tplc="A46AE48C">
      <w:start w:val="1"/>
      <w:numFmt w:val="decimal"/>
      <w:lvlText w:val="%1."/>
      <w:lvlJc w:val="left"/>
      <w:pPr>
        <w:ind w:left="2629" w:hanging="360"/>
      </w:pPr>
      <w:rPr>
        <w:rFonts w:hint="default"/>
        <w:b/>
      </w:rPr>
    </w:lvl>
    <w:lvl w:ilvl="1" w:tplc="04190019" w:tentative="1">
      <w:start w:val="1"/>
      <w:numFmt w:val="lowerLetter"/>
      <w:lvlText w:val="%2."/>
      <w:lvlJc w:val="left"/>
      <w:pPr>
        <w:ind w:left="3349" w:hanging="360"/>
      </w:pPr>
    </w:lvl>
    <w:lvl w:ilvl="2" w:tplc="0419001B" w:tentative="1">
      <w:start w:val="1"/>
      <w:numFmt w:val="lowerRoman"/>
      <w:lvlText w:val="%3."/>
      <w:lvlJc w:val="right"/>
      <w:pPr>
        <w:ind w:left="4069" w:hanging="180"/>
      </w:pPr>
    </w:lvl>
    <w:lvl w:ilvl="3" w:tplc="0419000F" w:tentative="1">
      <w:start w:val="1"/>
      <w:numFmt w:val="decimal"/>
      <w:lvlText w:val="%4."/>
      <w:lvlJc w:val="left"/>
      <w:pPr>
        <w:ind w:left="4789" w:hanging="360"/>
      </w:pPr>
    </w:lvl>
    <w:lvl w:ilvl="4" w:tplc="04190019" w:tentative="1">
      <w:start w:val="1"/>
      <w:numFmt w:val="lowerLetter"/>
      <w:lvlText w:val="%5."/>
      <w:lvlJc w:val="left"/>
      <w:pPr>
        <w:ind w:left="5509" w:hanging="360"/>
      </w:pPr>
    </w:lvl>
    <w:lvl w:ilvl="5" w:tplc="0419001B" w:tentative="1">
      <w:start w:val="1"/>
      <w:numFmt w:val="lowerRoman"/>
      <w:lvlText w:val="%6."/>
      <w:lvlJc w:val="right"/>
      <w:pPr>
        <w:ind w:left="6229" w:hanging="180"/>
      </w:pPr>
    </w:lvl>
    <w:lvl w:ilvl="6" w:tplc="0419000F" w:tentative="1">
      <w:start w:val="1"/>
      <w:numFmt w:val="decimal"/>
      <w:lvlText w:val="%7."/>
      <w:lvlJc w:val="left"/>
      <w:pPr>
        <w:ind w:left="6949" w:hanging="360"/>
      </w:pPr>
    </w:lvl>
    <w:lvl w:ilvl="7" w:tplc="04190019" w:tentative="1">
      <w:start w:val="1"/>
      <w:numFmt w:val="lowerLetter"/>
      <w:lvlText w:val="%8."/>
      <w:lvlJc w:val="left"/>
      <w:pPr>
        <w:ind w:left="7669" w:hanging="360"/>
      </w:pPr>
    </w:lvl>
    <w:lvl w:ilvl="8" w:tplc="0419001B" w:tentative="1">
      <w:start w:val="1"/>
      <w:numFmt w:val="lowerRoman"/>
      <w:lvlText w:val="%9."/>
      <w:lvlJc w:val="right"/>
      <w:pPr>
        <w:ind w:left="8389" w:hanging="180"/>
      </w:pPr>
    </w:lvl>
  </w:abstractNum>
  <w:abstractNum w:abstractNumId="13">
    <w:nsid w:val="7672465E"/>
    <w:multiLevelType w:val="multilevel"/>
    <w:tmpl w:val="9A3202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nsid w:val="773915FD"/>
    <w:multiLevelType w:val="hybridMultilevel"/>
    <w:tmpl w:val="74A67394"/>
    <w:lvl w:ilvl="0" w:tplc="E5B84FF2">
      <w:start w:val="1"/>
      <w:numFmt w:val="decimal"/>
      <w:lvlText w:val="%1."/>
      <w:lvlJc w:val="left"/>
      <w:pPr>
        <w:ind w:left="1146" w:hanging="360"/>
      </w:pPr>
      <w:rPr>
        <w:rFonts w:hint="default"/>
      </w:rPr>
    </w:lvl>
    <w:lvl w:ilvl="1" w:tplc="04190019" w:tentative="1">
      <w:start w:val="1"/>
      <w:numFmt w:val="lowerLetter"/>
      <w:lvlText w:val="%2."/>
      <w:lvlJc w:val="left"/>
      <w:pPr>
        <w:ind w:left="1866" w:hanging="360"/>
      </w:pPr>
    </w:lvl>
    <w:lvl w:ilvl="2" w:tplc="0419001B" w:tentative="1">
      <w:start w:val="1"/>
      <w:numFmt w:val="lowerRoman"/>
      <w:lvlText w:val="%3."/>
      <w:lvlJc w:val="right"/>
      <w:pPr>
        <w:ind w:left="2586" w:hanging="180"/>
      </w:pPr>
    </w:lvl>
    <w:lvl w:ilvl="3" w:tplc="0419000F" w:tentative="1">
      <w:start w:val="1"/>
      <w:numFmt w:val="decimal"/>
      <w:lvlText w:val="%4."/>
      <w:lvlJc w:val="left"/>
      <w:pPr>
        <w:ind w:left="3306" w:hanging="360"/>
      </w:pPr>
    </w:lvl>
    <w:lvl w:ilvl="4" w:tplc="04190019" w:tentative="1">
      <w:start w:val="1"/>
      <w:numFmt w:val="lowerLetter"/>
      <w:lvlText w:val="%5."/>
      <w:lvlJc w:val="left"/>
      <w:pPr>
        <w:ind w:left="4026" w:hanging="360"/>
      </w:pPr>
    </w:lvl>
    <w:lvl w:ilvl="5" w:tplc="0419001B" w:tentative="1">
      <w:start w:val="1"/>
      <w:numFmt w:val="lowerRoman"/>
      <w:lvlText w:val="%6."/>
      <w:lvlJc w:val="right"/>
      <w:pPr>
        <w:ind w:left="4746" w:hanging="180"/>
      </w:pPr>
    </w:lvl>
    <w:lvl w:ilvl="6" w:tplc="0419000F" w:tentative="1">
      <w:start w:val="1"/>
      <w:numFmt w:val="decimal"/>
      <w:lvlText w:val="%7."/>
      <w:lvlJc w:val="left"/>
      <w:pPr>
        <w:ind w:left="5466" w:hanging="360"/>
      </w:pPr>
    </w:lvl>
    <w:lvl w:ilvl="7" w:tplc="04190019" w:tentative="1">
      <w:start w:val="1"/>
      <w:numFmt w:val="lowerLetter"/>
      <w:lvlText w:val="%8."/>
      <w:lvlJc w:val="left"/>
      <w:pPr>
        <w:ind w:left="6186" w:hanging="360"/>
      </w:pPr>
    </w:lvl>
    <w:lvl w:ilvl="8" w:tplc="0419001B" w:tentative="1">
      <w:start w:val="1"/>
      <w:numFmt w:val="lowerRoman"/>
      <w:lvlText w:val="%9."/>
      <w:lvlJc w:val="right"/>
      <w:pPr>
        <w:ind w:left="6906" w:hanging="180"/>
      </w:pPr>
    </w:lvl>
  </w:abstractNum>
  <w:abstractNum w:abstractNumId="15">
    <w:nsid w:val="7B721323"/>
    <w:multiLevelType w:val="hybridMultilevel"/>
    <w:tmpl w:val="7F8A3720"/>
    <w:lvl w:ilvl="0" w:tplc="317CCDD2">
      <w:start w:val="1"/>
      <w:numFmt w:val="decimal"/>
      <w:lvlText w:val="%1."/>
      <w:lvlJc w:val="left"/>
      <w:pPr>
        <w:ind w:left="360" w:hanging="360"/>
      </w:pPr>
      <w:rPr>
        <w:b/>
        <w:sz w:val="20"/>
        <w:szCs w:val="2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nsid w:val="7EF01EB7"/>
    <w:multiLevelType w:val="hybridMultilevel"/>
    <w:tmpl w:val="7BC8425C"/>
    <w:lvl w:ilvl="0" w:tplc="344A5932">
      <w:start w:val="1"/>
      <w:numFmt w:val="decimal"/>
      <w:lvlText w:val="%1."/>
      <w:lvlJc w:val="left"/>
      <w:pPr>
        <w:ind w:left="360" w:hanging="360"/>
      </w:pPr>
      <w:rPr>
        <w:b/>
        <w:color w:val="00B0F0"/>
        <w:sz w:val="20"/>
        <w:szCs w:val="2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0"/>
  </w:num>
  <w:num w:numId="2">
    <w:abstractNumId w:val="12"/>
  </w:num>
  <w:num w:numId="3">
    <w:abstractNumId w:val="5"/>
  </w:num>
  <w:num w:numId="4">
    <w:abstractNumId w:val="1"/>
  </w:num>
  <w:num w:numId="5">
    <w:abstractNumId w:val="6"/>
  </w:num>
  <w:num w:numId="6">
    <w:abstractNumId w:val="3"/>
  </w:num>
  <w:num w:numId="7">
    <w:abstractNumId w:val="15"/>
  </w:num>
  <w:num w:numId="8">
    <w:abstractNumId w:val="10"/>
  </w:num>
  <w:num w:numId="9">
    <w:abstractNumId w:val="14"/>
  </w:num>
  <w:num w:numId="10">
    <w:abstractNumId w:val="16"/>
  </w:num>
  <w:num w:numId="11">
    <w:abstractNumId w:val="9"/>
  </w:num>
  <w:num w:numId="12">
    <w:abstractNumId w:val="11"/>
  </w:num>
  <w:num w:numId="13">
    <w:abstractNumId w:val="8"/>
  </w:num>
  <w:num w:numId="14">
    <w:abstractNumId w:val="4"/>
  </w:num>
  <w:num w:numId="15">
    <w:abstractNumId w:val="2"/>
  </w:num>
  <w:num w:numId="16">
    <w:abstractNumId w:val="13"/>
  </w:num>
  <w:num w:numId="17">
    <w:abstractNumId w:val="7"/>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30"/>
  <w:hideSpellingErrors/>
  <w:hideGrammaticalErrors/>
  <w:activeWritingStyle w:appName="MSWord" w:lang="ru-RU" w:vendorID="64" w:dllVersion="131078" w:nlCheck="1" w:checkStyle="0"/>
  <w:activeWritingStyle w:appName="MSWord" w:lang="en-US" w:vendorID="64" w:dllVersion="131078" w:nlCheck="1" w:checkStyle="1"/>
  <w:activeWritingStyle w:appName="MSWord" w:lang="es-ES" w:vendorID="64" w:dllVersion="131078" w:nlCheck="1" w:checkStyle="1"/>
  <w:activeWritingStyle w:appName="MSWord" w:lang="en-AU" w:vendorID="64" w:dllVersion="131078" w:nlCheck="1" w:checkStyle="1"/>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D4770"/>
    <w:rsid w:val="00005732"/>
    <w:rsid w:val="000132BC"/>
    <w:rsid w:val="00013797"/>
    <w:rsid w:val="00016107"/>
    <w:rsid w:val="00020C29"/>
    <w:rsid w:val="00023746"/>
    <w:rsid w:val="00024ACA"/>
    <w:rsid w:val="000274E7"/>
    <w:rsid w:val="000302A8"/>
    <w:rsid w:val="000330CA"/>
    <w:rsid w:val="00033488"/>
    <w:rsid w:val="00040A8F"/>
    <w:rsid w:val="00043888"/>
    <w:rsid w:val="00043A61"/>
    <w:rsid w:val="00043BDF"/>
    <w:rsid w:val="00043C9F"/>
    <w:rsid w:val="00045271"/>
    <w:rsid w:val="00045995"/>
    <w:rsid w:val="000472F8"/>
    <w:rsid w:val="00047AF4"/>
    <w:rsid w:val="00051B41"/>
    <w:rsid w:val="00051F28"/>
    <w:rsid w:val="00060C29"/>
    <w:rsid w:val="000625FA"/>
    <w:rsid w:val="0007142A"/>
    <w:rsid w:val="0007298F"/>
    <w:rsid w:val="00074745"/>
    <w:rsid w:val="00077B00"/>
    <w:rsid w:val="000820D8"/>
    <w:rsid w:val="00082156"/>
    <w:rsid w:val="00082B70"/>
    <w:rsid w:val="00084848"/>
    <w:rsid w:val="000963F3"/>
    <w:rsid w:val="000970BC"/>
    <w:rsid w:val="000974FF"/>
    <w:rsid w:val="000A16C4"/>
    <w:rsid w:val="000A3FC7"/>
    <w:rsid w:val="000A588E"/>
    <w:rsid w:val="000A6653"/>
    <w:rsid w:val="000A6ADC"/>
    <w:rsid w:val="000B1618"/>
    <w:rsid w:val="000B20EE"/>
    <w:rsid w:val="000B2102"/>
    <w:rsid w:val="000B30A8"/>
    <w:rsid w:val="000B382B"/>
    <w:rsid w:val="000B4867"/>
    <w:rsid w:val="000B6834"/>
    <w:rsid w:val="000C2745"/>
    <w:rsid w:val="000C69A8"/>
    <w:rsid w:val="000C7D4E"/>
    <w:rsid w:val="000C7F5F"/>
    <w:rsid w:val="000D0165"/>
    <w:rsid w:val="000D12D6"/>
    <w:rsid w:val="000D23D3"/>
    <w:rsid w:val="000D2889"/>
    <w:rsid w:val="000D2CB7"/>
    <w:rsid w:val="000D4DBF"/>
    <w:rsid w:val="000D6AE1"/>
    <w:rsid w:val="000D7F1F"/>
    <w:rsid w:val="000E0060"/>
    <w:rsid w:val="000E106B"/>
    <w:rsid w:val="000E2866"/>
    <w:rsid w:val="000E3E37"/>
    <w:rsid w:val="000E7EBE"/>
    <w:rsid w:val="000F0E2A"/>
    <w:rsid w:val="000F54CF"/>
    <w:rsid w:val="000F604E"/>
    <w:rsid w:val="00102256"/>
    <w:rsid w:val="00102E54"/>
    <w:rsid w:val="001036BC"/>
    <w:rsid w:val="00105CE9"/>
    <w:rsid w:val="00105D1B"/>
    <w:rsid w:val="00110474"/>
    <w:rsid w:val="00114542"/>
    <w:rsid w:val="00120962"/>
    <w:rsid w:val="00120A09"/>
    <w:rsid w:val="00120C44"/>
    <w:rsid w:val="00123379"/>
    <w:rsid w:val="0012356E"/>
    <w:rsid w:val="00127A1F"/>
    <w:rsid w:val="0013002B"/>
    <w:rsid w:val="00135B07"/>
    <w:rsid w:val="0014041C"/>
    <w:rsid w:val="00141329"/>
    <w:rsid w:val="00143F16"/>
    <w:rsid w:val="00147773"/>
    <w:rsid w:val="001507E7"/>
    <w:rsid w:val="001516DF"/>
    <w:rsid w:val="001540D4"/>
    <w:rsid w:val="00156761"/>
    <w:rsid w:val="00157C4F"/>
    <w:rsid w:val="00161BF0"/>
    <w:rsid w:val="001677DC"/>
    <w:rsid w:val="001711C4"/>
    <w:rsid w:val="00175EB9"/>
    <w:rsid w:val="001843C9"/>
    <w:rsid w:val="001915E7"/>
    <w:rsid w:val="00194A64"/>
    <w:rsid w:val="001973EB"/>
    <w:rsid w:val="001A137D"/>
    <w:rsid w:val="001A21B6"/>
    <w:rsid w:val="001A3EB5"/>
    <w:rsid w:val="001A69AD"/>
    <w:rsid w:val="001A7D0D"/>
    <w:rsid w:val="001B2FAF"/>
    <w:rsid w:val="001B5278"/>
    <w:rsid w:val="001C0A7C"/>
    <w:rsid w:val="001C0CF6"/>
    <w:rsid w:val="001C5193"/>
    <w:rsid w:val="001C5438"/>
    <w:rsid w:val="001D0EBD"/>
    <w:rsid w:val="001E1DAC"/>
    <w:rsid w:val="001E4331"/>
    <w:rsid w:val="001E61B6"/>
    <w:rsid w:val="001E62BC"/>
    <w:rsid w:val="001F105A"/>
    <w:rsid w:val="001F3619"/>
    <w:rsid w:val="001F4A85"/>
    <w:rsid w:val="001F4FCA"/>
    <w:rsid w:val="001F68C2"/>
    <w:rsid w:val="00203EAD"/>
    <w:rsid w:val="00207AD2"/>
    <w:rsid w:val="00211BC0"/>
    <w:rsid w:val="002125BE"/>
    <w:rsid w:val="00213CA0"/>
    <w:rsid w:val="0021518B"/>
    <w:rsid w:val="002157BF"/>
    <w:rsid w:val="00216274"/>
    <w:rsid w:val="002204D9"/>
    <w:rsid w:val="0022089F"/>
    <w:rsid w:val="00221D8B"/>
    <w:rsid w:val="00223D09"/>
    <w:rsid w:val="0022459B"/>
    <w:rsid w:val="00225AE7"/>
    <w:rsid w:val="0022726C"/>
    <w:rsid w:val="00231612"/>
    <w:rsid w:val="00233ADC"/>
    <w:rsid w:val="00236048"/>
    <w:rsid w:val="00237735"/>
    <w:rsid w:val="002416E0"/>
    <w:rsid w:val="0024388E"/>
    <w:rsid w:val="00244DB9"/>
    <w:rsid w:val="002451E6"/>
    <w:rsid w:val="00247CE7"/>
    <w:rsid w:val="00255307"/>
    <w:rsid w:val="00256A48"/>
    <w:rsid w:val="00261168"/>
    <w:rsid w:val="002619C6"/>
    <w:rsid w:val="002625EA"/>
    <w:rsid w:val="00264321"/>
    <w:rsid w:val="002719BE"/>
    <w:rsid w:val="00273C21"/>
    <w:rsid w:val="002779F3"/>
    <w:rsid w:val="0028192F"/>
    <w:rsid w:val="002845D4"/>
    <w:rsid w:val="00293018"/>
    <w:rsid w:val="00293D40"/>
    <w:rsid w:val="002949F2"/>
    <w:rsid w:val="00295199"/>
    <w:rsid w:val="00296920"/>
    <w:rsid w:val="002A2625"/>
    <w:rsid w:val="002A500F"/>
    <w:rsid w:val="002A5164"/>
    <w:rsid w:val="002B3457"/>
    <w:rsid w:val="002B6157"/>
    <w:rsid w:val="002B7018"/>
    <w:rsid w:val="002C1D8C"/>
    <w:rsid w:val="002C39AE"/>
    <w:rsid w:val="002C6FAD"/>
    <w:rsid w:val="002D2EAA"/>
    <w:rsid w:val="002D380C"/>
    <w:rsid w:val="002D4263"/>
    <w:rsid w:val="002D5292"/>
    <w:rsid w:val="002D5F1D"/>
    <w:rsid w:val="002D6980"/>
    <w:rsid w:val="002E09A6"/>
    <w:rsid w:val="002E3F84"/>
    <w:rsid w:val="002E4868"/>
    <w:rsid w:val="002E57FC"/>
    <w:rsid w:val="002E6711"/>
    <w:rsid w:val="002F3A0A"/>
    <w:rsid w:val="002F4B13"/>
    <w:rsid w:val="002F7043"/>
    <w:rsid w:val="00302099"/>
    <w:rsid w:val="00304CCE"/>
    <w:rsid w:val="00305820"/>
    <w:rsid w:val="00306CDA"/>
    <w:rsid w:val="00310658"/>
    <w:rsid w:val="00311710"/>
    <w:rsid w:val="0031202D"/>
    <w:rsid w:val="003125CE"/>
    <w:rsid w:val="00324202"/>
    <w:rsid w:val="00325A65"/>
    <w:rsid w:val="00325DF1"/>
    <w:rsid w:val="00344785"/>
    <w:rsid w:val="003452E1"/>
    <w:rsid w:val="0035124E"/>
    <w:rsid w:val="00352BDA"/>
    <w:rsid w:val="0035452B"/>
    <w:rsid w:val="00354951"/>
    <w:rsid w:val="003550FF"/>
    <w:rsid w:val="003570D1"/>
    <w:rsid w:val="00360127"/>
    <w:rsid w:val="00363D08"/>
    <w:rsid w:val="003678FE"/>
    <w:rsid w:val="00367D82"/>
    <w:rsid w:val="0037122E"/>
    <w:rsid w:val="0037140B"/>
    <w:rsid w:val="003721FF"/>
    <w:rsid w:val="00376177"/>
    <w:rsid w:val="00376F9F"/>
    <w:rsid w:val="00377128"/>
    <w:rsid w:val="003817C6"/>
    <w:rsid w:val="0038416C"/>
    <w:rsid w:val="003859F4"/>
    <w:rsid w:val="00392704"/>
    <w:rsid w:val="003936E6"/>
    <w:rsid w:val="003A080A"/>
    <w:rsid w:val="003A0E5B"/>
    <w:rsid w:val="003A39A4"/>
    <w:rsid w:val="003A541C"/>
    <w:rsid w:val="003B1ED3"/>
    <w:rsid w:val="003B2683"/>
    <w:rsid w:val="003B3D5C"/>
    <w:rsid w:val="003B4E07"/>
    <w:rsid w:val="003B68AC"/>
    <w:rsid w:val="003C1177"/>
    <w:rsid w:val="003D1BD8"/>
    <w:rsid w:val="003D241E"/>
    <w:rsid w:val="003D2F2E"/>
    <w:rsid w:val="003D5655"/>
    <w:rsid w:val="003D7767"/>
    <w:rsid w:val="003E2A1A"/>
    <w:rsid w:val="003E5D08"/>
    <w:rsid w:val="003E699E"/>
    <w:rsid w:val="003F1008"/>
    <w:rsid w:val="003F1AB6"/>
    <w:rsid w:val="003F76AD"/>
    <w:rsid w:val="00405920"/>
    <w:rsid w:val="00406177"/>
    <w:rsid w:val="00414715"/>
    <w:rsid w:val="00417C8A"/>
    <w:rsid w:val="00423057"/>
    <w:rsid w:val="004259F1"/>
    <w:rsid w:val="00425CD7"/>
    <w:rsid w:val="00431735"/>
    <w:rsid w:val="00431894"/>
    <w:rsid w:val="00433987"/>
    <w:rsid w:val="0044035B"/>
    <w:rsid w:val="00441D87"/>
    <w:rsid w:val="00446C10"/>
    <w:rsid w:val="00447B38"/>
    <w:rsid w:val="00450ACA"/>
    <w:rsid w:val="00450EE9"/>
    <w:rsid w:val="00451B2C"/>
    <w:rsid w:val="00455B5C"/>
    <w:rsid w:val="004560C6"/>
    <w:rsid w:val="004601D2"/>
    <w:rsid w:val="00466DB4"/>
    <w:rsid w:val="00470632"/>
    <w:rsid w:val="0047137E"/>
    <w:rsid w:val="00474D01"/>
    <w:rsid w:val="00475A45"/>
    <w:rsid w:val="00475D77"/>
    <w:rsid w:val="00482004"/>
    <w:rsid w:val="00484235"/>
    <w:rsid w:val="00484DA5"/>
    <w:rsid w:val="004870B8"/>
    <w:rsid w:val="00490124"/>
    <w:rsid w:val="00490541"/>
    <w:rsid w:val="004A1511"/>
    <w:rsid w:val="004A5723"/>
    <w:rsid w:val="004B1366"/>
    <w:rsid w:val="004B1968"/>
    <w:rsid w:val="004B1A1A"/>
    <w:rsid w:val="004B2F5A"/>
    <w:rsid w:val="004B4216"/>
    <w:rsid w:val="004B501B"/>
    <w:rsid w:val="004C0907"/>
    <w:rsid w:val="004C0B63"/>
    <w:rsid w:val="004C1338"/>
    <w:rsid w:val="004C6039"/>
    <w:rsid w:val="004C67CE"/>
    <w:rsid w:val="004C6D59"/>
    <w:rsid w:val="004C755B"/>
    <w:rsid w:val="004C7A26"/>
    <w:rsid w:val="004C7F7D"/>
    <w:rsid w:val="004D01D2"/>
    <w:rsid w:val="004D154F"/>
    <w:rsid w:val="004D4770"/>
    <w:rsid w:val="004D60D6"/>
    <w:rsid w:val="004E019F"/>
    <w:rsid w:val="004E278D"/>
    <w:rsid w:val="004E602D"/>
    <w:rsid w:val="004F0A7C"/>
    <w:rsid w:val="004F0F56"/>
    <w:rsid w:val="004F109E"/>
    <w:rsid w:val="004F4579"/>
    <w:rsid w:val="004F4C79"/>
    <w:rsid w:val="004F51E2"/>
    <w:rsid w:val="004F622F"/>
    <w:rsid w:val="004F6E8C"/>
    <w:rsid w:val="00500F9D"/>
    <w:rsid w:val="00501369"/>
    <w:rsid w:val="00504099"/>
    <w:rsid w:val="00506332"/>
    <w:rsid w:val="00507080"/>
    <w:rsid w:val="00507529"/>
    <w:rsid w:val="00507A5A"/>
    <w:rsid w:val="005106CF"/>
    <w:rsid w:val="00511673"/>
    <w:rsid w:val="005146AC"/>
    <w:rsid w:val="0051533A"/>
    <w:rsid w:val="005214CC"/>
    <w:rsid w:val="00524E22"/>
    <w:rsid w:val="00525D6D"/>
    <w:rsid w:val="00527403"/>
    <w:rsid w:val="00527C01"/>
    <w:rsid w:val="0053076F"/>
    <w:rsid w:val="0053137F"/>
    <w:rsid w:val="00531A66"/>
    <w:rsid w:val="00532BB2"/>
    <w:rsid w:val="00532E69"/>
    <w:rsid w:val="00532ED0"/>
    <w:rsid w:val="00534393"/>
    <w:rsid w:val="00534F80"/>
    <w:rsid w:val="005411E6"/>
    <w:rsid w:val="00542B17"/>
    <w:rsid w:val="00542EA5"/>
    <w:rsid w:val="00543A47"/>
    <w:rsid w:val="00544CE3"/>
    <w:rsid w:val="0054633D"/>
    <w:rsid w:val="005468C5"/>
    <w:rsid w:val="00547042"/>
    <w:rsid w:val="005523D0"/>
    <w:rsid w:val="00556ADB"/>
    <w:rsid w:val="005575B7"/>
    <w:rsid w:val="00557927"/>
    <w:rsid w:val="00557E83"/>
    <w:rsid w:val="005605A9"/>
    <w:rsid w:val="00561344"/>
    <w:rsid w:val="005674D8"/>
    <w:rsid w:val="00567B63"/>
    <w:rsid w:val="00567DE0"/>
    <w:rsid w:val="0057019C"/>
    <w:rsid w:val="00576F85"/>
    <w:rsid w:val="00577622"/>
    <w:rsid w:val="005808FC"/>
    <w:rsid w:val="0058201A"/>
    <w:rsid w:val="0058302D"/>
    <w:rsid w:val="00583F95"/>
    <w:rsid w:val="00584D2E"/>
    <w:rsid w:val="005955C8"/>
    <w:rsid w:val="005A09FC"/>
    <w:rsid w:val="005A4602"/>
    <w:rsid w:val="005B0656"/>
    <w:rsid w:val="005B1BEE"/>
    <w:rsid w:val="005B5BC1"/>
    <w:rsid w:val="005B7BBC"/>
    <w:rsid w:val="005C2920"/>
    <w:rsid w:val="005C7EFC"/>
    <w:rsid w:val="005D102B"/>
    <w:rsid w:val="005D14D0"/>
    <w:rsid w:val="005D1520"/>
    <w:rsid w:val="005D1C2B"/>
    <w:rsid w:val="005D4041"/>
    <w:rsid w:val="005D5202"/>
    <w:rsid w:val="005D58DE"/>
    <w:rsid w:val="005D5A43"/>
    <w:rsid w:val="005D7F9E"/>
    <w:rsid w:val="005E00B9"/>
    <w:rsid w:val="005E1B92"/>
    <w:rsid w:val="005E208F"/>
    <w:rsid w:val="005E4685"/>
    <w:rsid w:val="005E5394"/>
    <w:rsid w:val="005F02F0"/>
    <w:rsid w:val="005F37AD"/>
    <w:rsid w:val="005F65CF"/>
    <w:rsid w:val="006041E4"/>
    <w:rsid w:val="00606025"/>
    <w:rsid w:val="0060777D"/>
    <w:rsid w:val="006154E1"/>
    <w:rsid w:val="006159DC"/>
    <w:rsid w:val="00616907"/>
    <w:rsid w:val="00625B14"/>
    <w:rsid w:val="0062684D"/>
    <w:rsid w:val="00627C7D"/>
    <w:rsid w:val="00631B9F"/>
    <w:rsid w:val="0063358D"/>
    <w:rsid w:val="0063364F"/>
    <w:rsid w:val="00633AF0"/>
    <w:rsid w:val="0063422C"/>
    <w:rsid w:val="006401DE"/>
    <w:rsid w:val="00641F5E"/>
    <w:rsid w:val="00646A60"/>
    <w:rsid w:val="006526F0"/>
    <w:rsid w:val="006544AC"/>
    <w:rsid w:val="006552DB"/>
    <w:rsid w:val="00660108"/>
    <w:rsid w:val="006608F6"/>
    <w:rsid w:val="006611A0"/>
    <w:rsid w:val="0066335E"/>
    <w:rsid w:val="00663685"/>
    <w:rsid w:val="00663D51"/>
    <w:rsid w:val="00665913"/>
    <w:rsid w:val="006662D8"/>
    <w:rsid w:val="00666EB1"/>
    <w:rsid w:val="00667011"/>
    <w:rsid w:val="00667177"/>
    <w:rsid w:val="006729BC"/>
    <w:rsid w:val="006734F9"/>
    <w:rsid w:val="0067446B"/>
    <w:rsid w:val="0068266D"/>
    <w:rsid w:val="006877C3"/>
    <w:rsid w:val="00692EF0"/>
    <w:rsid w:val="00694969"/>
    <w:rsid w:val="00695A8C"/>
    <w:rsid w:val="00695FBD"/>
    <w:rsid w:val="006A0EE5"/>
    <w:rsid w:val="006A18F2"/>
    <w:rsid w:val="006A1F60"/>
    <w:rsid w:val="006A4F11"/>
    <w:rsid w:val="006B6C1E"/>
    <w:rsid w:val="006C23DA"/>
    <w:rsid w:val="006C3BA2"/>
    <w:rsid w:val="006C3EEB"/>
    <w:rsid w:val="006C4142"/>
    <w:rsid w:val="006C7B26"/>
    <w:rsid w:val="006D1926"/>
    <w:rsid w:val="006D1E1F"/>
    <w:rsid w:val="006D4E8B"/>
    <w:rsid w:val="006D5D83"/>
    <w:rsid w:val="006E00E8"/>
    <w:rsid w:val="006E3CEA"/>
    <w:rsid w:val="006E6605"/>
    <w:rsid w:val="006F125C"/>
    <w:rsid w:val="006F562E"/>
    <w:rsid w:val="00700482"/>
    <w:rsid w:val="00705D5B"/>
    <w:rsid w:val="00706C07"/>
    <w:rsid w:val="00707337"/>
    <w:rsid w:val="007125E0"/>
    <w:rsid w:val="00713C43"/>
    <w:rsid w:val="0072281F"/>
    <w:rsid w:val="00727BE6"/>
    <w:rsid w:val="00731E36"/>
    <w:rsid w:val="00732914"/>
    <w:rsid w:val="007359F2"/>
    <w:rsid w:val="00735F27"/>
    <w:rsid w:val="00737A2C"/>
    <w:rsid w:val="00740963"/>
    <w:rsid w:val="0074312B"/>
    <w:rsid w:val="00743B4B"/>
    <w:rsid w:val="00743FD3"/>
    <w:rsid w:val="007538DE"/>
    <w:rsid w:val="00753999"/>
    <w:rsid w:val="007553D0"/>
    <w:rsid w:val="007559C1"/>
    <w:rsid w:val="007567CC"/>
    <w:rsid w:val="0076172C"/>
    <w:rsid w:val="00763E43"/>
    <w:rsid w:val="0077417F"/>
    <w:rsid w:val="007749C7"/>
    <w:rsid w:val="007763DF"/>
    <w:rsid w:val="00777045"/>
    <w:rsid w:val="00786684"/>
    <w:rsid w:val="0078774F"/>
    <w:rsid w:val="007900FA"/>
    <w:rsid w:val="00796E79"/>
    <w:rsid w:val="007A05AF"/>
    <w:rsid w:val="007A1B90"/>
    <w:rsid w:val="007A4BAC"/>
    <w:rsid w:val="007A4C8E"/>
    <w:rsid w:val="007A4D09"/>
    <w:rsid w:val="007A56AB"/>
    <w:rsid w:val="007A56F4"/>
    <w:rsid w:val="007B1784"/>
    <w:rsid w:val="007B3014"/>
    <w:rsid w:val="007B31EC"/>
    <w:rsid w:val="007C45C2"/>
    <w:rsid w:val="007C63DC"/>
    <w:rsid w:val="007C7D92"/>
    <w:rsid w:val="007C7F67"/>
    <w:rsid w:val="007D0ACF"/>
    <w:rsid w:val="007D497F"/>
    <w:rsid w:val="007D59E5"/>
    <w:rsid w:val="007E2239"/>
    <w:rsid w:val="007E24EC"/>
    <w:rsid w:val="007E48DF"/>
    <w:rsid w:val="007E514C"/>
    <w:rsid w:val="007F292A"/>
    <w:rsid w:val="007F469B"/>
    <w:rsid w:val="007F5DB3"/>
    <w:rsid w:val="007F76D5"/>
    <w:rsid w:val="0080030B"/>
    <w:rsid w:val="0080046B"/>
    <w:rsid w:val="0080122C"/>
    <w:rsid w:val="00806714"/>
    <w:rsid w:val="0080697E"/>
    <w:rsid w:val="0081098A"/>
    <w:rsid w:val="00812776"/>
    <w:rsid w:val="00812E24"/>
    <w:rsid w:val="008138A6"/>
    <w:rsid w:val="0081448F"/>
    <w:rsid w:val="008170ED"/>
    <w:rsid w:val="008171D0"/>
    <w:rsid w:val="00824E94"/>
    <w:rsid w:val="00827D66"/>
    <w:rsid w:val="008319CF"/>
    <w:rsid w:val="00833B58"/>
    <w:rsid w:val="008340FE"/>
    <w:rsid w:val="008356A0"/>
    <w:rsid w:val="00835D9B"/>
    <w:rsid w:val="00837994"/>
    <w:rsid w:val="00840958"/>
    <w:rsid w:val="00842BF4"/>
    <w:rsid w:val="00843242"/>
    <w:rsid w:val="008438ED"/>
    <w:rsid w:val="00845CE8"/>
    <w:rsid w:val="00846D29"/>
    <w:rsid w:val="008506F0"/>
    <w:rsid w:val="00854F24"/>
    <w:rsid w:val="00855C36"/>
    <w:rsid w:val="00855F7A"/>
    <w:rsid w:val="00856B2F"/>
    <w:rsid w:val="00860450"/>
    <w:rsid w:val="008661A8"/>
    <w:rsid w:val="0086728B"/>
    <w:rsid w:val="0087217E"/>
    <w:rsid w:val="00880150"/>
    <w:rsid w:val="0088044A"/>
    <w:rsid w:val="008815BA"/>
    <w:rsid w:val="0088316C"/>
    <w:rsid w:val="00892213"/>
    <w:rsid w:val="0089449A"/>
    <w:rsid w:val="00894637"/>
    <w:rsid w:val="008A03B1"/>
    <w:rsid w:val="008A52A9"/>
    <w:rsid w:val="008A6374"/>
    <w:rsid w:val="008B0099"/>
    <w:rsid w:val="008B0720"/>
    <w:rsid w:val="008B401E"/>
    <w:rsid w:val="008B5B37"/>
    <w:rsid w:val="008B6196"/>
    <w:rsid w:val="008B6701"/>
    <w:rsid w:val="008B7A3B"/>
    <w:rsid w:val="008C2F28"/>
    <w:rsid w:val="008C30C5"/>
    <w:rsid w:val="008C3DB8"/>
    <w:rsid w:val="008C464F"/>
    <w:rsid w:val="008C4A53"/>
    <w:rsid w:val="008D3A7C"/>
    <w:rsid w:val="008D45BF"/>
    <w:rsid w:val="008E1D9F"/>
    <w:rsid w:val="008F006C"/>
    <w:rsid w:val="008F31C8"/>
    <w:rsid w:val="008F38BC"/>
    <w:rsid w:val="008F482B"/>
    <w:rsid w:val="008F5817"/>
    <w:rsid w:val="008F6898"/>
    <w:rsid w:val="008F6B2B"/>
    <w:rsid w:val="00901FDA"/>
    <w:rsid w:val="00902C65"/>
    <w:rsid w:val="0090774E"/>
    <w:rsid w:val="0091042E"/>
    <w:rsid w:val="0091377C"/>
    <w:rsid w:val="00914C11"/>
    <w:rsid w:val="00920B2D"/>
    <w:rsid w:val="00925759"/>
    <w:rsid w:val="00926B38"/>
    <w:rsid w:val="00930BEE"/>
    <w:rsid w:val="009319B5"/>
    <w:rsid w:val="00933811"/>
    <w:rsid w:val="009451A6"/>
    <w:rsid w:val="00946042"/>
    <w:rsid w:val="00946057"/>
    <w:rsid w:val="00951436"/>
    <w:rsid w:val="00951B39"/>
    <w:rsid w:val="00954C0A"/>
    <w:rsid w:val="00954F62"/>
    <w:rsid w:val="009554C1"/>
    <w:rsid w:val="0095642A"/>
    <w:rsid w:val="00961878"/>
    <w:rsid w:val="00965C24"/>
    <w:rsid w:val="00965DF1"/>
    <w:rsid w:val="00971DB3"/>
    <w:rsid w:val="00980103"/>
    <w:rsid w:val="00980332"/>
    <w:rsid w:val="009805CE"/>
    <w:rsid w:val="009819AA"/>
    <w:rsid w:val="009852E5"/>
    <w:rsid w:val="00986CB0"/>
    <w:rsid w:val="0099079B"/>
    <w:rsid w:val="00992992"/>
    <w:rsid w:val="00992DF7"/>
    <w:rsid w:val="00992F76"/>
    <w:rsid w:val="0099538A"/>
    <w:rsid w:val="00997A3F"/>
    <w:rsid w:val="009A03BD"/>
    <w:rsid w:val="009A2CEB"/>
    <w:rsid w:val="009A3EA0"/>
    <w:rsid w:val="009A47D0"/>
    <w:rsid w:val="009A5505"/>
    <w:rsid w:val="009B08C1"/>
    <w:rsid w:val="009B4311"/>
    <w:rsid w:val="009B5DEA"/>
    <w:rsid w:val="009B62B0"/>
    <w:rsid w:val="009B6726"/>
    <w:rsid w:val="009C4806"/>
    <w:rsid w:val="009F121F"/>
    <w:rsid w:val="009F1702"/>
    <w:rsid w:val="009F19AA"/>
    <w:rsid w:val="009F271C"/>
    <w:rsid w:val="009F5087"/>
    <w:rsid w:val="009F6F7A"/>
    <w:rsid w:val="00A00750"/>
    <w:rsid w:val="00A0161B"/>
    <w:rsid w:val="00A02296"/>
    <w:rsid w:val="00A028B9"/>
    <w:rsid w:val="00A04CC2"/>
    <w:rsid w:val="00A07E77"/>
    <w:rsid w:val="00A10342"/>
    <w:rsid w:val="00A11C1E"/>
    <w:rsid w:val="00A17059"/>
    <w:rsid w:val="00A17FA5"/>
    <w:rsid w:val="00A22FEF"/>
    <w:rsid w:val="00A24F58"/>
    <w:rsid w:val="00A302EE"/>
    <w:rsid w:val="00A331A0"/>
    <w:rsid w:val="00A3334A"/>
    <w:rsid w:val="00A43169"/>
    <w:rsid w:val="00A47322"/>
    <w:rsid w:val="00A50A94"/>
    <w:rsid w:val="00A52575"/>
    <w:rsid w:val="00A56499"/>
    <w:rsid w:val="00A637C8"/>
    <w:rsid w:val="00A656DE"/>
    <w:rsid w:val="00A7090F"/>
    <w:rsid w:val="00A717C7"/>
    <w:rsid w:val="00A72686"/>
    <w:rsid w:val="00A72790"/>
    <w:rsid w:val="00A749AB"/>
    <w:rsid w:val="00A75998"/>
    <w:rsid w:val="00A769B0"/>
    <w:rsid w:val="00A82C2B"/>
    <w:rsid w:val="00A82EE1"/>
    <w:rsid w:val="00A82F3B"/>
    <w:rsid w:val="00A85034"/>
    <w:rsid w:val="00A85D0A"/>
    <w:rsid w:val="00A8705F"/>
    <w:rsid w:val="00A900F2"/>
    <w:rsid w:val="00A92E20"/>
    <w:rsid w:val="00A9384A"/>
    <w:rsid w:val="00A9395D"/>
    <w:rsid w:val="00A93973"/>
    <w:rsid w:val="00A97724"/>
    <w:rsid w:val="00AA0C86"/>
    <w:rsid w:val="00AA3CAA"/>
    <w:rsid w:val="00AA69A0"/>
    <w:rsid w:val="00AB10D1"/>
    <w:rsid w:val="00AB14DF"/>
    <w:rsid w:val="00AB3732"/>
    <w:rsid w:val="00AB58CB"/>
    <w:rsid w:val="00AB7D61"/>
    <w:rsid w:val="00AC42E6"/>
    <w:rsid w:val="00AC5E8E"/>
    <w:rsid w:val="00AD143F"/>
    <w:rsid w:val="00AD7E67"/>
    <w:rsid w:val="00AE1D9E"/>
    <w:rsid w:val="00AE4922"/>
    <w:rsid w:val="00AE4D04"/>
    <w:rsid w:val="00AF0F70"/>
    <w:rsid w:val="00AF1635"/>
    <w:rsid w:val="00AF38BA"/>
    <w:rsid w:val="00AF409F"/>
    <w:rsid w:val="00B01B4A"/>
    <w:rsid w:val="00B05F2F"/>
    <w:rsid w:val="00B1049D"/>
    <w:rsid w:val="00B10FC4"/>
    <w:rsid w:val="00B124EC"/>
    <w:rsid w:val="00B2410A"/>
    <w:rsid w:val="00B250FD"/>
    <w:rsid w:val="00B26087"/>
    <w:rsid w:val="00B306F3"/>
    <w:rsid w:val="00B32482"/>
    <w:rsid w:val="00B34EBD"/>
    <w:rsid w:val="00B379D6"/>
    <w:rsid w:val="00B40071"/>
    <w:rsid w:val="00B417A0"/>
    <w:rsid w:val="00B47452"/>
    <w:rsid w:val="00B50B12"/>
    <w:rsid w:val="00B51EE9"/>
    <w:rsid w:val="00B53652"/>
    <w:rsid w:val="00B56D15"/>
    <w:rsid w:val="00B62E2D"/>
    <w:rsid w:val="00B7023F"/>
    <w:rsid w:val="00B71E0C"/>
    <w:rsid w:val="00B72954"/>
    <w:rsid w:val="00B72C05"/>
    <w:rsid w:val="00B74952"/>
    <w:rsid w:val="00B774AA"/>
    <w:rsid w:val="00B82D1E"/>
    <w:rsid w:val="00B830D1"/>
    <w:rsid w:val="00B83143"/>
    <w:rsid w:val="00B85C70"/>
    <w:rsid w:val="00B868DC"/>
    <w:rsid w:val="00B9185D"/>
    <w:rsid w:val="00B92AD2"/>
    <w:rsid w:val="00B960FC"/>
    <w:rsid w:val="00B974B4"/>
    <w:rsid w:val="00BA1DE9"/>
    <w:rsid w:val="00BA1F6F"/>
    <w:rsid w:val="00BA243A"/>
    <w:rsid w:val="00BA322F"/>
    <w:rsid w:val="00BA32C1"/>
    <w:rsid w:val="00BA45E1"/>
    <w:rsid w:val="00BA5923"/>
    <w:rsid w:val="00BB0DF8"/>
    <w:rsid w:val="00BB1221"/>
    <w:rsid w:val="00BB1FB9"/>
    <w:rsid w:val="00BB4E6E"/>
    <w:rsid w:val="00BC022C"/>
    <w:rsid w:val="00BC52F0"/>
    <w:rsid w:val="00BC60CD"/>
    <w:rsid w:val="00BD161B"/>
    <w:rsid w:val="00BD1FEC"/>
    <w:rsid w:val="00BD2F0F"/>
    <w:rsid w:val="00BD372B"/>
    <w:rsid w:val="00BD66A6"/>
    <w:rsid w:val="00BE507C"/>
    <w:rsid w:val="00BE675A"/>
    <w:rsid w:val="00BF53A4"/>
    <w:rsid w:val="00BF6B66"/>
    <w:rsid w:val="00BF7D22"/>
    <w:rsid w:val="00C01B85"/>
    <w:rsid w:val="00C01B93"/>
    <w:rsid w:val="00C074C5"/>
    <w:rsid w:val="00C153D2"/>
    <w:rsid w:val="00C1561D"/>
    <w:rsid w:val="00C16CF6"/>
    <w:rsid w:val="00C17564"/>
    <w:rsid w:val="00C2283E"/>
    <w:rsid w:val="00C2374D"/>
    <w:rsid w:val="00C254AD"/>
    <w:rsid w:val="00C26483"/>
    <w:rsid w:val="00C33B80"/>
    <w:rsid w:val="00C343FD"/>
    <w:rsid w:val="00C4155E"/>
    <w:rsid w:val="00C429D4"/>
    <w:rsid w:val="00C43B8B"/>
    <w:rsid w:val="00C43C12"/>
    <w:rsid w:val="00C501A8"/>
    <w:rsid w:val="00C61D46"/>
    <w:rsid w:val="00C622A2"/>
    <w:rsid w:val="00C652E5"/>
    <w:rsid w:val="00C653D1"/>
    <w:rsid w:val="00C664F9"/>
    <w:rsid w:val="00C67501"/>
    <w:rsid w:val="00C7132F"/>
    <w:rsid w:val="00C75B69"/>
    <w:rsid w:val="00C75D4F"/>
    <w:rsid w:val="00C7777D"/>
    <w:rsid w:val="00C8006E"/>
    <w:rsid w:val="00C81578"/>
    <w:rsid w:val="00C87683"/>
    <w:rsid w:val="00C95689"/>
    <w:rsid w:val="00C956A4"/>
    <w:rsid w:val="00C95C24"/>
    <w:rsid w:val="00CA088D"/>
    <w:rsid w:val="00CA33A6"/>
    <w:rsid w:val="00CA4D23"/>
    <w:rsid w:val="00CA4E28"/>
    <w:rsid w:val="00CB0B6D"/>
    <w:rsid w:val="00CB53B7"/>
    <w:rsid w:val="00CB5F83"/>
    <w:rsid w:val="00CB7AB9"/>
    <w:rsid w:val="00CC025D"/>
    <w:rsid w:val="00CC0503"/>
    <w:rsid w:val="00CC50D6"/>
    <w:rsid w:val="00CC66CE"/>
    <w:rsid w:val="00CD2B38"/>
    <w:rsid w:val="00CD2D6B"/>
    <w:rsid w:val="00CD772F"/>
    <w:rsid w:val="00CE7E17"/>
    <w:rsid w:val="00CF0F14"/>
    <w:rsid w:val="00CF2E60"/>
    <w:rsid w:val="00CF3208"/>
    <w:rsid w:val="00CF5358"/>
    <w:rsid w:val="00D0155C"/>
    <w:rsid w:val="00D0475B"/>
    <w:rsid w:val="00D04A5B"/>
    <w:rsid w:val="00D05AE3"/>
    <w:rsid w:val="00D134C0"/>
    <w:rsid w:val="00D15972"/>
    <w:rsid w:val="00D17162"/>
    <w:rsid w:val="00D17F3F"/>
    <w:rsid w:val="00D212F8"/>
    <w:rsid w:val="00D22FE3"/>
    <w:rsid w:val="00D24083"/>
    <w:rsid w:val="00D3151B"/>
    <w:rsid w:val="00D320DF"/>
    <w:rsid w:val="00D346D3"/>
    <w:rsid w:val="00D35345"/>
    <w:rsid w:val="00D35BDA"/>
    <w:rsid w:val="00D4293B"/>
    <w:rsid w:val="00D5163F"/>
    <w:rsid w:val="00D533B2"/>
    <w:rsid w:val="00D5588F"/>
    <w:rsid w:val="00D56376"/>
    <w:rsid w:val="00D5731F"/>
    <w:rsid w:val="00D57B3C"/>
    <w:rsid w:val="00D60E5C"/>
    <w:rsid w:val="00D6118A"/>
    <w:rsid w:val="00D619A6"/>
    <w:rsid w:val="00D63133"/>
    <w:rsid w:val="00D65B1A"/>
    <w:rsid w:val="00D678C3"/>
    <w:rsid w:val="00D67F38"/>
    <w:rsid w:val="00D72C57"/>
    <w:rsid w:val="00D76981"/>
    <w:rsid w:val="00D77782"/>
    <w:rsid w:val="00D80E79"/>
    <w:rsid w:val="00D83E6A"/>
    <w:rsid w:val="00D86906"/>
    <w:rsid w:val="00D93CEC"/>
    <w:rsid w:val="00D93FEE"/>
    <w:rsid w:val="00D95FBD"/>
    <w:rsid w:val="00D96F96"/>
    <w:rsid w:val="00DA0186"/>
    <w:rsid w:val="00DA162F"/>
    <w:rsid w:val="00DA200C"/>
    <w:rsid w:val="00DA211B"/>
    <w:rsid w:val="00DB0013"/>
    <w:rsid w:val="00DB2C12"/>
    <w:rsid w:val="00DB7CD0"/>
    <w:rsid w:val="00DC0CE6"/>
    <w:rsid w:val="00DC59B4"/>
    <w:rsid w:val="00DD0104"/>
    <w:rsid w:val="00DD2A55"/>
    <w:rsid w:val="00DD585D"/>
    <w:rsid w:val="00DD668E"/>
    <w:rsid w:val="00DE09A9"/>
    <w:rsid w:val="00DE47DC"/>
    <w:rsid w:val="00DF058F"/>
    <w:rsid w:val="00DF21A8"/>
    <w:rsid w:val="00DF2B78"/>
    <w:rsid w:val="00DF4518"/>
    <w:rsid w:val="00DF7D66"/>
    <w:rsid w:val="00E04143"/>
    <w:rsid w:val="00E04C0B"/>
    <w:rsid w:val="00E05FEF"/>
    <w:rsid w:val="00E06C3E"/>
    <w:rsid w:val="00E16D1C"/>
    <w:rsid w:val="00E21297"/>
    <w:rsid w:val="00E2303A"/>
    <w:rsid w:val="00E23B77"/>
    <w:rsid w:val="00E250DA"/>
    <w:rsid w:val="00E26BA3"/>
    <w:rsid w:val="00E27693"/>
    <w:rsid w:val="00E27747"/>
    <w:rsid w:val="00E33E48"/>
    <w:rsid w:val="00E44F2C"/>
    <w:rsid w:val="00E45A12"/>
    <w:rsid w:val="00E51D50"/>
    <w:rsid w:val="00E53989"/>
    <w:rsid w:val="00E61B91"/>
    <w:rsid w:val="00E61C53"/>
    <w:rsid w:val="00E6440C"/>
    <w:rsid w:val="00E6633C"/>
    <w:rsid w:val="00E663C2"/>
    <w:rsid w:val="00E676BF"/>
    <w:rsid w:val="00E71140"/>
    <w:rsid w:val="00E7313B"/>
    <w:rsid w:val="00E804E7"/>
    <w:rsid w:val="00E85544"/>
    <w:rsid w:val="00E85689"/>
    <w:rsid w:val="00E86C0F"/>
    <w:rsid w:val="00E87FC1"/>
    <w:rsid w:val="00E917BD"/>
    <w:rsid w:val="00E95EE6"/>
    <w:rsid w:val="00EA0169"/>
    <w:rsid w:val="00EA0891"/>
    <w:rsid w:val="00EA1B48"/>
    <w:rsid w:val="00EA1E7C"/>
    <w:rsid w:val="00EA5B08"/>
    <w:rsid w:val="00EB4990"/>
    <w:rsid w:val="00EC491E"/>
    <w:rsid w:val="00ED0A59"/>
    <w:rsid w:val="00ED0F18"/>
    <w:rsid w:val="00ED31C3"/>
    <w:rsid w:val="00ED4229"/>
    <w:rsid w:val="00ED4ADF"/>
    <w:rsid w:val="00ED691F"/>
    <w:rsid w:val="00EE0410"/>
    <w:rsid w:val="00EE1799"/>
    <w:rsid w:val="00EF17BC"/>
    <w:rsid w:val="00EF4974"/>
    <w:rsid w:val="00EF5BCD"/>
    <w:rsid w:val="00EF6A67"/>
    <w:rsid w:val="00EF6EBB"/>
    <w:rsid w:val="00F002BA"/>
    <w:rsid w:val="00F00727"/>
    <w:rsid w:val="00F014D9"/>
    <w:rsid w:val="00F05561"/>
    <w:rsid w:val="00F07DC6"/>
    <w:rsid w:val="00F114B2"/>
    <w:rsid w:val="00F16380"/>
    <w:rsid w:val="00F176C8"/>
    <w:rsid w:val="00F2131C"/>
    <w:rsid w:val="00F2663E"/>
    <w:rsid w:val="00F26EFA"/>
    <w:rsid w:val="00F330BF"/>
    <w:rsid w:val="00F422A9"/>
    <w:rsid w:val="00F43A00"/>
    <w:rsid w:val="00F4557D"/>
    <w:rsid w:val="00F473E7"/>
    <w:rsid w:val="00F50F13"/>
    <w:rsid w:val="00F52393"/>
    <w:rsid w:val="00F52DC5"/>
    <w:rsid w:val="00F5532F"/>
    <w:rsid w:val="00F558B7"/>
    <w:rsid w:val="00F57388"/>
    <w:rsid w:val="00F615D3"/>
    <w:rsid w:val="00F61EBF"/>
    <w:rsid w:val="00F6412C"/>
    <w:rsid w:val="00F721A5"/>
    <w:rsid w:val="00F76389"/>
    <w:rsid w:val="00F7694B"/>
    <w:rsid w:val="00F80BC1"/>
    <w:rsid w:val="00F85D8C"/>
    <w:rsid w:val="00F86B7F"/>
    <w:rsid w:val="00F87858"/>
    <w:rsid w:val="00F936FB"/>
    <w:rsid w:val="00F93DEB"/>
    <w:rsid w:val="00F95685"/>
    <w:rsid w:val="00F95ACF"/>
    <w:rsid w:val="00F963F6"/>
    <w:rsid w:val="00FA01C7"/>
    <w:rsid w:val="00FA2AA0"/>
    <w:rsid w:val="00FA4EB6"/>
    <w:rsid w:val="00FB6B6D"/>
    <w:rsid w:val="00FC2E27"/>
    <w:rsid w:val="00FC745C"/>
    <w:rsid w:val="00FD1484"/>
    <w:rsid w:val="00FD2BCC"/>
    <w:rsid w:val="00FD2CCD"/>
    <w:rsid w:val="00FD2E79"/>
    <w:rsid w:val="00FD6D84"/>
    <w:rsid w:val="00FE375E"/>
    <w:rsid w:val="00FF43C6"/>
    <w:rsid w:val="00FF5313"/>
    <w:rsid w:val="00FF6580"/>
    <w:rsid w:val="00FF7E0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92AE934F-9694-4958-BB7B-0821FC77F7B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qFormat="1"/>
    <w:lsdException w:name="heading 2" w:semiHidden="1" w:uiPriority="9"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4D4770"/>
    <w:pPr>
      <w:spacing w:after="200" w:line="276" w:lineRule="auto"/>
    </w:pPr>
    <w:rPr>
      <w:rFonts w:eastAsiaTheme="minorEastAsia"/>
      <w:lang w:val="hy-AM" w:eastAsia="hy-AM"/>
    </w:rPr>
  </w:style>
  <w:style w:type="paragraph" w:styleId="Heading1">
    <w:name w:val="heading 1"/>
    <w:basedOn w:val="Normal"/>
    <w:next w:val="Normal"/>
    <w:link w:val="Heading1Char"/>
    <w:uiPriority w:val="99"/>
    <w:qFormat/>
    <w:rsid w:val="000E106B"/>
    <w:pPr>
      <w:keepNext/>
      <w:keepLines/>
      <w:spacing w:before="480" w:after="0"/>
      <w:outlineLvl w:val="0"/>
    </w:pPr>
    <w:rPr>
      <w:rFonts w:asciiTheme="majorHAnsi" w:eastAsiaTheme="majorEastAsia" w:hAnsiTheme="majorHAnsi" w:cstheme="majorBidi"/>
      <w:b/>
      <w:bCs/>
      <w:color w:val="2E74B5" w:themeColor="accent1" w:themeShade="BF"/>
      <w:sz w:val="28"/>
      <w:szCs w:val="28"/>
    </w:rPr>
  </w:style>
  <w:style w:type="paragraph" w:styleId="Heading3">
    <w:name w:val="heading 3"/>
    <w:basedOn w:val="Normal"/>
    <w:next w:val="Normal"/>
    <w:link w:val="Heading3Char"/>
    <w:qFormat/>
    <w:rsid w:val="002416E0"/>
    <w:pPr>
      <w:keepNext/>
      <w:spacing w:after="0" w:line="240" w:lineRule="auto"/>
      <w:outlineLvl w:val="2"/>
    </w:pPr>
    <w:rPr>
      <w:rFonts w:ascii="Times New Roman" w:eastAsia="Times New Roman" w:hAnsi="Times New Roman" w:cs="Times New Roman"/>
      <w:sz w:val="24"/>
      <w:szCs w:val="24"/>
      <w:lang w:val="ru-RU"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aliases w:val="Akapit z listą BS,List Paragraph 1,List_Paragraph,Multilevel para_II,List Paragraph (numbered (a)),OBC Bullet,List Paragraph11,Normal numbered,Paragraphe de liste PBLH,Bullets,List Paragraph1,References,IBL List Paragraph"/>
    <w:basedOn w:val="Normal"/>
    <w:link w:val="ListParagraphChar"/>
    <w:uiPriority w:val="34"/>
    <w:qFormat/>
    <w:rsid w:val="004D4770"/>
    <w:pPr>
      <w:ind w:left="720"/>
      <w:contextualSpacing/>
    </w:pPr>
  </w:style>
  <w:style w:type="character" w:customStyle="1" w:styleId="ListParagraphChar">
    <w:name w:val="List Paragraph Char"/>
    <w:aliases w:val="Akapit z listą BS Char,List Paragraph 1 Char,List_Paragraph Char,Multilevel para_II Char,List Paragraph (numbered (a)) Char,OBC Bullet Char,List Paragraph11 Char,Normal numbered Char,Paragraphe de liste PBLH Char,Bullets Char"/>
    <w:link w:val="ListParagraph"/>
    <w:uiPriority w:val="34"/>
    <w:locked/>
    <w:rsid w:val="004D4770"/>
    <w:rPr>
      <w:rFonts w:eastAsiaTheme="minorEastAsia"/>
      <w:lang w:val="hy-AM" w:eastAsia="hy-AM"/>
    </w:rPr>
  </w:style>
  <w:style w:type="table" w:styleId="TableGrid">
    <w:name w:val="Table Grid"/>
    <w:basedOn w:val="TableNormal"/>
    <w:uiPriority w:val="39"/>
    <w:rsid w:val="004D4770"/>
    <w:pPr>
      <w:spacing w:after="0" w:line="240" w:lineRule="auto"/>
    </w:pPr>
    <w:rPr>
      <w:rFonts w:eastAsiaTheme="minorEastAsia"/>
      <w:lang w:val="ru-RU" w:eastAsia="hy-AM"/>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NoSpacing">
    <w:name w:val="No Spacing"/>
    <w:uiPriority w:val="1"/>
    <w:qFormat/>
    <w:rsid w:val="000B4867"/>
    <w:pPr>
      <w:spacing w:after="0" w:line="240" w:lineRule="auto"/>
    </w:pPr>
    <w:rPr>
      <w:rFonts w:eastAsiaTheme="minorEastAsia"/>
      <w:lang w:val="hy-AM" w:eastAsia="hy-AM"/>
    </w:rPr>
  </w:style>
  <w:style w:type="character" w:styleId="Strong">
    <w:name w:val="Strong"/>
    <w:basedOn w:val="DefaultParagraphFont"/>
    <w:uiPriority w:val="22"/>
    <w:qFormat/>
    <w:rsid w:val="00FD6D84"/>
    <w:rPr>
      <w:b/>
      <w:bCs/>
    </w:rPr>
  </w:style>
  <w:style w:type="character" w:customStyle="1" w:styleId="1">
    <w:name w:val="Основной текст1"/>
    <w:basedOn w:val="DefaultParagraphFont"/>
    <w:rsid w:val="00490541"/>
    <w:rPr>
      <w:rFonts w:ascii="Sylfaen" w:eastAsia="Sylfaen" w:hAnsi="Sylfaen" w:cs="Sylfaen"/>
      <w:b w:val="0"/>
      <w:bCs w:val="0"/>
      <w:i w:val="0"/>
      <w:iCs w:val="0"/>
      <w:smallCaps w:val="0"/>
      <w:strike w:val="0"/>
      <w:color w:val="000000"/>
      <w:spacing w:val="0"/>
      <w:w w:val="100"/>
      <w:position w:val="0"/>
      <w:sz w:val="22"/>
      <w:szCs w:val="22"/>
      <w:u w:val="none"/>
      <w:lang w:val="hy-AM"/>
    </w:rPr>
  </w:style>
  <w:style w:type="character" w:customStyle="1" w:styleId="y2iqfc">
    <w:name w:val="y2iqfc"/>
    <w:basedOn w:val="DefaultParagraphFont"/>
    <w:uiPriority w:val="99"/>
    <w:rsid w:val="001B2FAF"/>
  </w:style>
  <w:style w:type="paragraph" w:styleId="HTMLPreformatted">
    <w:name w:val="HTML Preformatted"/>
    <w:basedOn w:val="Normal"/>
    <w:link w:val="HTMLPreformattedChar"/>
    <w:uiPriority w:val="99"/>
    <w:unhideWhenUsed/>
    <w:rsid w:val="001B2FA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val="ru-RU" w:eastAsia="ru-RU"/>
    </w:rPr>
  </w:style>
  <w:style w:type="character" w:customStyle="1" w:styleId="HTMLPreformattedChar">
    <w:name w:val="HTML Preformatted Char"/>
    <w:basedOn w:val="DefaultParagraphFont"/>
    <w:link w:val="HTMLPreformatted"/>
    <w:uiPriority w:val="99"/>
    <w:rsid w:val="001B2FAF"/>
    <w:rPr>
      <w:rFonts w:ascii="Courier New" w:eastAsia="Times New Roman" w:hAnsi="Courier New" w:cs="Courier New"/>
      <w:sz w:val="20"/>
      <w:szCs w:val="20"/>
      <w:lang w:val="ru-RU" w:eastAsia="ru-RU"/>
    </w:rPr>
  </w:style>
  <w:style w:type="character" w:styleId="Hyperlink">
    <w:name w:val="Hyperlink"/>
    <w:basedOn w:val="DefaultParagraphFont"/>
    <w:uiPriority w:val="99"/>
    <w:unhideWhenUsed/>
    <w:rsid w:val="001B2FAF"/>
    <w:rPr>
      <w:color w:val="0000FF"/>
      <w:u w:val="single"/>
    </w:rPr>
  </w:style>
  <w:style w:type="paragraph" w:styleId="Header">
    <w:name w:val="header"/>
    <w:basedOn w:val="Normal"/>
    <w:link w:val="HeaderChar"/>
    <w:uiPriority w:val="99"/>
    <w:unhideWhenUsed/>
    <w:rsid w:val="006C3BA2"/>
    <w:pPr>
      <w:tabs>
        <w:tab w:val="center" w:pos="4844"/>
        <w:tab w:val="right" w:pos="9689"/>
      </w:tabs>
      <w:spacing w:after="0" w:line="240" w:lineRule="auto"/>
    </w:pPr>
  </w:style>
  <w:style w:type="character" w:customStyle="1" w:styleId="HeaderChar">
    <w:name w:val="Header Char"/>
    <w:basedOn w:val="DefaultParagraphFont"/>
    <w:link w:val="Header"/>
    <w:uiPriority w:val="99"/>
    <w:rsid w:val="006C3BA2"/>
    <w:rPr>
      <w:rFonts w:eastAsiaTheme="minorEastAsia"/>
      <w:lang w:val="hy-AM" w:eastAsia="hy-AM"/>
    </w:rPr>
  </w:style>
  <w:style w:type="paragraph" w:styleId="Footer">
    <w:name w:val="footer"/>
    <w:basedOn w:val="Normal"/>
    <w:link w:val="FooterChar"/>
    <w:unhideWhenUsed/>
    <w:rsid w:val="006C3BA2"/>
    <w:pPr>
      <w:tabs>
        <w:tab w:val="center" w:pos="4844"/>
        <w:tab w:val="right" w:pos="9689"/>
      </w:tabs>
      <w:spacing w:after="0" w:line="240" w:lineRule="auto"/>
    </w:pPr>
  </w:style>
  <w:style w:type="character" w:customStyle="1" w:styleId="FooterChar">
    <w:name w:val="Footer Char"/>
    <w:basedOn w:val="DefaultParagraphFont"/>
    <w:link w:val="Footer"/>
    <w:rsid w:val="006C3BA2"/>
    <w:rPr>
      <w:rFonts w:eastAsiaTheme="minorEastAsia"/>
      <w:lang w:val="hy-AM" w:eastAsia="hy-AM"/>
    </w:rPr>
  </w:style>
  <w:style w:type="character" w:customStyle="1" w:styleId="Heading1Char">
    <w:name w:val="Heading 1 Char"/>
    <w:basedOn w:val="DefaultParagraphFont"/>
    <w:link w:val="Heading1"/>
    <w:uiPriority w:val="99"/>
    <w:rsid w:val="000E106B"/>
    <w:rPr>
      <w:rFonts w:asciiTheme="majorHAnsi" w:eastAsiaTheme="majorEastAsia" w:hAnsiTheme="majorHAnsi" w:cstheme="majorBidi"/>
      <w:b/>
      <w:bCs/>
      <w:color w:val="2E74B5" w:themeColor="accent1" w:themeShade="BF"/>
      <w:sz w:val="28"/>
      <w:szCs w:val="28"/>
      <w:lang w:val="hy-AM" w:eastAsia="hy-AM"/>
    </w:rPr>
  </w:style>
  <w:style w:type="character" w:customStyle="1" w:styleId="apple-converted-space">
    <w:name w:val="apple-converted-space"/>
    <w:basedOn w:val="DefaultParagraphFont"/>
    <w:rsid w:val="00AE4D04"/>
  </w:style>
  <w:style w:type="paragraph" w:customStyle="1" w:styleId="Default">
    <w:name w:val="Default"/>
    <w:rsid w:val="0022089F"/>
    <w:pPr>
      <w:autoSpaceDE w:val="0"/>
      <w:autoSpaceDN w:val="0"/>
      <w:adjustRightInd w:val="0"/>
      <w:spacing w:after="0" w:line="240" w:lineRule="auto"/>
    </w:pPr>
    <w:rPr>
      <w:rFonts w:ascii="Arial Armenian" w:eastAsiaTheme="minorEastAsia" w:hAnsi="Arial Armenian" w:cs="Arial Armenian"/>
      <w:color w:val="000000"/>
      <w:sz w:val="24"/>
      <w:szCs w:val="24"/>
      <w:lang w:val="ru-RU" w:eastAsia="hy-AM"/>
    </w:rPr>
  </w:style>
  <w:style w:type="character" w:customStyle="1" w:styleId="Heading3Char">
    <w:name w:val="Heading 3 Char"/>
    <w:basedOn w:val="DefaultParagraphFont"/>
    <w:link w:val="Heading3"/>
    <w:rsid w:val="002416E0"/>
    <w:rPr>
      <w:rFonts w:ascii="Times New Roman" w:eastAsia="Times New Roman" w:hAnsi="Times New Roman" w:cs="Times New Roman"/>
      <w:sz w:val="24"/>
      <w:szCs w:val="24"/>
      <w:lang w:val="ru-RU"/>
    </w:rPr>
  </w:style>
  <w:style w:type="paragraph" w:styleId="ListBullet">
    <w:name w:val="List Bullet"/>
    <w:basedOn w:val="Normal"/>
    <w:rsid w:val="002416E0"/>
    <w:pPr>
      <w:numPr>
        <w:numId w:val="1"/>
      </w:numPr>
      <w:spacing w:after="0" w:line="240" w:lineRule="auto"/>
    </w:pPr>
    <w:rPr>
      <w:rFonts w:ascii="Times New Roman" w:eastAsia="Times New Roman" w:hAnsi="Times New Roman" w:cs="Times New Roman"/>
      <w:sz w:val="24"/>
      <w:szCs w:val="24"/>
      <w:lang w:val="ru-RU" w:eastAsia="ru-RU"/>
    </w:rPr>
  </w:style>
  <w:style w:type="character" w:customStyle="1" w:styleId="hgkelc">
    <w:name w:val="hgkelc"/>
    <w:basedOn w:val="DefaultParagraphFont"/>
    <w:rsid w:val="00902C65"/>
  </w:style>
  <w:style w:type="character" w:customStyle="1" w:styleId="ezkurwreuab5ozgtqnkl">
    <w:name w:val="ezkurwreuab5ozgtqnkl"/>
    <w:basedOn w:val="DefaultParagraphFont"/>
    <w:rsid w:val="00F2131C"/>
  </w:style>
  <w:style w:type="character" w:customStyle="1" w:styleId="anegp0gi0b9av8jahpyh">
    <w:name w:val="anegp0gi0b9av8jahpyh"/>
    <w:basedOn w:val="DefaultParagraphFont"/>
    <w:rsid w:val="008B5B37"/>
  </w:style>
  <w:style w:type="paragraph" w:styleId="BodyTextIndent">
    <w:name w:val="Body Text Indent"/>
    <w:aliases w:val=" Char, Char Char Char Char,Char Char Char Char"/>
    <w:basedOn w:val="Normal"/>
    <w:link w:val="BodyTextIndentChar"/>
    <w:rsid w:val="00ED0F18"/>
    <w:pPr>
      <w:spacing w:after="0" w:line="360" w:lineRule="auto"/>
      <w:ind w:firstLine="720"/>
      <w:jc w:val="both"/>
    </w:pPr>
    <w:rPr>
      <w:rFonts w:ascii="Arial LatArm" w:eastAsia="Times New Roman" w:hAnsi="Arial LatArm" w:cs="Times New Roman"/>
      <w:i/>
      <w:sz w:val="20"/>
      <w:szCs w:val="20"/>
      <w:lang w:val="en-AU" w:eastAsia="en-US"/>
    </w:rPr>
  </w:style>
  <w:style w:type="character" w:customStyle="1" w:styleId="BodyTextIndentChar">
    <w:name w:val="Body Text Indent Char"/>
    <w:aliases w:val=" Char Char, Char Char Char Char Char,Char Char Char Char Char"/>
    <w:basedOn w:val="DefaultParagraphFont"/>
    <w:link w:val="BodyTextIndent"/>
    <w:rsid w:val="00ED0F18"/>
    <w:rPr>
      <w:rFonts w:ascii="Arial LatArm" w:eastAsia="Times New Roman" w:hAnsi="Arial LatArm" w:cs="Times New Roman"/>
      <w:i/>
      <w:sz w:val="20"/>
      <w:szCs w:val="20"/>
      <w:lang w:val="en-AU"/>
    </w:rPr>
  </w:style>
  <w:style w:type="paragraph" w:styleId="NormalWeb">
    <w:name w:val="Normal (Web)"/>
    <w:basedOn w:val="Normal"/>
    <w:uiPriority w:val="99"/>
    <w:unhideWhenUsed/>
    <w:qFormat/>
    <w:rsid w:val="008C4A53"/>
    <w:pPr>
      <w:spacing w:before="100" w:beforeAutospacing="1" w:after="100" w:afterAutospacing="1" w:line="240" w:lineRule="auto"/>
    </w:pPr>
    <w:rPr>
      <w:rFonts w:ascii="Times New Roman" w:eastAsia="Times New Roman" w:hAnsi="Times New Roman" w:cs="Times New Roman"/>
      <w:sz w:val="24"/>
      <w:szCs w:val="24"/>
      <w:lang w:val="ru-RU" w:eastAsia="ru-RU"/>
    </w:rPr>
  </w:style>
  <w:style w:type="character" w:customStyle="1" w:styleId="apple-tab-spanmrcssattr">
    <w:name w:val="apple-tab-span_mr_css_attr"/>
    <w:basedOn w:val="DefaultParagraphFont"/>
    <w:rsid w:val="008C4A53"/>
  </w:style>
  <w:style w:type="character" w:styleId="PlaceholderText">
    <w:name w:val="Placeholder Text"/>
    <w:basedOn w:val="DefaultParagraphFont"/>
    <w:uiPriority w:val="99"/>
    <w:semiHidden/>
    <w:rsid w:val="008C4A53"/>
    <w:rPr>
      <w:color w:val="808080"/>
    </w:rPr>
  </w:style>
  <w:style w:type="character" w:styleId="Emphasis">
    <w:name w:val="Emphasis"/>
    <w:basedOn w:val="DefaultParagraphFont"/>
    <w:uiPriority w:val="20"/>
    <w:qFormat/>
    <w:rsid w:val="00F7694B"/>
    <w:rPr>
      <w:i/>
      <w:iCs/>
    </w:rPr>
  </w:style>
  <w:style w:type="paragraph" w:customStyle="1" w:styleId="font5">
    <w:name w:val="font5"/>
    <w:basedOn w:val="Normal"/>
    <w:rsid w:val="00E676BF"/>
    <w:pPr>
      <w:spacing w:before="100" w:beforeAutospacing="1" w:after="100" w:afterAutospacing="1" w:line="240" w:lineRule="auto"/>
    </w:pPr>
    <w:rPr>
      <w:rFonts w:ascii="Arial" w:eastAsia="Arial Unicode MS" w:hAnsi="Arial" w:cs="Arial"/>
      <w:sz w:val="20"/>
      <w:szCs w:val="20"/>
      <w:lang w:val="ru-RU" w:eastAsia="ru-RU"/>
    </w:rPr>
  </w:style>
  <w:style w:type="character" w:customStyle="1" w:styleId="ypks7kbdpwfgdykd3qb9">
    <w:name w:val="ypks7kbdpwfgdykd3qb9"/>
    <w:basedOn w:val="DefaultParagraphFont"/>
    <w:rsid w:val="009319B5"/>
  </w:style>
  <w:style w:type="character" w:customStyle="1" w:styleId="typography">
    <w:name w:val="typography"/>
    <w:uiPriority w:val="99"/>
    <w:rsid w:val="000A3FC7"/>
  </w:style>
  <w:style w:type="character" w:customStyle="1" w:styleId="rynqvb">
    <w:name w:val="rynqvb"/>
    <w:basedOn w:val="DefaultParagraphFont"/>
    <w:rsid w:val="008E1D9F"/>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623923391">
      <w:bodyDiv w:val="1"/>
      <w:marLeft w:val="0"/>
      <w:marRight w:val="0"/>
      <w:marTop w:val="0"/>
      <w:marBottom w:val="0"/>
      <w:divBdr>
        <w:top w:val="none" w:sz="0" w:space="0" w:color="auto"/>
        <w:left w:val="none" w:sz="0" w:space="0" w:color="auto"/>
        <w:bottom w:val="none" w:sz="0" w:space="0" w:color="auto"/>
        <w:right w:val="none" w:sz="0" w:space="0" w:color="auto"/>
      </w:divBdr>
    </w:div>
    <w:div w:id="170105515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volodya.manukyan@anpp.am" TargetMode="External"/><Relationship Id="rId13" Type="http://schemas.openxmlformats.org/officeDocument/2006/relationships/image" Target="media/image3.png"/><Relationship Id="rId18" Type="http://schemas.openxmlformats.org/officeDocument/2006/relationships/hyperlink" Target="mailto:david.ashot777@gmail.com" TargetMode="External"/><Relationship Id="rId3" Type="http://schemas.openxmlformats.org/officeDocument/2006/relationships/styles" Target="styles.xml"/><Relationship Id="rId7" Type="http://schemas.openxmlformats.org/officeDocument/2006/relationships/endnotes" Target="endnotes.xml"/><Relationship Id="rId12" Type="http://schemas.microsoft.com/office/2007/relationships/hdphoto" Target="media/hdphoto1.wdp"/><Relationship Id="rId17" Type="http://schemas.openxmlformats.org/officeDocument/2006/relationships/hyperlink" Target="mailto:davit.tovmasyan@anpp.am" TargetMode="External"/><Relationship Id="rId2" Type="http://schemas.openxmlformats.org/officeDocument/2006/relationships/numbering" Target="numbering.xml"/><Relationship Id="rId16" Type="http://schemas.openxmlformats.org/officeDocument/2006/relationships/hyperlink" Target="mailto:david.ashot777@gmail.com" TargetMode="Externa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png"/><Relationship Id="rId5" Type="http://schemas.openxmlformats.org/officeDocument/2006/relationships/webSettings" Target="webSettings.xml"/><Relationship Id="rId15" Type="http://schemas.openxmlformats.org/officeDocument/2006/relationships/hyperlink" Target="mailto:davit.tovmasyan@anpp.am" TargetMode="External"/><Relationship Id="rId10" Type="http://schemas.openxmlformats.org/officeDocument/2006/relationships/image" Target="media/image1.png"/><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mailto:volodya.manukyan@anpp.am" TargetMode="External"/><Relationship Id="rId14" Type="http://schemas.microsoft.com/office/2007/relationships/hdphoto" Target="media/hdphoto2.wdp"/></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0A3BBC4-B7C2-4169-A37C-41D982E7A13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5096</TotalTime>
  <Pages>1</Pages>
  <Words>2467</Words>
  <Characters>14065</Characters>
  <Application>Microsoft Office Word</Application>
  <DocSecurity>0</DocSecurity>
  <Lines>117</Lines>
  <Paragraphs>32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16500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Marine Manavjyan</dc:creator>
  <cp:keywords/>
  <dc:description/>
  <cp:lastModifiedBy>Marine Manavjyan</cp:lastModifiedBy>
  <cp:revision>359</cp:revision>
  <dcterms:created xsi:type="dcterms:W3CDTF">2022-12-12T11:26:00Z</dcterms:created>
  <dcterms:modified xsi:type="dcterms:W3CDTF">2026-06-16T09:58:00Z</dcterms:modified>
</cp:coreProperties>
</file>