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25A8F" w14:textId="3EBD8C02" w:rsidR="000C34BA" w:rsidRDefault="00106902" w:rsidP="00BC6620">
      <w:pPr>
        <w:spacing w:after="0" w:line="240" w:lineRule="auto"/>
        <w:jc w:val="center"/>
      </w:pPr>
      <w:r w:rsidRPr="00106902">
        <w:rPr>
          <w:rFonts w:ascii="GHEA Grapalat" w:hAnsi="GHEA Grapalat" w:cs="Sylfaen"/>
        </w:rPr>
        <w:t>ՏԵԽՆԻԿԱԿԱՆ ԲՆՈՒԹԱԳԻՐ – ԳՆՄԱՆ ԺԱՄԱՆԱԿԱՑՈՒՅՑ</w:t>
      </w:r>
    </w:p>
    <w:tbl>
      <w:tblPr>
        <w:tblpPr w:leftFromText="180" w:rightFromText="180" w:vertAnchor="page" w:horzAnchor="margin" w:tblpY="871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843"/>
        <w:gridCol w:w="709"/>
        <w:gridCol w:w="5528"/>
        <w:gridCol w:w="567"/>
        <w:gridCol w:w="709"/>
        <w:gridCol w:w="709"/>
        <w:gridCol w:w="709"/>
        <w:gridCol w:w="992"/>
        <w:gridCol w:w="850"/>
        <w:gridCol w:w="1277"/>
        <w:gridCol w:w="38"/>
      </w:tblGrid>
      <w:tr w:rsidR="00BC6620" w:rsidRPr="00AA3046" w14:paraId="656514B0" w14:textId="77777777" w:rsidTr="00BC6620">
        <w:trPr>
          <w:trHeight w:hRule="exact" w:val="249"/>
        </w:trPr>
        <w:tc>
          <w:tcPr>
            <w:tcW w:w="15627" w:type="dxa"/>
            <w:gridSpan w:val="13"/>
          </w:tcPr>
          <w:p w14:paraId="6280D2C9" w14:textId="77777777" w:rsidR="00BC6620" w:rsidRPr="00CB5717" w:rsidRDefault="00BC6620" w:rsidP="00BC6620">
            <w:pPr>
              <w:jc w:val="center"/>
              <w:rPr>
                <w:rFonts w:ascii="Sylfaen" w:hAnsi="Sylfaen"/>
                <w:sz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lang w:val="en-US"/>
              </w:rPr>
              <w:t>Ապրանքի</w:t>
            </w:r>
            <w:proofErr w:type="spellEnd"/>
          </w:p>
          <w:p w14:paraId="0323463C" w14:textId="77777777" w:rsidR="00BC6620" w:rsidRDefault="00BC6620" w:rsidP="00BC6620">
            <w:pPr>
              <w:jc w:val="center"/>
              <w:rPr>
                <w:rFonts w:ascii="Sylfaen" w:hAnsi="Sylfaen"/>
                <w:sz w:val="18"/>
              </w:rPr>
            </w:pPr>
          </w:p>
          <w:p w14:paraId="7B4A1DC5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BC6620" w:rsidRPr="00AA3046" w14:paraId="3672DFC7" w14:textId="77777777" w:rsidTr="00BC6620">
        <w:trPr>
          <w:gridAfter w:val="1"/>
          <w:wAfter w:w="38" w:type="dxa"/>
          <w:trHeight w:hRule="exact" w:val="267"/>
        </w:trPr>
        <w:tc>
          <w:tcPr>
            <w:tcW w:w="70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1D79A19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հրավերով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չափաբաժնի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73F9C14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գնումների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պլանով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նախատեսված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միջանցիկ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ծածկագիրը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`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ըստ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ԳՄԱ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դասակարգման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(CPV)</w:t>
            </w:r>
          </w:p>
        </w:tc>
        <w:tc>
          <w:tcPr>
            <w:tcW w:w="184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E5393CA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7599535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ապրանքային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նշանը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մակիշը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և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արտադրողի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55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DF083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տեխնիկական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բնութագիրը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>*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0BEC2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չափման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C630B45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միավոր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EB41408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գինը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/ՀՀ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71590F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ընդհանուր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3119" w:type="dxa"/>
            <w:gridSpan w:val="3"/>
            <w:tcMar>
              <w:left w:w="28" w:type="dxa"/>
              <w:right w:w="28" w:type="dxa"/>
            </w:tcMar>
            <w:vAlign w:val="center"/>
          </w:tcPr>
          <w:p w14:paraId="307292B4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BC6620" w:rsidRPr="00AA3046" w14:paraId="0C54B3D3" w14:textId="77777777" w:rsidTr="00BC6620">
        <w:trPr>
          <w:gridAfter w:val="1"/>
          <w:wAfter w:w="38" w:type="dxa"/>
          <w:trHeight w:hRule="exact" w:val="1574"/>
        </w:trPr>
        <w:tc>
          <w:tcPr>
            <w:tcW w:w="704" w:type="dxa"/>
            <w:vMerge/>
            <w:tcMar>
              <w:left w:w="28" w:type="dxa"/>
              <w:right w:w="28" w:type="dxa"/>
            </w:tcMar>
            <w:vAlign w:val="center"/>
          </w:tcPr>
          <w:p w14:paraId="6FFFADB5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3EB7DF7B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843" w:type="dxa"/>
            <w:vMerge/>
            <w:tcMar>
              <w:left w:w="28" w:type="dxa"/>
              <w:right w:w="28" w:type="dxa"/>
            </w:tcMar>
            <w:vAlign w:val="center"/>
          </w:tcPr>
          <w:p w14:paraId="2F054CB9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795D2347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528" w:type="dxa"/>
            <w:vMerge/>
            <w:tcMar>
              <w:left w:w="28" w:type="dxa"/>
              <w:right w:w="28" w:type="dxa"/>
            </w:tcMar>
            <w:vAlign w:val="center"/>
          </w:tcPr>
          <w:p w14:paraId="051F6557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</w:tcPr>
          <w:p w14:paraId="207F688A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52DA36DF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1877E075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EA9B01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495F89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E2F35F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ենթակա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27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9F4CDE" w14:textId="77777777" w:rsidR="00BC6620" w:rsidRPr="00AA3046" w:rsidRDefault="00BC6620" w:rsidP="00BC6620">
            <w:pPr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AA3046">
              <w:rPr>
                <w:rFonts w:ascii="Sylfaen" w:hAnsi="Sylfaen"/>
                <w:sz w:val="14"/>
                <w:szCs w:val="14"/>
              </w:rPr>
              <w:t>Ժամկետ</w:t>
            </w:r>
            <w:proofErr w:type="spellEnd"/>
            <w:r w:rsidRPr="00AA3046">
              <w:rPr>
                <w:rFonts w:ascii="Sylfaen" w:hAnsi="Sylfaen"/>
                <w:sz w:val="14"/>
                <w:szCs w:val="14"/>
              </w:rPr>
              <w:t>**</w:t>
            </w:r>
          </w:p>
        </w:tc>
      </w:tr>
      <w:tr w:rsidR="00BC6620" w:rsidRPr="00256EA1" w14:paraId="603E3647" w14:textId="77777777" w:rsidTr="00BC6620">
        <w:trPr>
          <w:gridAfter w:val="1"/>
          <w:wAfter w:w="38" w:type="dxa"/>
          <w:trHeight w:hRule="exact" w:val="1900"/>
        </w:trPr>
        <w:tc>
          <w:tcPr>
            <w:tcW w:w="704" w:type="dxa"/>
            <w:vAlign w:val="bottom"/>
          </w:tcPr>
          <w:p w14:paraId="28834A98" w14:textId="77777777" w:rsidR="00BC6620" w:rsidRPr="00AA3046" w:rsidRDefault="00BC6620" w:rsidP="00BC6620">
            <w:pPr>
              <w:pStyle w:val="a7"/>
              <w:numPr>
                <w:ilvl w:val="0"/>
                <w:numId w:val="1"/>
              </w:numPr>
              <w:tabs>
                <w:tab w:val="left" w:pos="502"/>
              </w:tabs>
              <w:spacing w:after="0"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D171C0" w14:textId="77777777" w:rsidR="00BC6620" w:rsidRPr="00AA3046" w:rsidRDefault="00BC6620" w:rsidP="00BC6620">
            <w:pPr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AA3046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30211220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bottom"/>
          </w:tcPr>
          <w:p w14:paraId="3105A5FF" w14:textId="77777777" w:rsidR="00BC6620" w:rsidRPr="00B1525E" w:rsidRDefault="00BC6620" w:rsidP="00BC6620">
            <w:pPr>
              <w:spacing w:line="240" w:lineRule="auto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1525E">
              <w:rPr>
                <w:rFonts w:ascii="GHEA Grapalat" w:hAnsi="GHEA Grapalat" w:cs="Calibri"/>
                <w:sz w:val="18"/>
                <w:szCs w:val="18"/>
                <w:lang w:val="en-US"/>
              </w:rPr>
              <w:t>Համակարգ</w:t>
            </w:r>
            <w:proofErr w:type="spellEnd"/>
            <w:r w:rsidRPr="00B1525E">
              <w:rPr>
                <w:rFonts w:ascii="GHEA Grapalat" w:hAnsi="GHEA Grapalat" w:cs="Calibri"/>
                <w:sz w:val="18"/>
                <w:szCs w:val="18"/>
                <w:lang w:val="hy-AM"/>
              </w:rPr>
              <w:t>չային հավաքածու</w:t>
            </w:r>
            <w:r w:rsidRPr="00B1525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bottom"/>
          </w:tcPr>
          <w:p w14:paraId="40BDF9E9" w14:textId="77777777" w:rsidR="00BC6620" w:rsidRPr="00AA3046" w:rsidRDefault="00BC6620" w:rsidP="00BC6620">
            <w:pPr>
              <w:spacing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528" w:type="dxa"/>
            <w:tcMar>
              <w:left w:w="28" w:type="dxa"/>
              <w:right w:w="28" w:type="dxa"/>
            </w:tcMar>
          </w:tcPr>
          <w:p w14:paraId="5329240E" w14:textId="77777777" w:rsidR="00BC6620" w:rsidRPr="00B1525E" w:rsidRDefault="00BC6620" w:rsidP="00BC6620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Համակարգիչ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</w:rPr>
              <w:t xml:space="preserve"> Intel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Պրոցեսոր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–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i</w:t>
            </w:r>
            <w:r w:rsidRPr="008660EF">
              <w:rPr>
                <w:rFonts w:ascii="GHEA Grapalat" w:hAnsi="GHEA Grapalat"/>
                <w:bCs/>
                <w:iCs/>
                <w:sz w:val="16"/>
                <w:szCs w:val="16"/>
              </w:rPr>
              <w:t>5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(1</w:t>
            </w:r>
            <w:r w:rsidRPr="008660EF">
              <w:rPr>
                <w:rFonts w:ascii="GHEA Grapalat" w:hAnsi="GHEA Grapalat"/>
                <w:bCs/>
                <w:iCs/>
                <w:sz w:val="16"/>
                <w:szCs w:val="16"/>
              </w:rPr>
              <w:t>4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Gen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),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կոշտ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սկավառակ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– SSD 512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Gb,օպերատիվ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հիշողություն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–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պակաս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DDR4, 16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G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B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մոնիտոր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–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LED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պակաս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24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դյույմ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 ոչ պակաս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1920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x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1080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 ս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տեղնաշար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- «Genius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LuxeMate 100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»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կամ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համարժեք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Dell ,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USB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պորտով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հ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ամակարգչային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մկնիկ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Genius կամ համարժեք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Dell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լարով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USB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պորտով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: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Ապրանքը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 պետք է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լինի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նոր</w:t>
            </w:r>
            <w:proofErr w:type="spellEnd"/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,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չօգտագործված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և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երաշխիքային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կտրոնով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երաշխիք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–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 xml:space="preserve">ոչ պակաս </w:t>
            </w:r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1 </w:t>
            </w:r>
            <w:proofErr w:type="spellStart"/>
            <w:r w:rsidRPr="00B1525E">
              <w:rPr>
                <w:rFonts w:ascii="GHEA Grapalat" w:hAnsi="GHEA Grapalat"/>
                <w:bCs/>
                <w:iCs/>
                <w:sz w:val="16"/>
                <w:szCs w:val="16"/>
              </w:rPr>
              <w:t>տարի</w:t>
            </w:r>
            <w:proofErr w:type="spellEnd"/>
            <w:r w:rsidRPr="00B1525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: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14:paraId="6C5900B4" w14:textId="77777777" w:rsidR="00BC6620" w:rsidRPr="00AA3046" w:rsidRDefault="00BC6620" w:rsidP="00BC6620">
            <w:pPr>
              <w:spacing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AA3046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709" w:type="dxa"/>
            <w:vAlign w:val="bottom"/>
          </w:tcPr>
          <w:p w14:paraId="2D7CEE81" w14:textId="77777777" w:rsidR="00BC6620" w:rsidRPr="00B610D9" w:rsidRDefault="00BC6620" w:rsidP="00BC6620">
            <w:pPr>
              <w:rPr>
                <w:rFonts w:ascii="Sylfaen" w:eastAsia="Times New Roman" w:hAnsi="Sylfaen" w:cs="Calibri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bottom"/>
          </w:tcPr>
          <w:p w14:paraId="2CD6A11B" w14:textId="77777777" w:rsidR="00BC6620" w:rsidRPr="00B1525E" w:rsidRDefault="00BC6620" w:rsidP="00BC6620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bottom"/>
          </w:tcPr>
          <w:p w14:paraId="40EF6545" w14:textId="77777777" w:rsidR="00BC6620" w:rsidRPr="00536C68" w:rsidRDefault="00BC6620" w:rsidP="00BC6620">
            <w:pP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CE773" w14:textId="77777777" w:rsidR="00BC6620" w:rsidRPr="00B1525E" w:rsidRDefault="00BC6620" w:rsidP="00BC6620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Տավուշի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մարզ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B1525E">
              <w:rPr>
                <w:rFonts w:ascii="GHEA Grapalat" w:hAnsi="GHEA Grapalat"/>
                <w:sz w:val="16"/>
                <w:szCs w:val="16"/>
              </w:rPr>
              <w:t>ք</w:t>
            </w:r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Բերդ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r w:rsidRPr="00B1525E">
              <w:rPr>
                <w:rFonts w:ascii="GHEA Grapalat" w:hAnsi="GHEA Grapalat"/>
                <w:sz w:val="16"/>
                <w:szCs w:val="16"/>
              </w:rPr>
              <w:t>Ա</w:t>
            </w:r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1525E">
              <w:rPr>
                <w:rFonts w:ascii="GHEA Grapalat" w:hAnsi="GHEA Grapalat"/>
                <w:sz w:val="16"/>
                <w:szCs w:val="16"/>
              </w:rPr>
              <w:t>Մանուկյան</w:t>
            </w:r>
            <w:proofErr w:type="spellEnd"/>
            <w:r w:rsidRPr="00B1525E">
              <w:rPr>
                <w:rFonts w:ascii="GHEA Grapalat" w:hAnsi="GHEA Grapalat"/>
                <w:sz w:val="16"/>
                <w:szCs w:val="16"/>
                <w:lang w:val="en-US"/>
              </w:rPr>
              <w:t>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80961" w14:textId="77777777" w:rsidR="00BC6620" w:rsidRPr="00B1525E" w:rsidRDefault="00BC6620" w:rsidP="00BC6620">
            <w:pP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FF1" w14:textId="77777777" w:rsidR="00BC6620" w:rsidRPr="00B1525E" w:rsidRDefault="00BC6620" w:rsidP="00BC6620">
            <w:pPr>
              <w:spacing w:after="0" w:line="240" w:lineRule="auto"/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</w:pP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  <w:r w:rsidRPr="00B1525E">
              <w:rPr>
                <w:rFonts w:ascii="GHEA Grapalat" w:hAnsi="GHEA Grapalat"/>
                <w:sz w:val="14"/>
                <w:szCs w:val="14"/>
              </w:rPr>
              <w:t>թ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  <w:r w:rsidRPr="00B1525E">
              <w:rPr>
                <w:rFonts w:ascii="GHEA Grapalat" w:hAnsi="GHEA Grapalat"/>
                <w:sz w:val="14"/>
                <w:szCs w:val="14"/>
              </w:rPr>
              <w:t>ի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/>
                <w:sz w:val="14"/>
                <w:szCs w:val="14"/>
              </w:rPr>
              <w:t>ընթացքում</w:t>
            </w:r>
            <w:proofErr w:type="spellEnd"/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՝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գ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նորդի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կողմից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պ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ատվիր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վելուց</w:t>
            </w:r>
          </w:p>
          <w:p w14:paraId="14321437" w14:textId="77777777" w:rsidR="00BC6620" w:rsidRPr="00B1525E" w:rsidRDefault="00BC6620" w:rsidP="00BC662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>h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ետո</w:t>
            </w:r>
            <w:r>
              <w:rPr>
                <w:rFonts w:ascii="GHEA Grapalat" w:hAnsi="GHEA Grapalat" w:cs="Arial"/>
                <w:color w:val="000000"/>
                <w:sz w:val="14"/>
                <w:szCs w:val="14"/>
              </w:rPr>
              <w:t xml:space="preserve"> </w:t>
            </w:r>
            <w:r w:rsidRPr="00B1525E"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  <w:r w:rsidRPr="00B1525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աշխատա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>ն</w:t>
            </w:r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hy-AM"/>
              </w:rPr>
              <w:t>քայ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ին</w:t>
            </w:r>
            <w:proofErr w:type="spellEnd"/>
            <w:r w:rsidRPr="00B1525E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օրվա</w:t>
            </w:r>
            <w:proofErr w:type="spellEnd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1525E">
              <w:rPr>
                <w:rFonts w:ascii="GHEA Grapalat" w:hAnsi="GHEA Grapalat" w:cs="Arial"/>
                <w:color w:val="000000"/>
                <w:sz w:val="14"/>
                <w:szCs w:val="14"/>
              </w:rPr>
              <w:t>ընթացքում</w:t>
            </w:r>
            <w:proofErr w:type="spellEnd"/>
          </w:p>
        </w:tc>
      </w:tr>
    </w:tbl>
    <w:p w14:paraId="29E92319" w14:textId="08B0FEF9" w:rsidR="003B5B56" w:rsidRPr="00BC6620" w:rsidRDefault="00106902">
      <w:pPr>
        <w:rPr>
          <w:lang w:val="hy-AM"/>
        </w:rPr>
      </w:pPr>
      <w:r w:rsidRPr="00AA3046">
        <w:rPr>
          <w:rFonts w:ascii="Sylfaen" w:hAnsi="Sylfaen"/>
          <w:sz w:val="16"/>
          <w:szCs w:val="16"/>
          <w:lang w:val="hy-AM"/>
        </w:rPr>
        <w:t>*</w:t>
      </w:r>
      <w:r w:rsidRPr="00AA3046">
        <w:rPr>
          <w:rFonts w:ascii="Sylfaen" w:hAnsi="Sylfaen" w:cs="Sylfaen"/>
          <w:sz w:val="16"/>
          <w:szCs w:val="16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</w:t>
      </w:r>
    </w:p>
    <w:p w14:paraId="46BBC567" w14:textId="53456EBD" w:rsidR="003B5B56" w:rsidRDefault="00BE79AD" w:rsidP="00BE79AD">
      <w:pPr>
        <w:jc w:val="center"/>
      </w:pPr>
      <w:r w:rsidRPr="00B138F3">
        <w:rPr>
          <w:rFonts w:ascii="GHEA Grapalat" w:hAnsi="GHEA Grapalat"/>
        </w:rPr>
        <w:t>ТЕХНИЧЕСКАЯ ХАРАКТЕРИСТИКА-ГРАФИК ЗАКУПКИ</w:t>
      </w:r>
    </w:p>
    <w:tbl>
      <w:tblPr>
        <w:tblW w:w="15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207"/>
        <w:gridCol w:w="992"/>
        <w:gridCol w:w="1276"/>
        <w:gridCol w:w="4534"/>
        <w:gridCol w:w="709"/>
        <w:gridCol w:w="709"/>
        <w:gridCol w:w="708"/>
        <w:gridCol w:w="851"/>
        <w:gridCol w:w="850"/>
        <w:gridCol w:w="919"/>
        <w:gridCol w:w="1660"/>
        <w:gridCol w:w="15"/>
      </w:tblGrid>
      <w:tr w:rsidR="00BE79AD" w:rsidRPr="00B138F3" w14:paraId="5E94DA48" w14:textId="77777777" w:rsidTr="00BC6620">
        <w:trPr>
          <w:trHeight w:hRule="exact" w:val="227"/>
          <w:jc w:val="center"/>
        </w:trPr>
        <w:tc>
          <w:tcPr>
            <w:tcW w:w="15133" w:type="dxa"/>
            <w:gridSpan w:val="13"/>
          </w:tcPr>
          <w:p w14:paraId="39B48D13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BE79AD" w:rsidRPr="00B138F3" w14:paraId="0236DCE4" w14:textId="77777777" w:rsidTr="00BC6620">
        <w:trPr>
          <w:gridAfter w:val="1"/>
          <w:wAfter w:w="15" w:type="dxa"/>
          <w:trHeight w:hRule="exact" w:val="221"/>
          <w:jc w:val="center"/>
        </w:trPr>
        <w:tc>
          <w:tcPr>
            <w:tcW w:w="703" w:type="dxa"/>
            <w:vMerge w:val="restart"/>
            <w:vAlign w:val="center"/>
          </w:tcPr>
          <w:p w14:paraId="0F86E7D5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207" w:type="dxa"/>
            <w:vMerge w:val="restart"/>
            <w:vAlign w:val="center"/>
          </w:tcPr>
          <w:p w14:paraId="45788A87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992" w:type="dxa"/>
            <w:vMerge w:val="restart"/>
            <w:vAlign w:val="center"/>
          </w:tcPr>
          <w:p w14:paraId="3C674711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276" w:type="dxa"/>
            <w:vMerge w:val="restart"/>
            <w:vAlign w:val="center"/>
          </w:tcPr>
          <w:p w14:paraId="611E31D6" w14:textId="732E7251" w:rsidR="00BE79AD" w:rsidRPr="00B138F3" w:rsidRDefault="00BE79AD" w:rsidP="0093470E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138F3">
              <w:rPr>
                <w:rFonts w:ascii="GHEA Grapalat" w:hAnsi="GHEA Grapalat"/>
                <w:sz w:val="16"/>
                <w:szCs w:val="16"/>
              </w:rPr>
              <w:t>и наименование производителя</w:t>
            </w:r>
          </w:p>
        </w:tc>
        <w:tc>
          <w:tcPr>
            <w:tcW w:w="4534" w:type="dxa"/>
            <w:vMerge w:val="restart"/>
            <w:vAlign w:val="center"/>
          </w:tcPr>
          <w:p w14:paraId="5E6AD6B3" w14:textId="77777777" w:rsidR="00BE79AD" w:rsidRPr="00B138F3" w:rsidRDefault="00BE79AD" w:rsidP="0093470E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14:paraId="43BB89D0" w14:textId="77777777" w:rsidR="00BE79AD" w:rsidRPr="00B138F3" w:rsidRDefault="00BE79AD" w:rsidP="0093470E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0CA2C2EA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единицы/драмов РА</w:t>
            </w:r>
          </w:p>
        </w:tc>
        <w:tc>
          <w:tcPr>
            <w:tcW w:w="708" w:type="dxa"/>
            <w:vMerge w:val="restart"/>
            <w:vAlign w:val="center"/>
          </w:tcPr>
          <w:p w14:paraId="5B1C3005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цена/драмов РА</w:t>
            </w:r>
          </w:p>
        </w:tc>
        <w:tc>
          <w:tcPr>
            <w:tcW w:w="851" w:type="dxa"/>
            <w:vMerge w:val="restart"/>
            <w:vAlign w:val="center"/>
          </w:tcPr>
          <w:p w14:paraId="636B25AD" w14:textId="77777777" w:rsidR="00BE79AD" w:rsidRPr="00B138F3" w:rsidRDefault="00BE79AD" w:rsidP="0093470E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429" w:type="dxa"/>
            <w:gridSpan w:val="3"/>
            <w:vAlign w:val="center"/>
          </w:tcPr>
          <w:p w14:paraId="20915356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BE79AD" w:rsidRPr="00B138F3" w14:paraId="6DFE41C0" w14:textId="77777777" w:rsidTr="00BC6620">
        <w:trPr>
          <w:gridAfter w:val="1"/>
          <w:wAfter w:w="15" w:type="dxa"/>
          <w:trHeight w:hRule="exact" w:val="1826"/>
          <w:jc w:val="center"/>
        </w:trPr>
        <w:tc>
          <w:tcPr>
            <w:tcW w:w="703" w:type="dxa"/>
            <w:vMerge/>
            <w:vAlign w:val="center"/>
          </w:tcPr>
          <w:p w14:paraId="0DC4D7B8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vMerge/>
            <w:vAlign w:val="center"/>
          </w:tcPr>
          <w:p w14:paraId="53946CDC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0211B8D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12AABB8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534" w:type="dxa"/>
            <w:vMerge/>
            <w:vAlign w:val="center"/>
          </w:tcPr>
          <w:p w14:paraId="2D0A6DDD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4258C17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2F7BFB04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425985D2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F6F9A0F" w14:textId="77777777" w:rsidR="00BE79AD" w:rsidRPr="00B138F3" w:rsidRDefault="00BE79AD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7762A4E" w14:textId="77777777" w:rsidR="00BE79AD" w:rsidRPr="00B138F3" w:rsidRDefault="00BE79AD" w:rsidP="0093470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919" w:type="dxa"/>
            <w:vAlign w:val="center"/>
          </w:tcPr>
          <w:p w14:paraId="0B41F218" w14:textId="77777777" w:rsidR="00BE79AD" w:rsidRPr="00B138F3" w:rsidRDefault="00BE79AD" w:rsidP="00325B07">
            <w:pPr>
              <w:widowControl w:val="0"/>
              <w:ind w:left="-46" w:right="-84" w:hanging="13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660" w:type="dxa"/>
            <w:vAlign w:val="center"/>
          </w:tcPr>
          <w:p w14:paraId="7BF12AA7" w14:textId="56E05CD7" w:rsidR="00BE79AD" w:rsidRPr="00B138F3" w:rsidRDefault="00BE79AD" w:rsidP="0093470E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074B43" w:rsidRPr="00B138F3" w14:paraId="76D9F3F9" w14:textId="77777777" w:rsidTr="002E25FE">
        <w:trPr>
          <w:gridAfter w:val="1"/>
          <w:wAfter w:w="15" w:type="dxa"/>
          <w:trHeight w:val="849"/>
          <w:jc w:val="center"/>
        </w:trPr>
        <w:tc>
          <w:tcPr>
            <w:tcW w:w="703" w:type="dxa"/>
            <w:vAlign w:val="center"/>
          </w:tcPr>
          <w:p w14:paraId="4E2D50F8" w14:textId="77777777" w:rsidR="00074B43" w:rsidRPr="00E3397A" w:rsidRDefault="00074B43" w:rsidP="00BE79AD">
            <w:pPr>
              <w:pStyle w:val="a7"/>
              <w:widowControl w:val="0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07" w:type="dxa"/>
            <w:vAlign w:val="center"/>
          </w:tcPr>
          <w:p w14:paraId="3B881B6D" w14:textId="77777777" w:rsidR="00074B43" w:rsidRPr="0027235A" w:rsidRDefault="00074B43" w:rsidP="0093470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30211220</w:t>
            </w:r>
          </w:p>
        </w:tc>
        <w:tc>
          <w:tcPr>
            <w:tcW w:w="992" w:type="dxa"/>
            <w:vAlign w:val="center"/>
          </w:tcPr>
          <w:p w14:paraId="6F90FC90" w14:textId="77777777" w:rsidR="00074B43" w:rsidRPr="00AA5BD2" w:rsidRDefault="00074B43" w:rsidP="0093470E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2F77EB">
              <w:rPr>
                <w:rFonts w:ascii="GHEA Grapalat" w:hAnsi="GHEA Grapalat" w:cs="Courier New"/>
                <w:sz w:val="16"/>
                <w:szCs w:val="16"/>
              </w:rPr>
              <w:t>Компьютерный набор</w:t>
            </w:r>
          </w:p>
        </w:tc>
        <w:tc>
          <w:tcPr>
            <w:tcW w:w="1276" w:type="dxa"/>
          </w:tcPr>
          <w:p w14:paraId="28360398" w14:textId="77777777" w:rsidR="00074B43" w:rsidRPr="005A13B7" w:rsidRDefault="00074B43" w:rsidP="0093470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534" w:type="dxa"/>
          </w:tcPr>
          <w:p w14:paraId="3B34AB9F" w14:textId="05EB9F2D" w:rsidR="00074B43" w:rsidRPr="00325B07" w:rsidRDefault="00074B43" w:rsidP="00127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Компьютер Процессор Intel — i</w:t>
            </w:r>
            <w:r w:rsidRPr="008660EF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5</w:t>
            </w:r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 xml:space="preserve"> (1</w:t>
            </w:r>
            <w:r w:rsidRPr="008660EF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4</w:t>
            </w:r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 xml:space="preserve"> </w:t>
            </w:r>
            <w:proofErr w:type="spellStart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Gen</w:t>
            </w:r>
            <w:proofErr w:type="spellEnd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 xml:space="preserve">), жесткий диск — SSD 512 ГБ, ОЗУ — не менее DDR4, 16 ГБ, монитор — LED не менее 24 дюймов, не менее 1920х1080, клавиатура — «Genius </w:t>
            </w:r>
            <w:proofErr w:type="spellStart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LuxeMate</w:t>
            </w:r>
            <w:proofErr w:type="spellEnd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 xml:space="preserve"> 100» или аналогичный Dell, с USB-портом, компьютерная мышь Genius или аналогичный Dell с </w:t>
            </w:r>
            <w:proofErr w:type="spellStart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кабель</w:t>
            </w:r>
            <w:r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>ю</w:t>
            </w:r>
            <w:proofErr w:type="spellEnd"/>
            <w:r w:rsidRPr="00325B07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</w:rPr>
              <w:t xml:space="preserve"> USB-портом в наличии, в новой упаковке и с гарантийным талоном - гарантия - не менее 1 года.</w:t>
            </w:r>
          </w:p>
        </w:tc>
        <w:tc>
          <w:tcPr>
            <w:tcW w:w="709" w:type="dxa"/>
            <w:vAlign w:val="center"/>
          </w:tcPr>
          <w:p w14:paraId="6EA8BE96" w14:textId="77777777" w:rsidR="00074B43" w:rsidRPr="00345952" w:rsidRDefault="00074B43" w:rsidP="0093470E">
            <w:pPr>
              <w:rPr>
                <w:lang w:val="hy-AM"/>
              </w:rPr>
            </w:pPr>
            <w:r w:rsidRPr="00FE6057">
              <w:rPr>
                <w:rFonts w:ascii="GHEA Grapalat" w:hAnsi="GHEA Grapalat" w:cs="Sylfaen"/>
                <w:sz w:val="18"/>
                <w:szCs w:val="18"/>
              </w:rPr>
              <w:t>штук</w:t>
            </w:r>
          </w:p>
        </w:tc>
        <w:tc>
          <w:tcPr>
            <w:tcW w:w="709" w:type="dxa"/>
            <w:vAlign w:val="center"/>
          </w:tcPr>
          <w:p w14:paraId="5AA479CD" w14:textId="77777777" w:rsidR="00074B43" w:rsidRPr="00B138F3" w:rsidRDefault="00074B43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72E18A4E" w14:textId="77777777" w:rsidR="00074B43" w:rsidRPr="00B138F3" w:rsidRDefault="00074B43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183D490" w14:textId="57C8037D" w:rsidR="00074B43" w:rsidRPr="002E25FE" w:rsidRDefault="00BC6620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850" w:type="dxa"/>
          </w:tcPr>
          <w:p w14:paraId="497E6676" w14:textId="77777777" w:rsidR="00074B43" w:rsidRPr="00E34F88" w:rsidRDefault="00074B43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34F88">
              <w:rPr>
                <w:rFonts w:ascii="GHEA Grapalat" w:hAnsi="GHEA Grapalat"/>
                <w:sz w:val="16"/>
                <w:szCs w:val="16"/>
              </w:rPr>
              <w:t>Тавушск</w:t>
            </w:r>
            <w:r>
              <w:rPr>
                <w:rFonts w:ascii="GHEA Grapalat" w:hAnsi="GHEA Grapalat"/>
                <w:sz w:val="16"/>
                <w:szCs w:val="16"/>
              </w:rPr>
              <w:t>ий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6"/>
                <w:szCs w:val="16"/>
              </w:rPr>
              <w:t>марз</w:t>
            </w:r>
            <w:r w:rsidRPr="00E34F88"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.</w:t>
            </w:r>
            <w:proofErr w:type="gramEnd"/>
            <w:r w:rsidRPr="00E34F8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Берд</w:t>
            </w:r>
            <w:r w:rsidRPr="00E34F88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А</w:t>
            </w:r>
            <w:r w:rsidRPr="00E34F88">
              <w:rPr>
                <w:rFonts w:ascii="GHEA Grapalat" w:hAnsi="GHEA Grapalat"/>
                <w:sz w:val="16"/>
                <w:szCs w:val="16"/>
              </w:rPr>
              <w:t>. Манукян 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vAlign w:val="center"/>
          </w:tcPr>
          <w:p w14:paraId="112DA805" w14:textId="78FFC821" w:rsidR="00074B43" w:rsidRPr="00B138F3" w:rsidRDefault="00BC6620" w:rsidP="0093470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660" w:type="dxa"/>
          </w:tcPr>
          <w:p w14:paraId="76780EBA" w14:textId="0E73DF31" w:rsidR="00074B43" w:rsidRPr="00F40372" w:rsidRDefault="00074B43" w:rsidP="00BE79AD">
            <w:pPr>
              <w:widowControl w:val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209D1">
              <w:rPr>
                <w:rFonts w:ascii="GHEA Grapalat" w:hAnsi="GHEA Grapalat"/>
                <w:sz w:val="16"/>
                <w:szCs w:val="16"/>
              </w:rPr>
              <w:t>В течении 20</w:t>
            </w:r>
            <w:r w:rsidRPr="00FF13C0">
              <w:rPr>
                <w:rFonts w:ascii="GHEA Grapalat" w:hAnsi="GHEA Grapalat"/>
                <w:sz w:val="16"/>
                <w:szCs w:val="16"/>
              </w:rPr>
              <w:t>2</w:t>
            </w:r>
            <w:r w:rsidRPr="008660EF">
              <w:rPr>
                <w:rFonts w:ascii="GHEA Grapalat" w:hAnsi="GHEA Grapalat"/>
                <w:sz w:val="16"/>
                <w:szCs w:val="16"/>
              </w:rPr>
              <w:t>6</w:t>
            </w:r>
            <w:r w:rsidRPr="003209D1">
              <w:rPr>
                <w:rFonts w:ascii="GHEA Grapalat" w:hAnsi="GHEA Grapalat"/>
                <w:sz w:val="16"/>
                <w:szCs w:val="16"/>
              </w:rPr>
              <w:t xml:space="preserve">г., в </w:t>
            </w:r>
            <w:proofErr w:type="spellStart"/>
            <w:r w:rsidRPr="003209D1">
              <w:rPr>
                <w:rFonts w:ascii="GHEA Grapalat" w:hAnsi="GHEA Grapalat"/>
                <w:sz w:val="16"/>
                <w:szCs w:val="16"/>
              </w:rPr>
              <w:t>соотвествии</w:t>
            </w:r>
            <w:proofErr w:type="spellEnd"/>
            <w:r w:rsidRPr="003209D1">
              <w:rPr>
                <w:rFonts w:ascii="GHEA Grapalat" w:hAnsi="GHEA Grapalat"/>
                <w:sz w:val="16"/>
                <w:szCs w:val="16"/>
              </w:rPr>
              <w:t xml:space="preserve"> качеству и количеству заказа, в течении 5 рабочих дней по получению заказа.</w:t>
            </w:r>
            <w:r w:rsidRPr="003866C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</w:tbl>
    <w:p w14:paraId="4C84EDF0" w14:textId="30F625F8" w:rsidR="003B5B56" w:rsidRPr="003B5B56" w:rsidRDefault="00BE79AD" w:rsidP="00106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102F3B">
        <w:rPr>
          <w:rFonts w:ascii="GHEA Grapalat" w:hAnsi="GHEA Grapalat" w:cs="Courier New"/>
          <w:color w:val="202124"/>
          <w:sz w:val="16"/>
          <w:szCs w:val="16"/>
        </w:rPr>
        <w:t>* Срок доставки товара, а в случае поэтапной доставки срок доставки первого этапа, должен быть установлен не менее 20 календарных дней, который исчисляется в день выполнения условия исполнения прав и обязанностей сторон при условии по договору вступает в силу, если выбранный участник не согласен на поставку товара в более короткие сроки. Срок поставки не может превышать 25 декабря данного года.</w:t>
      </w:r>
    </w:p>
    <w:sectPr w:rsidR="003B5B56" w:rsidRPr="003B5B56" w:rsidSect="00BC6620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3703" w14:textId="77777777" w:rsidR="00C56350" w:rsidRDefault="00C56350" w:rsidP="00BE79AD">
      <w:pPr>
        <w:spacing w:after="0" w:line="240" w:lineRule="auto"/>
      </w:pPr>
      <w:r>
        <w:separator/>
      </w:r>
    </w:p>
  </w:endnote>
  <w:endnote w:type="continuationSeparator" w:id="0">
    <w:p w14:paraId="5328CAF1" w14:textId="77777777" w:rsidR="00C56350" w:rsidRDefault="00C56350" w:rsidP="00BE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C7F0C" w14:textId="77777777" w:rsidR="00C56350" w:rsidRDefault="00C56350" w:rsidP="00BE79AD">
      <w:pPr>
        <w:spacing w:after="0" w:line="240" w:lineRule="auto"/>
      </w:pPr>
      <w:r>
        <w:separator/>
      </w:r>
    </w:p>
  </w:footnote>
  <w:footnote w:type="continuationSeparator" w:id="0">
    <w:p w14:paraId="3C41D65C" w14:textId="77777777" w:rsidR="00C56350" w:rsidRDefault="00C56350" w:rsidP="00BE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D5E95"/>
    <w:multiLevelType w:val="hybridMultilevel"/>
    <w:tmpl w:val="86829A1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4419A"/>
    <w:multiLevelType w:val="hybridMultilevel"/>
    <w:tmpl w:val="D66229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14844019">
    <w:abstractNumId w:val="1"/>
  </w:num>
  <w:num w:numId="2" w16cid:durableId="201807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0F"/>
    <w:rsid w:val="00074B43"/>
    <w:rsid w:val="000C34BA"/>
    <w:rsid w:val="000E0BFE"/>
    <w:rsid w:val="000F12CA"/>
    <w:rsid w:val="00106902"/>
    <w:rsid w:val="00127630"/>
    <w:rsid w:val="00256149"/>
    <w:rsid w:val="00274FEB"/>
    <w:rsid w:val="002E25FE"/>
    <w:rsid w:val="002F3C3D"/>
    <w:rsid w:val="003172B6"/>
    <w:rsid w:val="00317553"/>
    <w:rsid w:val="00325B07"/>
    <w:rsid w:val="0035721D"/>
    <w:rsid w:val="003B5B56"/>
    <w:rsid w:val="00534FA2"/>
    <w:rsid w:val="00563173"/>
    <w:rsid w:val="0058014A"/>
    <w:rsid w:val="005B72E9"/>
    <w:rsid w:val="00600441"/>
    <w:rsid w:val="006B4E9B"/>
    <w:rsid w:val="0070170F"/>
    <w:rsid w:val="008660EF"/>
    <w:rsid w:val="0091327B"/>
    <w:rsid w:val="00995E19"/>
    <w:rsid w:val="00AB6E23"/>
    <w:rsid w:val="00AF7378"/>
    <w:rsid w:val="00BC6620"/>
    <w:rsid w:val="00BE79AD"/>
    <w:rsid w:val="00BF6E5B"/>
    <w:rsid w:val="00C56350"/>
    <w:rsid w:val="00C905AC"/>
    <w:rsid w:val="00CB5717"/>
    <w:rsid w:val="00D24D0F"/>
    <w:rsid w:val="00DF3AF5"/>
    <w:rsid w:val="00E54092"/>
    <w:rsid w:val="00E65068"/>
    <w:rsid w:val="00E92EE8"/>
    <w:rsid w:val="00EB3A6B"/>
    <w:rsid w:val="00F7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E26E"/>
  <w15:chartTrackingRefBased/>
  <w15:docId w15:val="{18473CF7-C048-4251-9F72-F8DC0F814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4BA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17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7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7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7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7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7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7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7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7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17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017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017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0170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0170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017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017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017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017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017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017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17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017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017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0170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70170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0170F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017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0170F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70170F"/>
    <w:rPr>
      <w:b/>
      <w:bCs/>
      <w:smallCaps/>
      <w:color w:val="2F5496" w:themeColor="accent1" w:themeShade="BF"/>
      <w:spacing w:val="5"/>
    </w:rPr>
  </w:style>
  <w:style w:type="character" w:customStyle="1" w:styleId="a8">
    <w:name w:val="Абзац списка Знак"/>
    <w:link w:val="a7"/>
    <w:uiPriority w:val="34"/>
    <w:locked/>
    <w:rsid w:val="000C34BA"/>
  </w:style>
  <w:style w:type="paragraph" w:styleId="ad">
    <w:name w:val="footnote text"/>
    <w:basedOn w:val="a"/>
    <w:link w:val="ae"/>
    <w:semiHidden/>
    <w:rsid w:val="00BE79A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bidi="ru-RU"/>
    </w:rPr>
  </w:style>
  <w:style w:type="character" w:customStyle="1" w:styleId="ae">
    <w:name w:val="Текст сноски Знак"/>
    <w:basedOn w:val="a0"/>
    <w:link w:val="ad"/>
    <w:semiHidden/>
    <w:rsid w:val="00BE79AD"/>
    <w:rPr>
      <w:rFonts w:ascii="Times Armenian" w:eastAsia="Times New Roman" w:hAnsi="Times Armenian" w:cs="Times New Roman"/>
      <w:kern w:val="0"/>
      <w:sz w:val="20"/>
      <w:szCs w:val="20"/>
      <w:lang w:val="ru-RU" w:eastAsia="ru-RU" w:bidi="ru-RU"/>
      <w14:ligatures w14:val="none"/>
    </w:rPr>
  </w:style>
  <w:style w:type="character" w:styleId="af">
    <w:name w:val="footnote reference"/>
    <w:semiHidden/>
    <w:rsid w:val="00BE79A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BE79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BE79AD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22</cp:revision>
  <dcterms:created xsi:type="dcterms:W3CDTF">2025-02-18T13:37:00Z</dcterms:created>
  <dcterms:modified xsi:type="dcterms:W3CDTF">2026-06-18T11:48:00Z</dcterms:modified>
</cp:coreProperties>
</file>