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химические вещества и микробная среда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ԱԱԻ-ԷԱՃԱՊՁԲ-26/31</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химические вещества и микробная среда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химические вещества и микробная среда</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химические вещества и микробная среда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քացախատ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վերաբյուրեղացրած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բյուրեղային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դիհիդրօրթոֆոսֆա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նեսլերի ռեակտիվ հեղուկ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պարադիմեթիլամինոբենզալդեհիդ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գրիսի ռեակտիվ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ալիզարին-կոմպլեկսոն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լանտանի նիտրատIII հեքսահիդրատ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դիհիդրատ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ամոնիումային շիբ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ջրային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արյան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կապույտ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լակմուսի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օրանժ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դոզատոր 100-1000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25922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BACILLUS CEREUS AGAR BASE (MOSSEL)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supplement     PolymyxinB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MSRV Medium Base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422</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368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քացախատ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Цинковый уксус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цинка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H3BO3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վերաբյուրեղացրած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H3BO3 перекристаллизованная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Крахмал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բյուրեղային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кристаллический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 надсернокислый K2S2O8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դիհիդրօրթոֆոսֆա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Дигидроортофосфат калия KH2PO4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նեսլերի ռեակտիվ հեղուկ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Неслера (ч.д.а.) ГОСТ 4517-87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պարադիմեթիլամինոբենզալդեհիդ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Парадиметиламинобензальдегид, порошок, реактив, 1 коробка -100гр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գրիսի ռեակտիվ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Гриса сухой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ալիզարին-կոմպլեկսոն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Ализарин- комплексон (ч.д.а.), индикатор, порошок, 1 пластиковая банка – 10 гр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фиксанал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լանտանի նիտրատIII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лантана (III) гексагидрат La(NO3)3 x 6H2O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дигидрат олова SnCl2 x 2H2O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Фенилгидразинхлорид,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аммония NH4Cl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Железо-аммиачные квасцы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ջրային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Молибдат аммония водный (NH4)6Mo7O24 x 4H2O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Молибдат аммония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Сульфаниловая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Сульфосалициловая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Сегнетова соль, реагент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արյան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кровяная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կապույտ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фильтровальная- синяя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լակմուսի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Лакмусовая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Кармин – красный краситель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օրանժ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Метилоранж -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Метиленовый синий - краситель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Метиловый красный-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медицинская нестерильная, упаковка по 100гр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դոզատոր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дозатор 100-1000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25922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25922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BACILLUS CEREUS AGAR BASE (MOSSEL)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AGAR BASE (MOSSEL)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supplement     PolymyxinB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supplement PolymyxinB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MSRV Medium Base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MSRV Medium Base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քացախատ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վերաբյուրեղացրած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բյուրեղային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դիհիդրօրթոֆոսֆա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նեսլերի ռեակտիվ հեղուկ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պարադիմեթիլամինոբենզալդեհիդ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գրիսի ռեակտիվ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ալիզարին-կոմպլեկսոն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լանտանի նիտրատIII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ջրային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արյան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կապույտ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լակմուսի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օրանժ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դոզատոր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25922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BACILLUS CEREUS AGAR BASE (MOSSEL)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supplement     PolymyxinB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MSRV Medium Base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