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Սեղանի համակարգչի և 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Սեղանի համակարգչի և 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Սեղանի համակարգչի և 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Սեղանի համակարգչի և 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Asus կամ Intel կամ HP, առնվազն 13-րդ սերնդի Intel Core i7 պրոցեսորով, առնվազն 16 GB օպերատիվ հիշողությամբ և առնվազն 512 GB NVMe SSD պահեստով, Gigabit Ethernet կապով, առնվազն 4 × USB միակցիչով և HDMI պորտով,  համատեղելի լինի Windows 11 օպերացիոն համակարգի հետ։ Երաշխիքային սպասարկման ապահովում արտադրողի՝ ՀՀ տարածքում արտոնագրված պաշտոնական սպասարկման կենտրոնում: Մատակարարման փուլում պետք է տրամադրվի MAF կամ ՀՀ-ում ավտորիզացված DAF հավաստագիր։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/պատճենահանող/ սկաներ: Տպագրման  արագությունը՝ նվազագույնը 40 էջ/րոպեում, ընդ որում առաջին էջի տպագրման արագությունը՝ առավելագույնը 6,3 վ-ում: Երկկողմանի ավտոմատ տպագրության հնարավորություն՝ Automatic Duplex printing: Պրոցեսսորը՝ նվազագույնը 1,2GHz: Հիշողության նվազագույն ծավալը՝ 512MB: Թղթի ձևաչափը` A4: Թղթերի ստանդարտ դարակների ընդհանուր տարողությունը՝ նվազագույնը 350 թերթ: Տպագրության և պատճենահանման որակը՝ ոչ պակաս 600 x 600 dpi, սկանավորման որակը՝ ոչ պակաս 1200 x 1200 dpi : Թղթի քաշը Tray 1: 60 to 200 g/m²; Tray 2: 60 to 120 g/m²: Համակարգչային ցանցին միացում՝ ներկառուցված 1 Hi-Speed USB 2.0; 1 rear host USB; 1 Front USB port; Gigabi Ethernet LAN 10/100/1000BASE-T network; 802.3az(EEE); 802.11b/g/n / 2.4 / 5 GHZ WiFi radio + BLE: Սկաների արագությունը սև՝ նվազագույնը 29 էջ/ր, մեկ անցումով երկկողմանի սկանավորման հնարավորություն: Թղթի չափը ADF-ից՝ առավելագույնը՝ 216 x 356մմ, նվազագույնը՝ 102 x 152մմ,  ADF նվազագույնը 50 թերթի տարողությամբ: Print languages  HP PCL 6, HP PCL 5e, HP postscript level 3 emulation, PDF, URF, Native Office, PWG Raster լեզուների պարտադիր առկայություն: Անհրաժեշտ բոլոր մալուխները պետք է ներառված լինեն կոմպլեկտի մեջ: Օրիգինալ քարթրիջը պարտադիր ներառված պետք է լինի գործարանային կոմպլեկտի մեջ, նվազագույնը՝ 3050 էջի տպագրման հնարավորությամբ: Ամսական տպագրման հնարավորությունը նվազագույնը՝ 80000 թերթ:  Սնուցումը՝ 220-240Վոլտ/50-60Հերց, խրոցները` երկբևեռ: Ապրանքները պետք է լինեն՝ նոր (չօգտագործված):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կամ Արտադրողի/ներկրողի կողմից նամակ հավաստագրի (MAF կամ DAF) տրամադրում։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և ելքի ցուցանանկեր ինչպես 220Վ այնպես էլ լիցքավորվող առաստաղից կախվող , քառակուսի,ներառյալ կախիչները։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55 դյույմ,   Wi-Fi ,   3840*2160, 4K UHD   կետայնություն, HDMI, USB*2,  պատին ամրացնելու հարմարանքը ներառյալ։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32 դյույմ,   HD կետայնություն, HDMI պորտով, պատին ամրացնելու հարմարանքը ներառյալ։ Երաշխիք՝ ոչ պակաս քան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100-ը նախատեսված է օդափոխության արդյունավետ համակարգի համար, որը ապահովում է խոնավության և տհաճ հոտերի արագ հանումը։ Այն ապահովում է ձեր լոգարանի հիգիենիկ և հարմարավետ մթնոլորտ։Հզոր օդափոխություն՝ բարձր արդյունավետությամբ - Ճնշման ցածր մակարդակ, աշխատում է անաղմուկ - Էներգախնայողություն - Հեշտ տեղադրում և սպասարկում - Ժամանակակից դիզայն, որը կհամապատասխանի ցանկացած ինտերիերին"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