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Հրշեջ վահան (ավազով)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Հրշեջ վահան (ավազով)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Հրշեջ վահան (ավազով)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Հրշեջ վահան (ավազով)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բաղկացած է՝  Կեռաձող 1 հատ, դույլ 2 հատ, բահ 1 հատ, կացին 1 հատ, լինգ 1 հատ, OΠ -5 տիպի կրակմարիչ 2 հատ, հակահրդեհային ծածկոց (100սմ X 100սմ), ավազի արկղ 1 հատ,  ավազ 0,05 մ3: 
Հակահրդեհային վահանը պետք է լինի 1,2 մ երկարությամբ և 70 սմ լայնությամբ, ներկված կարմիր գույնով:  Բլանկով լրացվում և կրակմարիչների իրանին է ամրացվում լիցքավորման ամսաթիվը, ամիսը և տարեթիվը, այնուհետև կնքվում:
Կեռաձող -  Մետաղյա  ձողից, տրամգիծը՝ 20 մմ, երկարությունը՝ 1 մ, օղակի տրամագիծը 10սմ,  ներկված սև գույնով, ծռված մասի շառավիղը 100 մմ և զոդվում է ձողի սուր ծայրից 15սմ հեռավորության վրա  
Դույլ -  Կոնաձև, մետաղյա թիթեղից 0.5 մմ հաստությամբ, տրամագիծը՝ 30սմ, բարձրությունը՝ 40սմ, ներկած կարմիր գույնով
Սուր բահ -  Փայտյա  ձողով, տրամագիծը՝ 35 մմ, ներկած կարմիր գույնով ,ընդհանուր երկարությունը՝ 1000 մմ, սուր բահը՝ ներկված սև գույնով
Լինգ -  Մետաղյա  ձողից, տրամգիծը՝ 20 մմ, երկարությունը՝ 1 մ, ծռված մասի երկարությունը 10սմ, ներկված սև գույնով
OΠ -5 տիպի կրակմարիչ – 2 հատ Պետք է լինեն 2023թ. արտադրության, լիցքավորված  համաձայն ԳՕՍՏ 8050-85                    
Ավազի արկղ - Մետաղյա  թիթեղից 1 մմ հաստությամբ բացովի, արկղի տարողությունը 0.05 մ3 ավազի համար, երկարությունը՝ 50սմմ, լայնությունը՝  30սմ, բարձրությունը՝ 30սմ, արկղի վրա գրված լինի «ԱՎԱԶ» և «1-01», ներկված կարմիր գույնով, բռնակով դեպի վերև բացելու համար:   Ավազ -  Մանրահատիկ  
Կացին-  երկարությունը 40սմ, Փայտյա  ձողը և երկաթյա մասը լինի սև գույնով ներկված: երկաթյա մասի մեկ կողմը ուղիղ 9 սմ երկարությամբ, իսկ մյուս ծայրը սուր:
Ապրանքի տեղափոխումն ու բեռնաթափումն իրականացնում է Կատարողը:
Բոլոր ապրանքները պետք է լինեն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