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ՎԱ-ՍԱՏՄ-ԷԱՃԱՊՁԲ-26/27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Аппарата Премьер-минситра (Инспекционный орган продовольственной безопасности) для нужд по закупка жалюзи под кодом ՎԱ-ՍԱՏՄ-ԷԱՃԱՊՁԲ-26/27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aghavni.darbinyan@gov.am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ՎԱ-ՍԱՏՄ-ԷԱՃԱՊՁԲ-26/27</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Аппарата Премьер-минситра (Инспекционный орган продовольственной безопасности) для нужд по закупка жалюзи под кодом ՎԱ-ՍԱՏՄ-ԷԱՃԱՊՁԲ-26/27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Аппарата Премьер-минситра (Инспекционный орган продовольственной безопасности) для нужд по закупка жалюзи под кодом ՎԱ-ՍԱՏՄ-ԷԱՃԱՊՁԲ-26/27</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ՎԱ-ՍԱՏՄ-ԷԱՃԱՊՁԲ-26/27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aghavni.darbinyan@gov.am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Аппарата Премьер-минситра (Инспекционный орган продовольственной безопасности) для нужд по закупка жалюзи под кодом ՎԱ-ՍԱՏՄ-ԷԱՃԱՊՁԲ-26/27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14:15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"ՎԱ-ՍԱՏՄ-ԷԱՃԱՊՁԲ-26/27"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"ՎԱ-ՍԱՏՄ-ԷԱՃԱՊՁԲ-26/27"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ՎԱ-ՍԱՏՄ-ԷԱՃԱՊՁԲ-26/27*.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ՎԱ-ՍԱՏՄ-ԷԱՃԱՊՁԲ-26/27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из специально разработанного полотна или полимерных материалов с металлическим карнизом. Ширина слоя: 9 - 13 см., которые крепятся к металлическому карнизу пластиковыми застежками.
Слои открываются и закрываются с помощью резьбы сбоку, а степень проникновения света регулируется с помощью цепочки, благодаря возможности поворота слоев на 180 градусов. Слои собираются с одной стороны, с двух сторон одновременно или с двух сторон посередине.
Замеры и установка будут осуществляться за счет Поставщика. Длина металлического карниза, а также длина и цвет жалюзи должны быть согласованы с Заказчиком заранее.
Обязательное требование, определяемое приглашением:
* Все товары должны быть новыми, неиспользованными
* Вся продукция будет доставлена в РА c. Ереван, ул. Комитаса 49/2, доставка товара и разгрузка будет осуществляться в рабочие дни с 09.30 до 17.00 с помощью поставщиков и за их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