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ՀԱԱՀ-ԷԱՃԱՊՁԲ-26/83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ՀԱԱՀ-ԷԱՃԱՊՁԲ-26/83</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ՀԱԱՀ-ԷԱՃԱՊՁԲ-26/83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ՀԱԱՀ-ԷԱՃԱՊՁԲ-26/83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ՀԱԱՀ-ԷԱՃԱՊՁԲ-26/83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форма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Волейбол: футболка и шорты, состав ткани: 30% хлопок и 70% синтетика, без рукавов, цвет по запросу заказчика, размер: S - L по запросу заказчика. На спине футболки нанесены номера от 1 до 12, размер номера 15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