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ՀԱՊԱԿ-ԷԱՃԱՊՁԲ-2026/20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ՀՈԳԵԿԱՆ ԱՌՈՂՋՈՒԹՅԱՆ ՊԱՀՊԱՆՄԱՆ ԱԶԳԱՅԻՆ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Նուբարաշեն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2026 թվականին «Հոգեկան առողջության պահպանման ազգային կենտրոն» ՓԲԸ-ի կարիքների համար համակարգիչների և բազմաֆունկցիոնալ տպիչ սարքերի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12:40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12:40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ՀՈԳԵԿԱՆ ԱՌՈՂՋՈՒԹՅԱՆ ՊԱՀՊԱՆՄԱՆ ԱԶԳԱՅԻՆ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ՀԱՊԱԿ-ԷԱՃԱՊՁԲ-2026/20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ՀՈԳԵԿԱՆ ԱՌՈՂՋՈՒԹՅԱՆ ՊԱՀՊԱՆՄԱՆ ԱԶԳԱՅԻՆ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ՀՈԳԵԿԱՆ ԱՌՈՂՋՈՒԹՅԱՆ ՊԱՀՊԱՆՄԱՆ ԱԶԳԱՅԻՆ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2026 թվականին «Հոգեկան առողջության պահպանման ազգային կենտրոն» ՓԲԸ-ի կարիքների համար համակարգիչների և բազմաֆունկցիոնալ տպիչ սարքերի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ՀՈԳԵԿԱՆ ԱՌՈՂՋՈՒԹՅԱՆ ՊԱՀՊԱՆՄԱՆ ԱԶԳԱՅԻՆ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2026 թվականին «Հոգեկան առողջության պահպանման ազգային կենտրոն» ՓԲԸ-ի կարիքների համար համակարգիչների և բազմաֆունկցիոնալ տպիչ սարքերի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ՀԱՊԱԿ-ԷԱՃԱՊՁԲ-2026/20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2026 թվականին «Հոգեկան առողջության պահպանման ազգային կենտրոն» ՓԲԸ-ի կարիքների համար համակարգիչների և բազմաֆունկցիոնալ տպիչ սարքերի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12:40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2026.07.06. 12:40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ՀՈԳԵԿԱՆ ԱՌՈՂՋՈՒԹՅԱՆ ՊԱՀՊԱՆՄԱՆ ԱԶԳԱՅԻՆ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ՀԱՊԱԿ-ԷԱՃԱՊՁԲ-2026/20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ՀԱՊԱԿ-ԷԱՃԱՊՁԲ-2026/20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«ՀԱՊԱԿ-ԷԱՃԱՊՁԲ-2026/20»*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«ՀԱՊԱԿ-ԷԱՃԱՊՁԲ-2026/20»*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(CPU)՝ Intel Core i5
•	Օպերատիվ հիշողություն (RAM)՝ 16GB DDR4 3200MHz
•	Հիմնական հիշողություն (SSD)՝առնվազն 512GB M.2 NVMe PCIe SSD
•	Էկրան (Display)՝24" (PC-ի համար), Full HD IPS
•	Տեսաքարտ (Video Card)՝ Integrated Intel UHD Graphics
•	Միացումներ՝ 	Wi-Fi 6, Bluetooth 5.1, Gigabit Ethernet
•	Պորտեր ՝ 	2x USB 3.2, 1x USB-C, 1x HDMI
•	Օպերացիոն համակարգ՝ Windows 11 Pro (Licensed/Լիցենզավորված)
•	Ստեղնաշար և մկնիկ (Keyboard,Mouse)	KEYBOARD+MOUSE COMBO /լարով, կամ առանց լար/
•	Երաշխիքային ժամկետ՝ նվազագույնը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(CPU)	Intel Core i9 առնվազն 14-րդ սերունդ
•	Տեսաքարտ առնվազն NVIDIA GeForce RTX 3050 8GB GDDR6
•	Հիշողություն (RAM)	32 GB DDR5 5200 MHz
•	Կոշտ սկավառակ (SSD)	1 TB 
•	Մայր սալիկ (MB) Chipset Z790, , Wi-Fi 6E և Bluetooth 5.3 RJ-45 աջակցմամբ
•	Սնուցման բլոկ (PSU)	750W 80+ Gold Certified
•	Էկրան (Display)	27" (PC-ի համար), Nano IPS, 2 K QHD 2560 x 1440 1ms HDMI 144 Hz
•	Օպերացիոն համակարգ	Windows 11 Pro (լիցենզավորված)
•	Ստեղնաշար և մկնիկ (Key.Mouse)	KEYBOARD+MOUSE COMBO Bluetooth 5.3 or 2.4GHz
•	Երաշխիքային ժամկետ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(CPU)	Intel Core i5  առնվազն 14-րդ սերունդ
•	Տեսաքարտ-առնվազն NVIDIA GeForce RTX 3050 8GB GDDR6 
•	Հիշողություն (RAM)	16 GB DDR4 5200 MHz
•	Կոշտ սկավառակ (SSD)	256 GB NVMe M.2 SSD
•	Մայր սալիկ (MB)	Chipset Z790
•	Սնուցման բլոկ (PSU)	750W 80+ Gold Certified
•	Էկրան (Display)	27" (PC-ի համար), Nano IPS, 2 K QHD 2560 x 1440 1ms HDMI 144 Hz
•	Օպերացիոն համակարգ	Windows 11 Pro (լիցենզավորված)
•	Ստեղնաշար և մկնիկ (Key.Mouse)	KEYBOARD+MOUSE COMBO Bluetooth 5.3 or 2.4GHz
•	Երաշխիքային ժամկետ՝ 36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չափս	10.9" - 12.9" դյույմ
Էկրանի տեսակ	Liquid Retina կամ Super AMOLED, Multi-Touch
Կետայնություն (Resolution)	Առնվազն 2360 x 1640 պիքսել
Պրոցեսոր	8-միջուկանի (Octa-core) կամ M-շարքի չիպ
Օպերատիվ հիշողություն (RAM)	8 GB կամ ավելի բարձր
Ներքին հիշողություն	128 GB կամ 256 GB SSD/UFS
Կապի միջոցներ	Wi-Fi 6, Bluetooth 5.0, (ըստ ընտրության՝ 4G/5G LTE)
Տեսախցիկ	Հիմնական՝ 12 MP (4K վիդեո), Դիմային՝ 12 MP (Ultra Wide)
Միացման պորտ	USB-C (աջակցում է լիցքավորում և DisplayPort)
Մարտկոց	Առնվազն 10 ժամ ակտիվ աշխատանքային ռեժիմ
Օպերացիոն համակարգ	iPadOS կամ Android 13 (կամ ավելի նոր)
Լրացուցիչ	Մատնահետքի սկաներ կամ դեմքի ճանաչում (Face ID)
Երաշխիք	՝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	Սև-սպիտակ (monochrome) լազերային բազմաֆունկցիոնալ սարք
Հիմնական ֆունկցիաներ	Տպում, Պատճենահանում (Copy), Սկանավորում (Scan)
Տպման արագություն	Մինչև 18 էջ/րոպե (A4)
Տպման որակ (Resolution)	Մինչև 1200 x 600 dpi
Տաքացման ժամանակ	Մոտավորապես 10 վայրկյան միացումից
Առաջին տպագրության ժամանակը	7.8 վայրկյան կամ պակաս
Երաշխիք	՝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ամիսների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ամիսների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ամիսների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ամիսների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ամիսների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