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ԲՏՀՁՀ-ԷԱՃԾՁԲ-26/31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Բարեկեցության տեղեկատվական համակարգերի ձեռնարկություն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Կ. Ուլնեցի 68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«Բարեկեցության տեղեկատվական համակարգերի ձեռնարկություն» հիմնադրամի կարիքների համար արտոնագրերի ձեռքբերման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Արմեն Մարտիրոսյան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+374 41909609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armen.martirosyan@nork.am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Բարեկեցության տեղեկատվական համակարգերի ձեռնարկություն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ԲՏՀՁՀ-ԷԱՃԾՁԲ-26/31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Բարեկեցության տեղեկատվական համակարգերի ձեռնարկություն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Բարեկեցության տեղեկատվական համակարգերի ձեռնարկություն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«Բարեկեցության տեղեկատվական համակարգերի ձեռնարկություն» հիմնադրամի կարիքների համար արտոնագրերի ձեռքբերման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Բարեկեցության տեղեկատվական համակարգերի ձեռնարկություն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«Բարեկեցության տեղեկատվական համակարգերի ձեռնարկություն» հիմնադրամի կարիքների համար արտոնագրերի ձեռքբերման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ԲՏՀՁՀ-ԷԱՃԾՁԲ-26/31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armen.martirosyan@nork.am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«Բարեկեցության տեղեկատվական համակարգերի ձեռնարկություն» հիմնադրամի կարիքների համար արտոնագրերի ձեռքբերման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WIN SRV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MS Windows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MS Office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Էլ. Փոստ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2026.07.06.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ԲՏՀՁՀ-ԷԱՃԾՁԲ-26/31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Բարեկեցության տեղեկատվական համակարգերի ձեռնարկություն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ԲՏՀՁՀ-ԷԱՃԾՁԲ-26/31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ԲՏՀՁՀ-ԷԱՃԾՁԲ-26/31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«ԲՏՀՁՀ-ԷԱՃԾՁԲ-26/31»*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ԲՏՀՁՀ-ԷԱՃԾՁԲ-26/31*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«ԲՏՀՁՀ-ԷԱՃԾՁԲ-26/31»*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ԲՏՀՁՀ-ԷԱՃԾՁԲ-26/31*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WIN SRV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MS Windows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MS Office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Էլ. Փոստ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20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WIN SRV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MS Windows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MS Office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Էլ. Փոստ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