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դեղորայքի ձեռքբերում 26/21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դեղորայքի ձեռքբերում 26/21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դեղորայքի ձեռքբերում 26/21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դեղորայքի ձեռքբերում 26/21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քլորպրոմազին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10,02գ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նիմեդիպին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հիդրալազին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10մլլ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1000մգ+200մգ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ֆենոտերոլ (ֆենոտերոլի հիդրոբրոմիդ), իպրատրոպիումի բրոմիդ (իպրատրոպիումի բրոմիդի մոնոհիդրատ)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քլորպրոմազին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100մգ/գ, 20գ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մ/մ և ն/ե ներարկման 100մգ/2մլ,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80մգ/2մլ,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300մգ/մլ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5մգ/մլ+1մգ/մլ+ 5մգ/մլ+50մգ/մլ,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10,02գ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տեղային և արտաքին օգտագործման լուծույթի 10.02գ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օգտագործման լուծույթ 3%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100մկգ/մլ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հիդրալազին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մ/մ, ն/ե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աչքի կաթիլներ 1% - 5մլ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10մլլ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ակնակաթիլներ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3.3մգ/մլ+1մգ/մլ,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20մգ/մլ, 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15մգ/5մլ, 100մլ ապակե կամ պլաստիկե շշիկ և չափիչ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1000մգ+200մգ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1000մգ+200մգ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24մգ/մլ,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ն/ե ներարկման, 10մգ/մլ,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5մգ/մլ, 1.5մլ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ֆենոտերոլ (ֆենոտերոլի հիդրոբրոմիդ), իպրատրոպիումի բրոմիդ (իպրատրոպիումի բրոմիդի մոնոհիդրատ)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շնչառման 500մկգ/մլ 261մկգ/մլ,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 1000մգ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քլորպրոմազին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10,02գ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հիդրալազին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10մլլ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1000մգ+200մգ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ֆենոտերոլ (ֆենոտերոլի հիդրոբրոմիդ), իպրատրոպիումի բրոմիդ (իպրատրոպիումի բրոմիդի մոնոհիդրատ)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