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ՓԲԸ-ի կարիքների համար դեղորայքի ձեռքբերման՝ ՅԱԿ-ԷԱՃԱՊՁԲ-26/69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hematology19@mail.ru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 ՓԲԸ-ի կարիքների համար դեղորայքի ձեռքբերման՝ ՅԱԿ-ԷԱՃԱՊՁԲ-26/69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 ՓԲԸ-ի կարիքների համար դեղորայքի ձեռքբերման՝ ՅԱԿ-ԷԱՃԱՊՁԲ-26/69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hematology19@mail.ru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 ՓԲԸ-ի կարիքների համար դեղորայքի ձեռքբերման՝ ՅԱԿ-ԷԱՃԱՊՁԲ-26/69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Մելֆալան 50մգ,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 մարդու նորմալ 50մգ/մլ;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200մգ/մլ,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հեղուկաքսուք 30մգ/գ+30մգ/գ 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դոնդող 20գ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100մգ/2մլ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10%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լիպոսոմալ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սուսպենզիա 100մգ/մլ,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հիդրոքլորիդ 500մգ/10մլ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250մգ/մլ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ՍմոֆԿաբիվեն Ցենտրալ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8816600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22.5մգ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22.5մգ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Դակտինոմիցին 0.5մգ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16546320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7,5մգ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1184040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Վենետոկլաքս 100մգ,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Դաունոռուբիցին 20մգ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ՅԱԿ-ԷԱՃԱՊՁԲ-26/69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««ՅՈԼՅԱՆ» ԱՐՅՈՒՆԱԲԱՆՈՒԹՅԱՆ ԵՎ ՈՒՌՈՒՑՔԱԲԱՆՈՒԹՅԱՆ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Ապրանքի մատակարարման գինը կայուն է և Վաճառողն իրավունք չունի պահանջել
ավելացնելու, իսկ Գնորդը նվազեցնելու այդ գինը։</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Մելֆալան 50մգ, ֆլակոն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Մելֆալան, լիոֆիլիզատ կաթիլաներարկման լուծույթի 50մգ, ապակե սրվակ, լուծիչով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դեղահատեր աղելույծ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 մարդու նորմալ 50մգ/մլ;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 մարդու նորմալ, լուծույթ կաթիլաներարկման 50մգ/մլ;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կաթիլներ ներքին ընդունման 20մգ/մլ+18,26մգ/մլ+1,42մգ/մլ; 25-30մլ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լուծույթ ն/ե ներարկման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200մգ/մլ,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ոգեթուրմ 200մգ/մլ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հեղուկաքսուք 30մգ/գ+30մգ/գ 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հեղուկաքսուք 30մգ/գ+30մգ/գ; ալյումինե պարկուճ 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դոնդող 20գ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դոնդող 10մգ/գ; 20գ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100մգ/2մլ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լուծույթ ներարկման կամ կաթիլաներարկման 100մգ/2մլ,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10%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10%, քսուք արտաքին կիրառման 100մգ/գ; 25գ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լիպոսոմալ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լիպոսոմալ 50մգ ն/ե ներարկման,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սուսպենզիա 100մգ/մլ,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Ամֆոտերիցին B սուսպենզիա 100մգ/մլ,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հիդրոքլորիդ 500մգ/10մլ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հիդրոքլորիդ, լուծույթ ներարկման 500մգ/10մլ, 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250մգ/մլ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250մգ/մլ 2մլ, լուծույթ ներարկման 250մգ/մլ;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ՍմոֆԿաբիվեն Ցենտրալ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ՍմոֆԿաբիվեն Ցենտրալ, էմուլսիա կաթիլաներարկման։ I-ին խցիկ՝ L-ալանին, L-արգինին, գլիցին, L-հիստիդին, L-իզոլեյցին, L-լեյցին, L- լիզին (լիզինի ացետատ), Լ-մեթիոնին, Լ-ֆենիլալանին, Լ-պրոլին, Լ-սերին, տաուրին, Լ-թրեոնին, Լ-տրիպտոֆան, Լ-թիրոզին, Լ-վալին, կալցիումի քլորիդ (կալցիումի քլորիդի դիհիդրատ), նատրիում գլիցերոֆոսֆատ (նատրիում գլիցերոֆոսֆատի հիդրատ), մագնեզիումի սուլֆատ (մագնեզիումի սուլֆատի հեպտահիդրատ), կալիումի քլորիդ, նատրիումի ացետատ (նատրիումի ացետատի տրիհիդրատ), ցինկի սուլֆատ(ցինկի սուլֆատի հեպտահիդրատ), II-րդ խցիկ՝ գլյուկոզ (գլյուկոզի մոնոհիդրատ), III-րդ խցիկ՝ սոյայի յուղ, տրիգլիցերիդներ, ձիթապտղի յուղ, ձկան յուղ (հարստացված օմեգա-3 թթվով)։ I-ին խցիկ՝ 14մգ/մլ+12մգ/մլ+11մգ/մլ+3մգ/մլ+5մգ/մլ+7,4մգ/մլ+6,6մգ/մլ+4,3մգ/մլ+5,1մգ/մլ+11,2մգ/մլ+6,5մգ/մլ+1մգ/մլ+4,4մգ/մլ+2մգ/մլ+0,4մգ/մլ+6,2մգ/մլ+0,56մգ/մլ+4,2մգ/մլ +1,2մգ/մլ+4,5մգ/մլ+3,4մգ/մլ+0,013մգ/մլ, II-րդ խցիկ՝ 419,5մգ/մլ, III-րդ խցիկ՝ 60մգ/մլ+60մգ/մլ+50մգ/մլ+30մգ/մլ; 4(4x1) պլաստիկե խցիկների հավաքածու 986մլ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22.5մգ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22.5մգ դեղափոշի լիոֆիլացված ե/մ ներարկման լուծույթի և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80մգ,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10մգ,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22.5մգ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դեղահատեր թաղանթապատ 22,5մգ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Լենալիդոմիդ 25մգ,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դեղահատեր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Դակտինոմիցին 0.5մգ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Դակտինոմիցին 0.5մգ, լիոֆիլիզատ ներարկման լուծույթի,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7,5մգ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7,5մգ դեղափոշի լիոֆիլացված ե/մ ներարկման լուծույթի և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50մգ,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500մգ լուծույթ ներարկման,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Վենետոկլաքս 100մգ, 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Վենետոկլաքս 100մգ,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դեղապատիճներ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Դաունոռուբիցին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Դաունոռուբիցին 20մգ, դեղափոշի լիոֆիլացված ներարկման լուծույթի, սրվակ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