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կարիքների համար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կարիքների համար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կարիքների համար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կարիքների համար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ԲՄՄ լաբորատորիայի վերազինման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նախատեսված չէ տեխնիկական բնութագրով: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քիմիայի ֆակուլտետ (060 710 416):</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ԲՄՄ լաբորատորիայի վերազինման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կից է առաջին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120 օրացուցային օրվա ընթացքում, բայց ոչ ուշ քան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ԲՄՄ լաբորատորիայի վերազինման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