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սերվերային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12:55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12:55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սերվերային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սերվերային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սերվերային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Երթուղիչ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Ձևափոխիչ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12:55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2026.07.10. 12:55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Երթուղիչ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LTE Router                                                                                                                                        HUAWEI Model : B311-221(ալեհավաքով)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USR-TCP 232-410s,սարք է, որը թույլ է տալիս RS-232 ինտերֆեյսով աշխատող սարքերին կապվել TCP /IP ցանցի միջոցով:Ինտերֆեյսներ՝ սերիական պորտ:RS-232, պորտ:RJ45/Ethernet 10/100 Mbps/: Արագություն մինչև 115200 bps կամ ավելի՝ կախված կոնֆիգուրացիայից: Սնուցում՝ աշխատում է 5V կամ 9-24V DC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MODEl: SATEC PM130EH PLUS
Բազմաֆունկցիոնալ փոխարկիչը  չափում է լարումը, հոսանքի հաճախականությունը, հզորությունը:
Նախատեսված է որպես հեռաչափման աղբյուր օգտագործելու համար։
0.5 վ ճշգրտության դաս, բարձր արձագանքման արագություն և աջակցում է ստանդարտ հեռաչափման արձանագրություններին:
Նկարը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ստորագրումից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ստորագրումից հետո 21-րդ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ստորագրումից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Երթուղիչ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Ձևափոխիչ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