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Քիմիական ռեակտիվների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Աղուզումցյան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Քիմիական ռեակտիվների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Քիմիական ռեակտիվների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Քիմիական ռեակտիվների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Ացետոնիտրիլ 2,5լ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Դիէթիլ եթեր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Դիմեթիլֆորմամիդ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էթիլացետատ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Տետրահիդրոֆուրան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Տոլուոլ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12Ն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հիդրօքսիդի 25% ջրային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4-ամինոբենզալդեհիդ, 250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579915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2-ամինոբենզալդեհիդ, 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Ֆոսֆորի պենտօքսիդ 99,9 %, 1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2-մերկապտոբենզիմիդազոլ, 100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5-մեթօքսի-2-բենզիմիդազոլթիոլ, 5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2-մերկապտո-5-նիտրոբենզիմիդազոլ, 5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5-(դիֆտորոմեթօքսի)-2-մերկապտո-1H-բենզիմիդազոլ, 5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5-ամինո-2-մերկապտոբենզիմիդազոլ, 25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1H-1,2,4-տրիազոլ-3-թիոլ, 10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496125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Ռինկ ամիդ (ամինոմեթիլ)պոլիստիրոլ, 5 գ 524298; UNSPSC Code: 12352202; MDL number: MFCD00240546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4-մեթիլմորֆոլին,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100327.5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3-ֆենիլպրոպիոնալդեհիդ,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Գլիօքսիլաթթու մոնոհիդրատ, G10601-100գ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166477.5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Նիտրոմեթան, 1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228217.5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Թիօնիլքլորիդ, 2.5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Եռֆտորքացախաթթվի անհիդրիդ,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Տրիէթիլամին 471283-500մլ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267907.5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Fmoc-L-գլուտամինաթթու (OtBu)-OH, 100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574402.5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HATU (պեպտիդների սինթեզի համար) 8510130025, 25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N,N-դիիզոպրոպիլէթիլամին (DIPEA), ≥99%,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Տրիիզոպրոպիլսիլան (TIS), 50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921690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Հեպտան (ԲԱՀՔ մաքրության) 34873-2.5լ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366030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Իզոպրոպանոլ (ԲԱՀՔ մաքրության) 2.5լ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L-ցիստեին, 168149-100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3-պիրիդինկարբօքսալդեհիդ, 25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4-քլորոբենզալդեհիդ, 250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4-մեթօքսիբենզալդեհիդ, 250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3-պիրիդինկարբօքսալդեհիդ, 100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4-(տրիֆտորոմեթիլ)բենզալդեհիդ 50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124582.5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Պիպերիդին,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Մորֆոլին, 2.5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104737.5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4-ֆտորոբենզալդեհիդ, 50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104737.5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Պիրոլիդին,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Դիէթիլամին, 500 մլ CAS 109-89-7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Դիբենզիլամին, 500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Ֆենիլացետիլեն, 117706-100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4-էթինիլտոլուոլ, 206504-5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4-էթինիլանիզոլ, 206490-5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213885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4-ֆտորոֆենիլացետիլեն, 404330-5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1-քլորո-4-էթինիլբենզեն, 1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4-(եռֆտորմեթիլ)ֆենիլացետիլեն, 672858-1գ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3-էթինիլպիրիդին, 520446-1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2-քլոր-3-հիդրօքսիպիրիդին, 116203-25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6-քլոր-2-հիդրօքսիպիրիդին, 136786-25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2-հիդրօքսի-6-մեթիլպիրիդին, 128740-25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4-հիդրօքսի-3-նիտրոպիրիդին, 495212-5գ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2-հիդրօքսիպիրիդին, H56800-25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3-հիդրօքսիպիրիդին, H57009-25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4-մեթօքսիպիրիդին, 460621-5 մլ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2026.07.15.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20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Ացետոնիտրիլ 2,5լ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ԲԱՀՔ մաքրության, 99,9%, անջուր, անգույն հեղուկ, եռման ջերմաստիճան՝ 80-82 °C, խտությունը՝ 0.780–0.782գ /մլ
CAS 75-05-8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անգույն հեղուկ, խտություն` 0,7899 գ/սմ³, եռման ջերմաստիճան`56,1°
CAS 67-64-1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Դիէթիլ եթեր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անջուր, անգույն հեղուկ,
եռման ջերմաստւճան՝ 34.6 °C, խտություն՝ 713 կգ/մ³
CAS 60-29-7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Դիմեթիլֆորմամիդ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անջուր, անգույն հեղուկ, խտությունը՝ 944 կգ/մ³,
եռման ջերմաստիճան` 153 °C
CAS 68-12-2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բժշկական, մինիմալ պարունակությունը՝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անգույն հեղուկ, խտություն՝ 0,902 գ/սմ³, եռման ջերմաստիճան՝ 77 °C
CAS 141-78-6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անգույն հեղուկ, խտություն՝ 655 կգ/մ³, եռման ջերմաստիճան՝ 69 °C
CAS 110-54-3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անգույն հեղուկ, խտություն՝ 0,7918 գ/սմ³, եռման ջերմաստիճան` 64.7 °C
CAS 67-56-1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անգույն հեղուկ, խտություն՝ 1.33 գ/սմ³, եռման ջերմաստիճան՝ 39.6 °C
CAS 75-09-2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Տետրահիդրոֆուրան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անգույն հեղուկ, խտություն՝ 0.89 գ/սմ³, եռման ջերմաստիճան՝ 66 °C
CAS 109-99-9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Տոլուոլ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անգույն հեղուկ, խտություն՝ 0.89 գ/սմ³, եռման ջերմաստիճան՝ 110-111 °C
CAS 108-88-3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անգույն հեղուկ, խտություն՝ 655 կգ/մ³, եռման ջերմաստիճան՝ 69 °C
CAS 67-66-3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թափանցիկ հեղուկ
CAS 7664-93-9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12Ն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թափանցիկ հեղուկ, 12Ն
CAS 7647-01-0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հիդրօքսիդի 25% ջրային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թափանցիկ հեղուկ, 25%
CAS 1336-21-6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4-ամինոբենզալդեհիդ, 250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 98%, դեղին բյուրեղային փոշի, հալման ջերմաստիճան՝ 71-72°C,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556-18-3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2-ամինոբենզալդեհիդ,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 98%, դեղին փոշի, հալման ջերմաստիճան՝ 32- 40 °C,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529-23-7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Ֆոսֆորի պենտօքսիդ 99,9 %, 1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99.9%, սպիտակ փոշի, հալման ջերմաստիճան՝ 340 °C,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1314-56-3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2-մերկապտոբենզիմիդազոլ, 100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98%, բաց դեղնավուն բյուրեղային փոշի, հալման ջերմաստիճան՝ 300-304°C,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583-39-1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5-մեթօքսի-2-բենզիմիդազոլթիոլ, 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99%, բաց կրեմագույն փոշի, հալման ջերմաստիճան՝ 261-263°C,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37052-78-1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2-մերկապտո-5-նիտրոբենզիմիդազոլ, 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97%, դեղին փոշի, հալման ջերմաստիճան՝ 274°C,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6325-91-3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5-(դիֆտորոմեթօքսի)-2-մերկապտո-1H-բենզիմիդազոլ, 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97%, կանաչավուն բյուրեղային փոշի, հալման ջերմաստիճան` 239-243°C,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97963-62-7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5-ամինո-2-մերկապտոբենզիմիդազոլ, 25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96%, կրեմագույն փոշի, հալման ջերմաստիճան` 240-244°C,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2818-66-8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1H-1,2,4-տրիազոլ-3-թիոլ, 10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97%, բաց դեղին բյուրեղային փոշի, հալման ջերմաստիճան` 221-224°C,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3179-31-5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Ռինկ ամիդ (ամինոմեթիլ)պոլիստիրոլ, 5 գ 524298; UNSPSC Code: 12352202; MDL number: MFCD00240546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մասնիկի չափ՝ 100-200 մեշ (mesh)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4-մեթիլմորֆոլին,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99%, անգույն հեղուկ, խտություն` 0.92գ/սմ³, եռման ջերմաստիճան` 115-116°C,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109-02-4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3-ֆենիլպրոպիոնալդեհիդ,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≥95.0%, բաց դեղնավուն հեղուկ, խտություն՝ 1.01 գ/սմ³, եռման ջերմաստիճան` 222°C,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104-53-0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Գլիօքսիլաթթու մոնոհիդրատ, G10601-100գ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98%, բաց դեղնավուն բյուրեղային փոշի, հալման ջերմաստիճան՝ 49-52°C, 
(գործարանային փաթեթավորմամբ, մատակարարման պահին ապրանքի պիտանելիության մնացորդային ժամկետը պետք է կազմի ընդհանուր պիտանելիության ժամկետի առնվազն 80%-ը)։ 
քան 80%։
CAS 563-96-2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Նիտրոմեթան, 1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≥99%, անգույն հեղուկ, խտություն՝ 1.127գ/սմ³, եռման ջերմաստիճան՝ 101.2°C,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75-52-5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Թիօնիլքլորիդ, 2.5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≥99%, բաց դեղին հեղուկ, խտություն՝ 1.631գ/սմ³, եռման ջերմաստիճան՝ 79°C,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7719-09-7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Եռֆտորքացախաթթվի անհիդրիդ,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≥99%, անգույն հեղուկ, խտություն՝ 1.511 գ/սմ³, եռման ջերմաստիճան՝ 39.5-40°C,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407-25-0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Տրիէթիլամին 471283-500մլ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≥99.5%, անգույն հեղուկ, խտություն 0.726գ/սմ³, եռման ջերմաստիճան` 88.8°C,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121-44-8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Fmoc-L-գլուտամինաթթու (OtBu)-OH, 100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≥99.0% (HPLC), սպիտակ փոշի,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71989-18-9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HATU (պեպտիդների սինթեզի համար) 8510130025, 25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≥99.0%, սպիտակ փոշի, հալման ջերմաստիճան` 186°C,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148893-10-1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N,N-դիիզոպրոպիլէթիլամին (DIPEA), ≥99%,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≥99.0%, բաց դեղնավուն հեղուկ, խտություն՝ 0.742գ/սմ³, եռման ջերմաստիճան՝ 127°C,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7087-68-5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Տրիիզոպրոպիլսիլան (TIS), 50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98.0%, անգույն հեղուկ, խտություն՝ 0.773գ/սմ³, եռման ջերմաստիճան՝ 84-86°C,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6485-79-6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Հեպտան (ԲԱՀՔ մաքրության) 34873-2.5լ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≥99.0%, (HPLC), անգույն հեղուկ, խտություն՝ 0.684գ/սմ³, եռման ջերմաստիճան՝ 98°C,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142-82-5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Իզոպրոպանոլ (ԲԱՀՔ մաքրության) 2.5լ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≥99.9%, (HPLC), անգույն հեղուկ, խտություն՝ 0.785գ/սմ³, եռման ջերմաստիճան՝ 82°C,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67-63-0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L-ցիստեին, 168149-100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97.0%, սպիտակ բյուրեղային փոշի, հալման ջերմաստիճան՝ 240°C,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52-90-4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3-պիրիդինկարբօքսալդեհիդ, 25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98.0%, դեղնավուն հեղուկ, խտություն՝ 1.141գ/սմ³, եռման ջերմաստիճան՝ 78-81°C,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500-22-1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4-քլորոբենզալդեհիդ, 250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≥99.0%, դեղնավուն բյուրեղային փոշի, հալման ջերմաստիճան՝ 47.1°C, եռման ջերմաստիճան՝ 216.3°C,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104-88-1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4-մեթօքսիբենզալդեհիդ,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≥99.0%, թույլ դեղնավուն հեղուկ, խտություն՝ 1.119գ/սմ³, եռման ջերմաստիճան՝ 248°C,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123-11-5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3-պիրիդինկարբօքսալդեհիդ, 100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98.0%, բաց դեղին հեղուկ, խտություն՝ 1.141գ/սմ³, եռման ջերմաստիճան՝ 78-81°C,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500-22-1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4-(տրիֆտորոմեթիլ)բենզալդեհիդ 50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98.0%, թույլ դեղնավուն հեղուկ, խտություն՝ 1.275գ/սմ³, եռման ջերմաստիճան՝ 66-67°C,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455-19-6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Պիպերիդին,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≥99.0%, դեղնավուն հեղուկ, խտություն՝ 0.862գ/սմ³, եռման ջերմաստիճան՝ 106°C,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110-89-4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Մորֆոլին, 2.5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≥99.0%, անգույն հեղուկ, խտություն՝ 0.996գ/սմ³, եռման ջերմաստիճան՝ 129°C,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110-91-8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4-ֆտորոբենզալդեհիդ, 50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98.0%, բաց դեղնավուն հեղուկ, խտություն՝ 1.157գ/սմ³, եռման ջերմաստիճան՝ 181°C,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459-57-4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Պիրոլիդին,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≥99.0%, թույլ դեղնավուն հեղուկ, խտություն՝ 0.852գ/սմ³, եռման ջերմաստիճան՝ 87-88°C,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123-75-1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Դիէթիլամին, 500 մլ CAS 109-89-7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≥99.0%, անգույն հեղուկ, խտություն՝ 0.707գ/սմ³, եռման ջերմաստիճան՝ 55°C,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109-89-7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Դիբենզիլամին, 500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97%, բաց դեղնավուն հեղուկ, խտություն՝ 1.026գ/սմ³, եռման ջերմաստիճան՝ 300°C,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103-49-1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Ֆենիլացետիլեն, 117706-100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98%, անգույն, մածուցիկ հեղուկ, խտություն՝ 0.93գ/սմ³, եռման ջերմաստիճան՝ 142-144°C,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536-74-3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4-էթինիլտոլուոլ, 206504-5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97%, անգույն հեղուկ, խտություն՝ 0.916գ/սմ³, եռման ջերմաստիճան՝ 168-170°C,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766-97-2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4-էթինիլանիզոլ, 206490-5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97%, անգույն հեղուկ (սեն. ջերմաստիճանում), խտություն՝ 1.019գ/սմ³, եռման ջերմաստիճան՝ 87-91°C, հալման ջերմաստիճան՝ 28-29°C,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768-60-5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4-ֆտորոֆենիլացետիլեն, 404330-5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99%, անգույն հեղուկ (հալվելուց հետո), խտություն՝ 1.048գ/սմ³, եռման ջերմաստիճան՝ 55-56°C, հալման ջերմաստիճան՝ 26-27°C,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766-98-3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1-քլորո-4-էթինիլբենզեն, 1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98%, բաց դեղնավուն բյուրեղներ, հալման ջերմաստիճան՝ 45-47°C,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873-73-4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4-(եռֆտորմեթիլ)ֆենիլացետիլեն, 672858-1գ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97%, դեղնավուն հեղուկ, խտություն՝ 1.215գ/սմ³,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160542-02-9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3-էթինիլպիրիդին, 520446-1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98%, սպիտակ բյուրեղային փոշի, եռման ջերմաստիճան՝ 83-84°C, հալման ջերմաստիճան՝ 39-40°C,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2510-23-8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2-քլոր-3-հիդրօքսիպիրիդին, 116203-25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98%, կրեմագույն փոշի, հալման ջերմաստիճան՝ 170-172°C,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6636-78-8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6-քլոր-2-հիդրօքսիպիրիդին, 136786-25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98%, դեղնականաչավուն բյուրեղային փոշի, հալման ջերմաստիճան՝ 128-130°C,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16879-02-0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2-հիդրօքսի-6-մեթիլպիրիդին, 128740-25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97%, բաց շագանակագույն բյուրեղային փոշի, հալման ջերմաստիճան՝ 157-159°C,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3279-76-3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4-հիդրօքսի-3-նիտրոպիրիդին, 495212-5գ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98%, բաց դեղնավուն փոշի, հալման ջերմաստիճան՝ 285°C,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5435-54-1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2-հիդրօքսիպիրիդին, H56800-25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97%, բաց մոխրագույն բյուրեղային փոշի, եռման ջերմաստիճան՝ 280-281°C, հալման ջերմաստիճան՝ 105-107°C,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142-08-5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3-հիդրօքսիպիրիդին, H57009-25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98%, բաց շագանակագույն բյուրեղային փոշի, հալման ջերմաստիճան՝ 125-128°C,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109-00-2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4-մեթօքսիպիրիդին, 460621-5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97%, թույլ դեղնավուն հեղուկ, եռման ջերմաստիճան՝ 108-111°C, խտություն՝ 1.075գ/սմ³, 
(գործարանային փաթեթավորմամբ, մատակարարման պահին ապրանքի պիտանելիության մնացորդային ժամկետը պետք է կազմի ընդհանուր պիտանելիության ժամկետի առնվազն 80%-ը)։ 
CAS 620-08-6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առնվազն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Ացետոնիտրիլ 2,5լ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Դիէթիլ եթեր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Դիմեթիլֆորմամիդ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Տետրահիդրոֆուրան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Տոլուոլ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12Ն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հիդրօքսիդի 25% ջրային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4-ամինոբենզալդեհիդ, 250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2-ամինոբենզալդեհիդ,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Ֆոսֆորի պենտօքսիդ 99,9 %, 1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2-մերկապտոբենզիմիդազոլ, 100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5-մեթօքսի-2-բենզիմիդազոլթիոլ, 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2-մերկապտո-5-նիտրոբենզիմիդազոլ, 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5-(դիֆտորոմեթօքսի)-2-մերկապտո-1H-բենզիմիդազոլ, 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5-ամինո-2-մերկապտոբենզիմիդազոլ, 25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1H-1,2,4-տրիազոլ-3-թիոլ, 10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Ռինկ ամիդ (ամինոմեթիլ)պոլիստիրոլ, 5 գ 524298; UNSPSC Code: 12352202; MDL number: MFCD00240546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4-մեթիլմորֆոլին,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3-ֆենիլպրոպիոնալդեհիդ,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Գլիօքսիլաթթու մոնոհիդրատ, G10601-100գ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Նիտրոմեթան, 1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Թիօնիլքլորիդ, 2.5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Եռֆտորքացախաթթվի անհիդրիդ,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Տրիէթիլամին 471283-500մլ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Fmoc-L-գլուտամինաթթու (OtBu)-OH, 100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HATU (պեպտիդների սինթեզի համար) 8510130025, 25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N,N-դիիզոպրոպիլէթիլամին (DIPEA), ≥99%,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Տրիիզոպրոպիլսիլան (TIS), 50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Հեպտան (ԲԱՀՔ մաքրության) 34873-2.5լ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Իզոպրոպանոլ (ԲԱՀՔ մաքրության) 2.5լ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L-ցիստեին, 168149-100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3-պիրիդինկարբօքսալդեհիդ, 25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4-քլորոբենզալդեհիդ, 250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4-մեթօքսիբենզալդեհիդ,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3-պիրիդինկարբօքսալդեհիդ, 100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4-(տրիֆտորոմեթիլ)բենզալդեհիդ 50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Պիպերիդին,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Մորֆոլին, 2.5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4-ֆտորոբենզալդեհիդ, 50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Պիրոլիդին,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Դիէթիլամին, 500 մլ CAS 109-89-7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Դիբենզիլամին, 500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Ֆենիլացետիլեն, 117706-100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4-էթինիլտոլուոլ, 206504-5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4-էթինիլանիզոլ, 206490-5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4-ֆտորոֆենիլացետիլեն, 404330-5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1-քլորո-4-էթինիլբենզեն, 1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4-(եռֆտորմեթիլ)ֆենիլացետիլեն, 672858-1գ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3-էթինիլպիրիդին, 520446-1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2-քլոր-3-հիդրօքսիպիրիդին, 116203-25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6-քլոր-2-հիդրօքսիպիրիդին, 136786-25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2-հիդրօքսի-6-մեթիլպիրիդին, 128740-25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4-հիդրօքսի-3-նիտրոպիրիդին, 495212-5գ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2-հիդրօքսիպիրիդին, H56800-25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3-հիդրօքսիպիրիդին, H57009-25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4-մեթօքսիպիրիդին, 460621-5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