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shd w:val="25pct" w:color="FF000" w:fill="FFFF00"/>
        </w:rPr>
        <w:t>2026.07.03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shd w:val="25pct" w:color="FF000" w:fill="FFFF00"/>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shd w:val="25pct" w:color="FF000" w:fill="FFFF00"/>
        </w:rPr>
        <w:t>ԱՄՓՀ-ԷԱՃԱՊՁԲ-39/26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ՀՀ Արմավիրի մարզ Փարաքարի համայնքապետարան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ՀՀ Արմավիրի մարզ, գ, Փարաքար, Նաիրի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ՀՀ Արմավիրի մարզի Փարաքարի  համայնքապետարանի կարիքների համար ԱՄՓՀ-ԷԱՃԱՊՁԲ-39/26 ծածկագրով օդորակիչների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shd w:val="25pct" w:color="FF000" w:fill="FFFF00"/>
        </w:rPr>
        <w:t>11</w:t>
      </w:r>
      <w:r w:rsidR="00357D48" w:rsidRPr="00857ECA">
        <w:rPr>
          <w:rFonts w:ascii="Calibri" w:hAnsi="Calibri" w:cs="Calibri"/>
          <w:i w:val="0"/>
          <w:lang w:val="af-ZA"/>
        </w:rPr>
        <w:t>-րդ օրվա ժամը</w:t>
      </w:r>
      <w:r w:rsidR="005C0411" w:rsidRPr="00857ECA">
        <w:rPr>
          <w:rFonts w:ascii="Calibri" w:hAnsi="Calibri" w:cs="Calibri"/>
          <w:i w:val="0"/>
          <w:lang w:val="af-ZA"/>
          <w:shd w:val="25pct" w:color="FF000" w:fill="FFFF00"/>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shd w:val="25pct" w:color="FF000" w:fill="FFFF00"/>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shd w:val="25pct" w:color="FF000" w:fill="FFFF00"/>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shd w:val="25pct" w:color="FF000" w:fill="FFFF00"/>
        </w:rPr>
        <w:t>Նարինե Տիգրանյան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77919880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narine.petgnum0209@gmail.com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ՀՀ Արմավիրի մարզ Փարաքարի համայնքապետարան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ԱՄՓՀ-ԷԱՃԱՊՁԲ-39/26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2026.07.03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shd w:val="25pct" w:color="FF000" w:fill="FFFF00"/>
        </w:rPr>
        <w:tab/>
        <w:t>ՀՀ Արմավիրի մարզ Փարաքարի համայնքապետարան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shd w:val="25pct" w:color="FF000" w:fill="FFFF00"/>
        </w:rPr>
        <w:t>ՀՀ Արմավիրի մարզ Փարաքարի համայնքապետարան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shd w:val="25pct" w:color="FF000" w:fill="FFFF00"/>
        </w:rPr>
        <w:t>ՀՀ Արմավիրի մարզի Փարաքարի  համայնքապետարանի կարիքների համար ԱՄՓՀ-ԷԱՃԱՊՁԲ-39/26 ծածկագրով օդորակիչների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shd w:val="25pct" w:color="FF000" w:fill="FFFF00"/>
        </w:rPr>
        <w:t>ՀՀ Արմավիրի մարզ Փարաքարի համայնքապետարան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shd w:val="25pct" w:color="FF000" w:fill="FFFF00"/>
        </w:rPr>
        <w:t>ՀՀ Արմավիրի մարզի Փարաքարի  համայնքապետարանի կարիքների համար ԱՄՓՀ-ԷԱՃԱՊՁԲ-39/26 ծածկագրով օդորակիչների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shd w:val="25pct" w:color="FF000" w:fill="FFFF00"/>
        </w:rPr>
        <w:t>ԱՄՓՀ-ԷԱՃԱՊՁԲ-39/26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25pct" w:color="FF000" w:fill="FFFF00"/>
        </w:rPr>
        <w:t>narine.petgnum0209@gmail.com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shd w:val="25pct" w:color="FF000" w:fill="FFFF00"/>
        </w:rPr>
        <w:t>ՀՀ Արմավիրի մարզի Փարաքարի  համայնքապետարանի կարիքների համար ԱՄՓՀ-ԷԱՃԱՊՁԲ-39/26 ծածկագրով օդորակիչների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shd w:val="25pct" w:color="FF000" w:fill="FFFF0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shd w:val="25pct" w:color="FF000" w:fill="FFFF00"/>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shd w:val="25pct" w:color="FF000" w:fill="FFFF00"/>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shd w:val="25pct" w:color="FF000" w:fill="FFFF00"/>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shd w:val="25pct" w:color="FF000" w:fill="FFFF00"/>
        </w:rPr>
        <w:t>2026.07.15.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shd w:val="25pct" w:color="FF000" w:fill="FFFF00"/>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shd w:val="25pct" w:color="FF000" w:fill="FFFF00"/>
        </w:rPr>
        <w:t>ՀՀ Արմավիրի մարզ Փարաքարի համայնքապետարան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shd w:val="25pct" w:color="FF000" w:fill="FFFF00"/>
        </w:rPr>
        <w:t>ԱՄՓՀ-ԷԱՃԱՊՁԲ-39/26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shd w:val="25pct" w:color="FF000" w:fill="FFFF00"/>
        </w:rPr>
        <w:t>ԱՄՓՀ-ԷԱՃԱՊՁԲ-39/26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«ԱՄՓՀ-ԷԱՃԱՊՁԲ-39/26»*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ԱՄՓՀ-ԷԱՃԱՊՁԲ-39/26*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«ԱՄՓՀ-ԷԱՃԱՊՁԲ-39/26»*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ԱՄՓՀ-ԷԱՃԱՊՁԲ-39/26*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Օդորակիչներ մինչև /30քմ/
Աշխատանքային ջերմաստիճանը` -15C,
Ապահովող մակերեսը՝ 30քմ,
Ինվերտորային շարժիչ,
Ռեժիմներ տաքացնող և սառեցնող
Midea կամ համարժեք HISENSE կամ Gorenje
Տեղադրումը պատվիրատուի նշած վայրում իրականացնում է մատակարարը , անհրաժեշտության դեպքում կիրառելով ավտոաշտարակ սեփական միջոցների հաշվին
*Ապրանքները պետք է լինեն նոր, չօգտագործված
**Մատակարարումները իրականացվում են գ. Փարաքար , Նաիրի փ․ 40 հասցեով:
 ապրանքների տեսքերը, գույները և չափսերը նախապես համաձայնեցնել պատվիրատուի ղեկավարի հետ։
Երաշխիքային ժամկետ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Օդորակիչներ /40քմ/ մինչև 
Աշխատանքային ջերմաստիճանը` -15C,
Ապահովող մակերեսը՝ 40քմ,
Ինվերտորային շարժիչ,
Ռեժիմներ տաքացնող և սառեցնող
Midea կամ համարժեք HISENSE  կամ Gorenje
Տեղադրումը պատվիրատուի նշած վայրում իրականացնում է մատակարարը , անհրաժեշտության դեպքում կիրառելով ավտոաշտարակ սեփական միջոցների հաշվին*Ապրանքները պետք է լինեն նոր, չօգտագործված
**Մատակարարումները իրականացվում են գ. Փարաքար , Նաիրի փ․ 40 հասցեով:
ապրանքների տեսքերը, գույները և չափսերը նախապես համաձայնեցնել պատվիրատուի ղեկավարի հետ։Երաշխիքային ժամկետ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Օդորակիչներ մինչև /60քմ/
Աշխատանքային ջերմաստիճանը` -15C,
Ապահովող մակերեսը՝ 60քմ,
Ինվերտորային շարժիչ,
Ռեժիմներ տաքացնող և սառեցնող
Midea կամ համարժեք HISENSE  կամ Gorenje
Տեղադրումը պատվիրատուի նշած վայրում իրականացնում է մատակարարը , անհրաժեշտության դեպքում կիրառելով ավտոաշտարակ սեփական միջոցների հաշվին*Ապրանքները պետք է լինեն նոր, չօգտագործված
Մատակարարումները իրականացվում են գ. Փարաքար , Նաիրի փ․ 40 հասցեով:
 ապրանքների տեսքերը, գույները և չափսերը նախապես համաձայնեցնել պատվիրատուի ղեկավարի հետ։Երաշխիքային ժամկետ 2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Փարաքար համայքին վարչական շրջաններ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Պայմանագիրն ուժի մեջ մտնելու օրվանից հաշված 20-րդ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Փարաքար համայքին վարչական շրջաններ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Պայմանագիրն ուժի մեջ մտնելու օրվանից հաշված 20-րդ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Փարաքար համայքին վարչական շրջաններ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Պայմանագիրն ուժի մեջ մտնելու օրվանից հաշված 20-րդ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