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D1A4C" w14:textId="141E8525" w:rsidR="00B677D7" w:rsidRDefault="00B677D7" w:rsidP="00B677D7">
      <w:pPr>
        <w:tabs>
          <w:tab w:val="left" w:pos="3060"/>
        </w:tabs>
        <w:jc w:val="center"/>
        <w:rPr>
          <w:rFonts w:ascii="GHEA Grapalat" w:hAnsi="GHEA Grapalat"/>
          <w:b/>
          <w:color w:val="000000"/>
          <w:lang w:val="hy-AM"/>
        </w:rPr>
      </w:pPr>
      <w:r>
        <w:rPr>
          <w:rFonts w:ascii="GHEA Grapalat" w:hAnsi="GHEA Grapalat"/>
          <w:b/>
          <w:color w:val="000000"/>
          <w:lang w:val="hy-AM"/>
        </w:rPr>
        <w:t>ՏԵԽՆԻԿԱԿԱՆ ԲՆՈՒԹԱԳԻՐ</w:t>
      </w:r>
    </w:p>
    <w:p w14:paraId="5A36CE8B" w14:textId="71D35C45" w:rsidR="00B677D7" w:rsidRPr="00C27B69" w:rsidRDefault="00B677D7" w:rsidP="00B677D7">
      <w:pPr>
        <w:tabs>
          <w:tab w:val="left" w:pos="3060"/>
        </w:tabs>
        <w:jc w:val="center"/>
        <w:rPr>
          <w:rFonts w:ascii="GHEA Grapalat" w:hAnsi="GHEA Grapalat"/>
          <w:b/>
          <w:color w:val="000000"/>
          <w:lang w:val="en-US"/>
        </w:rPr>
      </w:pPr>
      <w:r>
        <w:rPr>
          <w:rFonts w:ascii="GHEA Grapalat" w:hAnsi="GHEA Grapalat"/>
          <w:b/>
          <w:color w:val="000000"/>
          <w:lang w:val="hy-AM"/>
        </w:rPr>
        <w:t>ՍՄՍԲԿ-ԷԱՃԱՊՁԲ-2</w:t>
      </w:r>
      <w:r w:rsidR="00325B7A">
        <w:rPr>
          <w:rFonts w:ascii="GHEA Grapalat" w:hAnsi="GHEA Grapalat"/>
          <w:b/>
          <w:color w:val="000000"/>
          <w:lang w:val="en-US"/>
        </w:rPr>
        <w:t>6</w:t>
      </w:r>
      <w:r>
        <w:rPr>
          <w:rFonts w:ascii="GHEA Grapalat" w:hAnsi="GHEA Grapalat"/>
          <w:b/>
          <w:color w:val="000000"/>
          <w:lang w:val="hy-AM"/>
        </w:rPr>
        <w:t>/</w:t>
      </w:r>
      <w:r w:rsidR="00E9055A">
        <w:rPr>
          <w:rFonts w:ascii="GHEA Grapalat" w:hAnsi="GHEA Grapalat"/>
          <w:b/>
          <w:color w:val="000000"/>
          <w:lang w:val="hy-AM"/>
        </w:rPr>
        <w:t>2</w:t>
      </w:r>
      <w:r w:rsidR="00AC6C7D">
        <w:rPr>
          <w:rFonts w:ascii="GHEA Grapalat" w:hAnsi="GHEA Grapalat"/>
          <w:b/>
          <w:color w:val="000000"/>
          <w:lang w:val="hy-AM"/>
        </w:rPr>
        <w:t>2</w:t>
      </w:r>
    </w:p>
    <w:tbl>
      <w:tblPr>
        <w:tblW w:w="1601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985"/>
        <w:gridCol w:w="1843"/>
        <w:gridCol w:w="4961"/>
        <w:gridCol w:w="1169"/>
        <w:gridCol w:w="1390"/>
        <w:gridCol w:w="3111"/>
      </w:tblGrid>
      <w:tr w:rsidR="004B04E6" w14:paraId="2ACF84FF" w14:textId="6B7D0A19" w:rsidTr="004B04E6">
        <w:trPr>
          <w:trHeight w:val="319"/>
        </w:trPr>
        <w:tc>
          <w:tcPr>
            <w:tcW w:w="16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5A2B" w14:textId="144301A5" w:rsidR="004B04E6" w:rsidRDefault="004B04E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ԱՊՐԱՆՔԻ</w:t>
            </w:r>
          </w:p>
        </w:tc>
      </w:tr>
      <w:tr w:rsidR="00437B31" w14:paraId="3B7A0251" w14:textId="1704EB7B" w:rsidTr="004B04E6">
        <w:trPr>
          <w:trHeight w:val="18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F2CA" w14:textId="77777777" w:rsidR="00437B31" w:rsidRDefault="00437B31">
            <w:pPr>
              <w:jc w:val="center"/>
              <w:rPr>
                <w:rFonts w:ascii="GHEA Grapalat" w:hAnsi="GHEA Grapalat" w:cs="Calibri"/>
                <w:color w:val="000000"/>
                <w:sz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հրավերով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չափաբաժնի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համարը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2C83" w14:textId="77777777" w:rsidR="00437B31" w:rsidRDefault="00437B31">
            <w:pPr>
              <w:jc w:val="center"/>
              <w:rPr>
                <w:rFonts w:ascii="GHEA Grapalat" w:hAnsi="GHEA Grapalat" w:cs="Calibri"/>
                <w:color w:val="000000"/>
                <w:sz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գնումների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պլանով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միջանցիկ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ծածկագիրը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ըստ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ԳՄԱ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դասակարգման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(CPV)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849E" w14:textId="77777777" w:rsidR="00437B31" w:rsidRDefault="00437B31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անվանումը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71DE" w14:textId="77777777" w:rsidR="00437B31" w:rsidRDefault="00437B31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տեխնիկական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բնութագիրը</w:t>
            </w:r>
            <w:proofErr w:type="spellEnd"/>
            <w:r>
              <w:rPr>
                <w:rFonts w:ascii="GHEA Grapalat" w:hAnsi="GHEA Grapalat" w:cs="Calibri"/>
                <w:color w:val="000000"/>
                <w:lang w:val="hy-AM"/>
              </w:rPr>
              <w:t>*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5500" w14:textId="77777777" w:rsidR="00437B31" w:rsidRDefault="00437B31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չափման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միավորը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A482" w14:textId="77777777" w:rsidR="00437B31" w:rsidRDefault="00437B31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քանակը</w:t>
            </w:r>
            <w:proofErr w:type="spellEnd"/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A8894" w14:textId="3C11299A" w:rsidR="00437B31" w:rsidRPr="004B04E6" w:rsidRDefault="004B04E6" w:rsidP="004B04E6">
            <w:pPr>
              <w:tabs>
                <w:tab w:val="left" w:pos="990"/>
              </w:tabs>
              <w:jc w:val="center"/>
              <w:rPr>
                <w:rFonts w:ascii="GHEA Grapalat" w:hAnsi="GHEA Grapalat" w:cs="Calibri"/>
                <w:sz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lang w:val="hy-AM"/>
              </w:rPr>
              <w:t>Մատակարարման ժամկետը</w:t>
            </w:r>
          </w:p>
        </w:tc>
      </w:tr>
      <w:tr w:rsidR="00437B31" w:rsidRPr="00C64CE6" w14:paraId="162E016F" w14:textId="2EF84C28" w:rsidTr="00C64CE6">
        <w:trPr>
          <w:trHeight w:val="3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A5963" w14:textId="7741D44F" w:rsidR="00437B31" w:rsidRPr="00E113DE" w:rsidRDefault="00437B31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33E794" w14:textId="0F3EDE0E" w:rsidR="00437B31" w:rsidRPr="00E113DE" w:rsidRDefault="00437B31" w:rsidP="00652B18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113D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34141440/1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4816F3" w14:textId="2019147D" w:rsidR="00437B31" w:rsidRPr="00E113DE" w:rsidRDefault="00437B31" w:rsidP="00652B1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E113DE">
              <w:rPr>
                <w:rFonts w:ascii="GHEA Grapalat" w:hAnsi="GHEA Grapalat" w:cs="Calibri"/>
                <w:sz w:val="20"/>
                <w:szCs w:val="20"/>
                <w:lang w:val="hy-AM"/>
              </w:rPr>
              <w:t>Էլեկտրական մեքենա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F6CD8B" w14:textId="277A2519" w:rsidR="00437B31" w:rsidRPr="00E113DE" w:rsidRDefault="00437B31" w:rsidP="00E77FFD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113DE">
              <w:rPr>
                <w:rFonts w:ascii="GHEA Grapalat" w:hAnsi="GHEA Grapalat" w:cs="Calibri"/>
                <w:sz w:val="20"/>
                <w:szCs w:val="20"/>
              </w:rPr>
              <w:t>2026թ</w:t>
            </w:r>
            <w:r w:rsidRPr="00E113DE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նոր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>,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չօգտագործված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։</w:t>
            </w:r>
          </w:p>
          <w:p w14:paraId="07B97FBB" w14:textId="49F06C5E" w:rsidR="00437B31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Թափք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՝</w:t>
            </w:r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SUV/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քրոսովեր</w:t>
            </w:r>
            <w:proofErr w:type="spellEnd"/>
          </w:p>
          <w:p w14:paraId="28AFD194" w14:textId="77777777" w:rsidR="00437B31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113DE">
              <w:rPr>
                <w:rFonts w:ascii="GHEA Grapalat" w:hAnsi="GHEA Grapalat" w:cs="Calibri"/>
                <w:sz w:val="20"/>
                <w:szCs w:val="20"/>
              </w:rPr>
              <w:t>•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Ավտոմեքենան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–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հիբրիդ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/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էլեկտրական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ներքին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այրման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բենզինային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շարժիչով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>/</w:t>
            </w:r>
          </w:p>
          <w:p w14:paraId="1AD5073E" w14:textId="77777777" w:rsidR="00C64CE6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113DE">
              <w:rPr>
                <w:rFonts w:ascii="GHEA Grapalat" w:hAnsi="GHEA Grapalat" w:cs="Calibri"/>
                <w:sz w:val="20"/>
                <w:szCs w:val="20"/>
              </w:rPr>
              <w:t>•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Էլեկտրական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շարժիչ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–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18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կվՏ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բենզինային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շարժիչի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ծավալը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–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1</w:t>
            </w:r>
            <w:r w:rsidRPr="00E113DE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5 լ </w:t>
            </w:r>
          </w:p>
          <w:p w14:paraId="044DC6FC" w14:textId="6537701D" w:rsidR="00437B31" w:rsidRPr="00E113DE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Հզորություն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– </w:t>
            </w:r>
            <w:proofErr w:type="spellStart"/>
            <w:proofErr w:type="gramStart"/>
            <w:r w:rsidRPr="00E113DE">
              <w:rPr>
                <w:rFonts w:ascii="GHEA Grapalat" w:hAnsi="GHEA Grapalat" w:cs="Calibri"/>
                <w:sz w:val="20"/>
                <w:szCs w:val="20"/>
              </w:rPr>
              <w:t>առավելագույնը</w:t>
            </w:r>
            <w:proofErr w:type="spellEnd"/>
            <w:r w:rsidRPr="00E113DE">
              <w:rPr>
                <w:rFonts w:ascii="Calibri" w:hAnsi="Calibri" w:cs="Calibri"/>
                <w:sz w:val="20"/>
                <w:szCs w:val="20"/>
              </w:rPr>
              <w:t> </w:t>
            </w:r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230</w:t>
            </w:r>
            <w:proofErr w:type="gram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ձ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իա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ուժ</w:t>
            </w:r>
            <w:proofErr w:type="spellEnd"/>
            <w:r w:rsidRPr="00E113D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24D1D594" w14:textId="03082FCC" w:rsidR="00437B31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Ամբողջությամբ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լիցքավորված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ավտոմեքենայի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շահագործումը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(NEDC)՝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1000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կմ</w:t>
            </w:r>
            <w:proofErr w:type="spellEnd"/>
            <w:r w:rsidRPr="00E113DE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E113D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5ECEE24C" w14:textId="56FEAB8D" w:rsidR="00437B31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113DE">
              <w:rPr>
                <w:rFonts w:ascii="GHEA Grapalat" w:hAnsi="GHEA Grapalat" w:cs="GHEA Grapalat"/>
                <w:sz w:val="20"/>
                <w:szCs w:val="20"/>
              </w:rPr>
              <w:t>•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Ժամանակակից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անվտանգության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համակարգեր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</w:p>
          <w:p w14:paraId="2CE2A3DA" w14:textId="41CC55A6" w:rsidR="00437B31" w:rsidRPr="00E113DE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113DE">
              <w:rPr>
                <w:rFonts w:ascii="GHEA Grapalat" w:hAnsi="GHEA Grapalat" w:cs="GHEA Grapalat"/>
                <w:sz w:val="20"/>
                <w:szCs w:val="20"/>
              </w:rPr>
              <w:t>•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Հետևի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տեսախցիկ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անվտանգության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բարձիկներ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4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  <w:r w:rsidRPr="00E113DE">
              <w:rPr>
                <w:rFonts w:ascii="Cambria Math" w:hAnsi="Cambria Math" w:cs="Cambria Math"/>
                <w:sz w:val="20"/>
                <w:szCs w:val="20"/>
              </w:rPr>
              <w:t>․</w:t>
            </w:r>
          </w:p>
          <w:p w14:paraId="6022C7BB" w14:textId="77777777" w:rsidR="00437B31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Թվային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մուլտիմեդիա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ինտելեկտուալ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կառավարում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  <w:p w14:paraId="39206EDA" w14:textId="77777777" w:rsidR="00437B31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113DE">
              <w:rPr>
                <w:rFonts w:ascii="GHEA Grapalat" w:hAnsi="GHEA Grapalat" w:cs="Calibri"/>
                <w:sz w:val="20"/>
                <w:szCs w:val="20"/>
              </w:rPr>
              <w:t>•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Գույնը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՝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արծաթագույն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113DE">
              <w:rPr>
                <w:rFonts w:ascii="GHEA Grapalat" w:hAnsi="GHEA Grapalat" w:cs="Calibri"/>
                <w:sz w:val="20"/>
                <w:szCs w:val="20"/>
              </w:rPr>
              <w:t>մոխրագույն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,</w:t>
            </w:r>
            <w:proofErr w:type="gram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սրահի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գույնը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՝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մուգ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երանգի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714E07F2" w14:textId="15CC3E7A" w:rsidR="00437B31" w:rsidRPr="00E113DE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113DE">
              <w:rPr>
                <w:rFonts w:ascii="GHEA Grapalat" w:hAnsi="GHEA Grapalat" w:cs="Calibri"/>
                <w:sz w:val="20"/>
                <w:szCs w:val="20"/>
              </w:rPr>
              <w:t>•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Ավտոմեքենայի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երաշխիքը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5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տարի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150</w:t>
            </w:r>
            <w:r w:rsidRPr="00E113DE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000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կմ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վազք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։</w:t>
            </w:r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Մ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ատակարարը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հանդիսանա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պաշտոնական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ներկայացուցիչը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ՀՀ-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lastRenderedPageBreak/>
              <w:t>ում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ունենա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տեխնիկական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սպասարկման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կենտրոն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, ք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մոտակայքում</w:t>
            </w:r>
            <w:proofErr w:type="spellEnd"/>
          </w:p>
          <w:p w14:paraId="5993BB09" w14:textId="77777777" w:rsidR="00437B31" w:rsidRPr="00E113DE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Արտաքին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չափսեր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>)՝ 4700-4750 x 1900-1920 x 1680-1690</w:t>
            </w:r>
          </w:p>
          <w:p w14:paraId="137B264F" w14:textId="77777777" w:rsidR="00437B31" w:rsidRPr="00E113DE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Անիվային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բազա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>)՝ 2750-2800</w:t>
            </w:r>
          </w:p>
          <w:p w14:paraId="76795699" w14:textId="77777777" w:rsidR="00437B31" w:rsidRPr="00E113DE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Ճանապարհային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լուսածերպ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>)՝ 170-180</w:t>
            </w:r>
          </w:p>
          <w:p w14:paraId="27FC2ABD" w14:textId="77777777" w:rsidR="00437B31" w:rsidRPr="00E113DE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Նստատեղերի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քանակ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>՝ 5</w:t>
            </w:r>
          </w:p>
          <w:p w14:paraId="10005195" w14:textId="77777777" w:rsidR="00437B31" w:rsidRPr="00E113DE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Բեռնախցիկի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տարողություն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(լ)՝ 400-450</w:t>
            </w:r>
          </w:p>
          <w:p w14:paraId="77466817" w14:textId="77777777" w:rsidR="00437B31" w:rsidRPr="00E113DE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Վառելիքի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բաքի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տարողությունը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>, լ՝ 50-55</w:t>
            </w:r>
          </w:p>
          <w:p w14:paraId="63142593" w14:textId="77777777" w:rsidR="00437B31" w:rsidRPr="00E113DE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Վարման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ռեժիմներ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>՝ Pure/Auto/Power</w:t>
            </w:r>
          </w:p>
          <w:p w14:paraId="16F275E9" w14:textId="77777777" w:rsidR="00437B31" w:rsidRPr="00E113DE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Քարշակումը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Առջևի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քարշակ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լիաքարշակ</w:t>
            </w:r>
            <w:proofErr w:type="spellEnd"/>
          </w:p>
          <w:p w14:paraId="6EA228A2" w14:textId="77777777" w:rsidR="00437B31" w:rsidRPr="00E113DE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Արտանետումների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էկոլոգիական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դաս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Եվրո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5</w:t>
            </w:r>
          </w:p>
          <w:p w14:paraId="5DFDC982" w14:textId="77777777" w:rsidR="00437B31" w:rsidRPr="00E113DE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Լիցքավորում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էլեկտրավարդակից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(25-100%) (ժ)՝ 3</w:t>
            </w:r>
          </w:p>
          <w:p w14:paraId="6C286767" w14:textId="77777777" w:rsidR="00437B31" w:rsidRPr="00E113DE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Քաշը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կգ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>)՝ 1700-1750</w:t>
            </w:r>
          </w:p>
          <w:p w14:paraId="6513B8D3" w14:textId="770AD725" w:rsidR="00437B31" w:rsidRPr="00E113DE" w:rsidRDefault="00437B31" w:rsidP="00E77FF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Վառելիքի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ծախսը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խառը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ցիկ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. /լ 100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կմ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առավելա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գ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ույնը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5</w:t>
            </w:r>
          </w:p>
          <w:p w14:paraId="39A522CC" w14:textId="0CFF4EA3" w:rsidR="00437B31" w:rsidRPr="00E30E68" w:rsidRDefault="00437B31" w:rsidP="00E30E68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Ավտոմեքենայի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համալրվածությունը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՝ </w:t>
            </w:r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LED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լուսարձակներ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կաշեպատ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սրահ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օդորակիչ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ապակիների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էլեկտրակարավարում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E113DE">
              <w:rPr>
                <w:rFonts w:ascii="GHEA Grapalat" w:hAnsi="GHEA Grapalat" w:cs="Calibri"/>
                <w:sz w:val="20"/>
                <w:szCs w:val="20"/>
              </w:rPr>
              <w:t>էլ.կառավարվող</w:t>
            </w:r>
            <w:proofErr w:type="spellEnd"/>
            <w:proofErr w:type="gram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տաքացվող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կողային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հայելիներ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անձրևի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սենսոր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առանց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բանալի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«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Մուտք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մեկնարկ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»,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մուլտիմեդիա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Carplay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, Bluetooth, USB, 15-16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դույմ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 HD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էկրան</w:t>
            </w:r>
            <w:proofErr w:type="spellEnd"/>
            <w:r w:rsidRPr="00E113DE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E113DE">
              <w:rPr>
                <w:rFonts w:ascii="GHEA Grapalat" w:hAnsi="GHEA Grapalat" w:cs="Calibri"/>
                <w:sz w:val="20"/>
                <w:szCs w:val="20"/>
              </w:rPr>
              <w:t>աուդիոհամակարգ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։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34C0A2" w14:textId="1F710C1E" w:rsidR="00437B31" w:rsidRPr="00E113DE" w:rsidRDefault="00437B31" w:rsidP="00652B1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E113D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CEB621" w14:textId="18563FB0" w:rsidR="00437B31" w:rsidRPr="00E113DE" w:rsidRDefault="00437B31" w:rsidP="00652B18">
            <w:pPr>
              <w:jc w:val="center"/>
              <w:rPr>
                <w:rFonts w:cs="Calibri"/>
                <w:color w:val="000000"/>
                <w:sz w:val="20"/>
                <w:szCs w:val="20"/>
                <w:lang w:val="hy-AM"/>
              </w:rPr>
            </w:pPr>
            <w:r w:rsidRPr="00E113DE">
              <w:rPr>
                <w:rFonts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8E7533" w14:textId="43B6B5F1" w:rsidR="00437B31" w:rsidRPr="00C64CE6" w:rsidRDefault="00C64CE6" w:rsidP="00652B18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64CE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Պայմանագրի կնք</w:t>
            </w:r>
            <w:r w:rsidRPr="00C64CE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ման օրվանից</w:t>
            </w:r>
            <w:r w:rsidRPr="00C64CE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միչև </w:t>
            </w:r>
            <w:r w:rsidRPr="00C64CE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30</w:t>
            </w:r>
            <w:r w:rsidRPr="00C64CE6">
              <w:rPr>
                <w:rFonts w:ascii="Cambria Math" w:hAnsi="Cambria Math" w:cs="Cambria Math"/>
                <w:b/>
                <w:bCs/>
                <w:i/>
                <w:iCs/>
                <w:sz w:val="18"/>
                <w:szCs w:val="18"/>
                <w:lang w:val="hy-AM"/>
              </w:rPr>
              <w:t>․</w:t>
            </w:r>
            <w:r w:rsidRPr="00C64CE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08</w:t>
            </w:r>
            <w:r w:rsidRPr="00C64CE6">
              <w:rPr>
                <w:rFonts w:ascii="Cambria Math" w:hAnsi="Cambria Math" w:cs="Cambria Math"/>
                <w:b/>
                <w:bCs/>
                <w:i/>
                <w:iCs/>
                <w:sz w:val="18"/>
                <w:szCs w:val="18"/>
                <w:lang w:val="hy-AM"/>
              </w:rPr>
              <w:t>․</w:t>
            </w:r>
            <w:r w:rsidRPr="00C64CE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2026թ</w:t>
            </w:r>
            <w:r w:rsidRPr="00C64CE6">
              <w:rPr>
                <w:rFonts w:ascii="Cambria Math" w:hAnsi="Cambria Math" w:cs="Cambria Math"/>
                <w:b/>
                <w:bCs/>
                <w:i/>
                <w:iCs/>
                <w:sz w:val="18"/>
                <w:szCs w:val="18"/>
                <w:lang w:val="hy-AM"/>
              </w:rPr>
              <w:t>․</w:t>
            </w:r>
          </w:p>
        </w:tc>
      </w:tr>
    </w:tbl>
    <w:p w14:paraId="56E2E441" w14:textId="595B7664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24D9BFEF" w14:textId="50A4F2FD" w:rsidR="00712281" w:rsidRPr="00A25A5A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hy-AM" w:eastAsia="en-US"/>
        </w:rPr>
      </w:pPr>
    </w:p>
    <w:p w14:paraId="630AB278" w14:textId="5EC397A3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09D3CE2" w14:textId="7B355675" w:rsidR="0096153C" w:rsidRDefault="0096153C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4842B4B9" w14:textId="421BFE8A" w:rsidR="0096153C" w:rsidRDefault="0096153C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4700CC19" w14:textId="04A2BE5E" w:rsidR="0096153C" w:rsidRDefault="0096153C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26DC31C" w14:textId="77E2F464" w:rsidR="0096153C" w:rsidRDefault="0096153C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58C69DD5" w14:textId="56A1D7CF" w:rsidR="0096153C" w:rsidRDefault="0096153C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3147DF8B" w14:textId="2D57ACC4" w:rsidR="0088670B" w:rsidRDefault="0088670B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6998A9E" w14:textId="16375771" w:rsidR="00710873" w:rsidRPr="00710873" w:rsidRDefault="00710873" w:rsidP="00710873">
      <w:pPr>
        <w:tabs>
          <w:tab w:val="left" w:pos="3060"/>
        </w:tabs>
        <w:spacing w:after="0" w:line="240" w:lineRule="auto"/>
        <w:jc w:val="center"/>
        <w:rPr>
          <w:rFonts w:ascii="GHEA Grapalat" w:eastAsia="Times New Roman" w:hAnsi="GHEA Grapalat" w:cs="Sylfaen"/>
          <w:lang w:eastAsia="ru-RU"/>
        </w:rPr>
      </w:pPr>
      <w:r w:rsidRPr="00710873">
        <w:rPr>
          <w:rFonts w:ascii="GHEA Grapalat" w:eastAsia="Times New Roman" w:hAnsi="GHEA Grapalat" w:cs="Sylfaen"/>
          <w:lang w:eastAsia="ru-RU"/>
        </w:rPr>
        <w:t xml:space="preserve">ТЕХНИЧЕСКИЕ ХАРАКТЕРИСТИКИ </w:t>
      </w:r>
    </w:p>
    <w:tbl>
      <w:tblPr>
        <w:tblW w:w="15275" w:type="dxa"/>
        <w:tblInd w:w="113" w:type="dxa"/>
        <w:tblLook w:val="04A0" w:firstRow="1" w:lastRow="0" w:firstColumn="1" w:lastColumn="0" w:noHBand="0" w:noVBand="1"/>
      </w:tblPr>
      <w:tblGrid>
        <w:gridCol w:w="2046"/>
        <w:gridCol w:w="2656"/>
        <w:gridCol w:w="1739"/>
        <w:gridCol w:w="3071"/>
        <w:gridCol w:w="1312"/>
        <w:gridCol w:w="891"/>
        <w:gridCol w:w="3550"/>
        <w:gridCol w:w="10"/>
      </w:tblGrid>
      <w:tr w:rsidR="00C64CE6" w:rsidRPr="00710873" w14:paraId="5712EA05" w14:textId="559B7143" w:rsidTr="00BE5F3D">
        <w:trPr>
          <w:trHeight w:val="330"/>
        </w:trPr>
        <w:tc>
          <w:tcPr>
            <w:tcW w:w="15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5052F" w14:textId="6CBB339E" w:rsidR="00C64CE6" w:rsidRPr="00710873" w:rsidRDefault="00C64CE6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Товар</w:t>
            </w:r>
          </w:p>
        </w:tc>
      </w:tr>
      <w:tr w:rsidR="00C64CE6" w:rsidRPr="00710873" w14:paraId="798C6871" w14:textId="23B4C0DB" w:rsidTr="00182308">
        <w:trPr>
          <w:gridAfter w:val="1"/>
          <w:wAfter w:w="10" w:type="dxa"/>
          <w:trHeight w:val="2420"/>
        </w:trPr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8B163" w14:textId="77777777" w:rsidR="00C64CE6" w:rsidRPr="00710873" w:rsidRDefault="00C64CE6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номер предусмотренного приглашением лота</w:t>
            </w: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E832" w14:textId="77777777" w:rsidR="00C64CE6" w:rsidRPr="00710873" w:rsidRDefault="00C64CE6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DC012" w14:textId="77777777" w:rsidR="00C64CE6" w:rsidRPr="00710873" w:rsidRDefault="00C64CE6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 xml:space="preserve">наименование </w:t>
            </w:r>
          </w:p>
        </w:tc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E60AF" w14:textId="77777777" w:rsidR="00C64CE6" w:rsidRPr="00710873" w:rsidRDefault="00C64CE6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техническая характеристика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FF3DE" w14:textId="77777777" w:rsidR="00C64CE6" w:rsidRPr="00710873" w:rsidRDefault="00C64CE6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единица измерения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B3A67" w14:textId="77777777" w:rsidR="00C64CE6" w:rsidRPr="00710873" w:rsidRDefault="00C64CE6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общий объем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62148F" w14:textId="77777777" w:rsidR="00C64CE6" w:rsidRDefault="00C64CE6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</w:p>
          <w:p w14:paraId="13374C60" w14:textId="77777777" w:rsidR="00C64CE6" w:rsidRDefault="00C64CE6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</w:p>
          <w:p w14:paraId="17573163" w14:textId="77777777" w:rsidR="00C64CE6" w:rsidRDefault="00C64CE6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</w:p>
          <w:p w14:paraId="685750CC" w14:textId="4B79B666" w:rsidR="00C64CE6" w:rsidRPr="00710873" w:rsidRDefault="00C64CE6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C64CE6">
              <w:rPr>
                <w:rFonts w:ascii="GHEA Grapalat" w:eastAsia="Times New Roman" w:hAnsi="GHEA Grapalat" w:cs="Calibri"/>
                <w:lang w:eastAsia="ru-RU"/>
              </w:rPr>
              <w:t>Срок доставки</w:t>
            </w:r>
          </w:p>
        </w:tc>
      </w:tr>
      <w:tr w:rsidR="00C64CE6" w:rsidRPr="00710873" w14:paraId="18DDDFE0" w14:textId="053B64D2" w:rsidTr="00DD3907">
        <w:trPr>
          <w:gridAfter w:val="1"/>
          <w:wAfter w:w="10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11186" w14:textId="2A782F34" w:rsidR="00C64CE6" w:rsidRPr="00845BC4" w:rsidRDefault="00C64CE6" w:rsidP="007D5168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val="hy-AM"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7A32BF" w14:textId="3F036234" w:rsidR="00C64CE6" w:rsidRPr="00540E9F" w:rsidRDefault="00C64CE6" w:rsidP="007D516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val="en-US" w:eastAsia="ru-RU"/>
              </w:rPr>
            </w:pPr>
            <w:r w:rsidRPr="00E113D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34141440/1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9A6E6" w14:textId="7EF1BEF2" w:rsidR="00C64CE6" w:rsidRPr="00DD3907" w:rsidRDefault="00C64CE6" w:rsidP="007D51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D3907">
              <w:rPr>
                <w:rFonts w:ascii="Arial" w:hAnsi="Arial" w:cs="Arial"/>
                <w:sz w:val="20"/>
                <w:szCs w:val="20"/>
              </w:rPr>
              <w:t>Электромобиль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07908" w14:textId="77777777" w:rsidR="00C64CE6" w:rsidRPr="0019326C" w:rsidRDefault="00C64CE6" w:rsidP="0019326C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9326C">
              <w:rPr>
                <w:rFonts w:ascii="GHEA Grapalat" w:hAnsi="GHEA Grapalat" w:cs="Calibri"/>
                <w:sz w:val="16"/>
                <w:szCs w:val="16"/>
              </w:rPr>
              <w:t>Модель 2026 года, новая, без пробега.</w:t>
            </w:r>
          </w:p>
          <w:p w14:paraId="3CB0045E" w14:textId="77777777" w:rsidR="00C64CE6" w:rsidRPr="0019326C" w:rsidRDefault="00C64CE6" w:rsidP="0019326C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9326C">
              <w:rPr>
                <w:rFonts w:ascii="GHEA Grapalat" w:hAnsi="GHEA Grapalat" w:cs="Calibri"/>
                <w:sz w:val="16"/>
                <w:szCs w:val="16"/>
              </w:rPr>
              <w:t>Тип кузова: внедорожник/кроссовер</w:t>
            </w:r>
          </w:p>
          <w:p w14:paraId="47A46988" w14:textId="77777777" w:rsidR="00C64CE6" w:rsidRPr="0019326C" w:rsidRDefault="00C64CE6" w:rsidP="0019326C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9326C">
              <w:rPr>
                <w:rFonts w:ascii="GHEA Grapalat" w:hAnsi="GHEA Grapalat" w:cs="Calibri"/>
                <w:sz w:val="16"/>
                <w:szCs w:val="16"/>
              </w:rPr>
              <w:t>• Тип силовой установки: гибрид (электродвигатель и бензиновый двигатель внутреннего сгорания)</w:t>
            </w:r>
          </w:p>
          <w:p w14:paraId="09716904" w14:textId="77777777" w:rsidR="00C64CE6" w:rsidRPr="0019326C" w:rsidRDefault="00C64CE6" w:rsidP="0019326C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9326C">
              <w:rPr>
                <w:rFonts w:ascii="GHEA Grapalat" w:hAnsi="GHEA Grapalat" w:cs="Calibri"/>
                <w:sz w:val="16"/>
                <w:szCs w:val="16"/>
              </w:rPr>
              <w:t xml:space="preserve">• Электродвигатель: мощность не менее 18 кВт; рабочий объем бензинового двигателя: не менее 1,5 л; максимальная мощность: 230 </w:t>
            </w:r>
            <w:proofErr w:type="spellStart"/>
            <w:r w:rsidRPr="0019326C">
              <w:rPr>
                <w:rFonts w:ascii="GHEA Grapalat" w:hAnsi="GHEA Grapalat" w:cs="Calibri"/>
                <w:sz w:val="16"/>
                <w:szCs w:val="16"/>
              </w:rPr>
              <w:t>л.с</w:t>
            </w:r>
            <w:proofErr w:type="spellEnd"/>
            <w:r w:rsidRPr="0019326C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  <w:p w14:paraId="5ED6736D" w14:textId="77777777" w:rsidR="00C64CE6" w:rsidRPr="0019326C" w:rsidRDefault="00C64CE6" w:rsidP="0019326C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9326C">
              <w:rPr>
                <w:rFonts w:ascii="GHEA Grapalat" w:hAnsi="GHEA Grapalat" w:cs="Calibri"/>
                <w:sz w:val="16"/>
                <w:szCs w:val="16"/>
              </w:rPr>
              <w:t>• Запас хода на полном заряде (цикл NEDC): до 1000 км</w:t>
            </w:r>
          </w:p>
          <w:p w14:paraId="6417068B" w14:textId="77777777" w:rsidR="00C64CE6" w:rsidRPr="0019326C" w:rsidRDefault="00C64CE6" w:rsidP="0019326C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9326C">
              <w:rPr>
                <w:rFonts w:ascii="GHEA Grapalat" w:hAnsi="GHEA Grapalat" w:cs="Calibri"/>
                <w:sz w:val="16"/>
                <w:szCs w:val="16"/>
              </w:rPr>
              <w:t>• Современные системы безопасности</w:t>
            </w:r>
          </w:p>
          <w:p w14:paraId="6262FC8D" w14:textId="77777777" w:rsidR="00C64CE6" w:rsidRPr="0019326C" w:rsidRDefault="00C64CE6" w:rsidP="0019326C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9326C">
              <w:rPr>
                <w:rFonts w:ascii="GHEA Grapalat" w:hAnsi="GHEA Grapalat" w:cs="Calibri"/>
                <w:sz w:val="16"/>
                <w:szCs w:val="16"/>
              </w:rPr>
              <w:t>• Камера заднего вида; не менее 4 подушек безопасности</w:t>
            </w:r>
          </w:p>
          <w:p w14:paraId="0A7FA94F" w14:textId="77777777" w:rsidR="00C64CE6" w:rsidRPr="0019326C" w:rsidRDefault="00C64CE6" w:rsidP="0019326C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9326C">
              <w:rPr>
                <w:rFonts w:ascii="GHEA Grapalat" w:hAnsi="GHEA Grapalat" w:cs="Calibri"/>
                <w:sz w:val="16"/>
                <w:szCs w:val="16"/>
              </w:rPr>
              <w:t>• Цифровая мультимедийная система и интеллектуальные системы управления</w:t>
            </w:r>
          </w:p>
          <w:p w14:paraId="219A8B94" w14:textId="77777777" w:rsidR="00C64CE6" w:rsidRDefault="00C64CE6" w:rsidP="0019326C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9326C">
              <w:rPr>
                <w:rFonts w:ascii="GHEA Grapalat" w:hAnsi="GHEA Grapalat" w:cs="Calibri"/>
                <w:sz w:val="16"/>
                <w:szCs w:val="16"/>
              </w:rPr>
              <w:t>• Цвет кузова: черный, серебристый или серый; цвет салона: темный</w:t>
            </w:r>
          </w:p>
          <w:p w14:paraId="25A3A2D7" w14:textId="77777777" w:rsidR="00C64CE6" w:rsidRPr="0019326C" w:rsidRDefault="00C64CE6" w:rsidP="001932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• Гарантия на автомобиль: не менее 5 лет или 150 000 км пробега. Поставщик должен быть официальным представителем в Республике Армения и иметь как минимум один центр технического обслуживания в Ереване или его окрестностях.</w:t>
            </w:r>
          </w:p>
          <w:p w14:paraId="11AAC895" w14:textId="77777777" w:rsidR="00C64CE6" w:rsidRPr="0019326C" w:rsidRDefault="00C64CE6" w:rsidP="001932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lastRenderedPageBreak/>
              <w:t>Габаритные размеры (мм): 4700–4750 x 1900–1920 x 1680–1690</w:t>
            </w:r>
          </w:p>
          <w:p w14:paraId="5FDDB1A0" w14:textId="77777777" w:rsidR="00C64CE6" w:rsidRPr="0019326C" w:rsidRDefault="00C64CE6" w:rsidP="001932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Колесная база (мм): 2750–2800</w:t>
            </w:r>
          </w:p>
          <w:p w14:paraId="56F43B7D" w14:textId="77777777" w:rsidR="00C64CE6" w:rsidRPr="0019326C" w:rsidRDefault="00C64CE6" w:rsidP="001932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Дорожный просвет (мм): 170–180</w:t>
            </w:r>
          </w:p>
          <w:p w14:paraId="729B079E" w14:textId="77777777" w:rsidR="00C64CE6" w:rsidRPr="0019326C" w:rsidRDefault="00C64CE6" w:rsidP="001932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Количество мест: 5</w:t>
            </w:r>
          </w:p>
          <w:p w14:paraId="4080371A" w14:textId="77777777" w:rsidR="00C64CE6" w:rsidRPr="0019326C" w:rsidRDefault="00C64CE6" w:rsidP="001932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Объем багажника (л): 400–450</w:t>
            </w:r>
          </w:p>
          <w:p w14:paraId="11CEC048" w14:textId="77777777" w:rsidR="00C64CE6" w:rsidRPr="0019326C" w:rsidRDefault="00C64CE6" w:rsidP="001932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Объем топливного бака (л): 50–55</w:t>
            </w:r>
          </w:p>
          <w:p w14:paraId="43B349D8" w14:textId="77777777" w:rsidR="00C64CE6" w:rsidRPr="0019326C" w:rsidRDefault="00C64CE6" w:rsidP="001932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Режимы движения: Pure/Auto/Power</w:t>
            </w:r>
          </w:p>
          <w:p w14:paraId="5024CC71" w14:textId="77777777" w:rsidR="00C64CE6" w:rsidRPr="0019326C" w:rsidRDefault="00C64CE6" w:rsidP="001932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Тип привода: передний или полный</w:t>
            </w:r>
          </w:p>
          <w:p w14:paraId="2EC3F740" w14:textId="77777777" w:rsidR="00C64CE6" w:rsidRPr="0019326C" w:rsidRDefault="00C64CE6" w:rsidP="001932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Экологический класс: не ниже Euro 5</w:t>
            </w:r>
          </w:p>
          <w:p w14:paraId="3A83F23F" w14:textId="2563BDDA" w:rsidR="00C64CE6" w:rsidRDefault="00C64CE6" w:rsidP="001932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Время зарядки от электросети (25–100%) (ч)</w:t>
            </w:r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 3</w:t>
            </w:r>
          </w:p>
          <w:p w14:paraId="7758D13B" w14:textId="77777777" w:rsidR="00C64CE6" w:rsidRPr="0019326C" w:rsidRDefault="00C64CE6" w:rsidP="001932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Масса (кг): 1700–1750</w:t>
            </w:r>
          </w:p>
          <w:p w14:paraId="255FC05E" w14:textId="77777777" w:rsidR="00C64CE6" w:rsidRPr="0019326C" w:rsidRDefault="00C64CE6" w:rsidP="001932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Расход топлива (смешанный цикл, л/100 км): макс. 5</w:t>
            </w:r>
          </w:p>
          <w:p w14:paraId="6B849367" w14:textId="392773D4" w:rsidR="00C64CE6" w:rsidRPr="0019326C" w:rsidRDefault="00C64CE6" w:rsidP="001932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Особенности автомобиля: светодиодные фары, кожаный салон, кондиционер, </w:t>
            </w:r>
            <w:proofErr w:type="spellStart"/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электростеклоподъемники</w:t>
            </w:r>
            <w:proofErr w:type="spellEnd"/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, боковые зеркала с </w:t>
            </w:r>
            <w:proofErr w:type="spellStart"/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электрорегулировкой</w:t>
            </w:r>
            <w:proofErr w:type="spellEnd"/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 и подогревом, датчик дождя, система бесключевого доступа и запуска, мультимедийная система (</w:t>
            </w:r>
            <w:proofErr w:type="spellStart"/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CarPlay</w:t>
            </w:r>
            <w:proofErr w:type="spellEnd"/>
            <w:r w:rsidRPr="001932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, Bluetooth, USB, HD-экран диагональю 15–16 дюймов, аудиосистема).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17CC0E" w14:textId="52078D39" w:rsidR="00C64CE6" w:rsidRPr="00710873" w:rsidRDefault="00C64CE6" w:rsidP="007D516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19326C">
              <w:rPr>
                <w:rFonts w:ascii="GHEA Grapalat" w:eastAsia="Times New Roman" w:hAnsi="GHEA Grapalat" w:cs="Calibri"/>
                <w:lang w:eastAsia="ru-RU"/>
              </w:rPr>
              <w:lastRenderedPageBreak/>
              <w:t>штука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FC15D2" w14:textId="317E0CC4" w:rsidR="00C64CE6" w:rsidRPr="00CD1656" w:rsidRDefault="00C64CE6" w:rsidP="007D516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lang w:val="hy-AM" w:eastAsia="ru-RU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977606" w14:textId="7351A5AD" w:rsidR="00C64CE6" w:rsidRDefault="00C64CE6" w:rsidP="007D516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hy-AM" w:eastAsia="ru-RU"/>
              </w:rPr>
            </w:pPr>
            <w:r w:rsidRPr="00C64CE6">
              <w:rPr>
                <w:rFonts w:ascii="GHEA Grapalat" w:eastAsia="Times New Roman" w:hAnsi="GHEA Grapalat" w:cs="Calibri"/>
                <w:color w:val="000000"/>
                <w:lang w:val="hy-AM" w:eastAsia="ru-RU"/>
              </w:rPr>
              <w:t>С даты заключения договора по 30 августа 2026 года.</w:t>
            </w:r>
          </w:p>
        </w:tc>
      </w:tr>
    </w:tbl>
    <w:p w14:paraId="401931FA" w14:textId="089FB638" w:rsidR="00630DB5" w:rsidRDefault="00630DB5" w:rsidP="001F52DE">
      <w:pPr>
        <w:rPr>
          <w:lang w:val="pt-BR"/>
        </w:rPr>
      </w:pPr>
    </w:p>
    <w:p w14:paraId="721E4327" w14:textId="77777777" w:rsidR="00A25A5A" w:rsidRPr="00A25A5A" w:rsidRDefault="00A25A5A" w:rsidP="001F52DE"/>
    <w:sectPr w:rsidR="00A25A5A" w:rsidRPr="00A25A5A" w:rsidSect="00630DB5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97FDE"/>
    <w:multiLevelType w:val="hybridMultilevel"/>
    <w:tmpl w:val="895E5946"/>
    <w:lvl w:ilvl="0" w:tplc="A7B095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568C7"/>
    <w:multiLevelType w:val="hybridMultilevel"/>
    <w:tmpl w:val="688431CA"/>
    <w:lvl w:ilvl="0" w:tplc="94282D3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82ED0"/>
    <w:multiLevelType w:val="hybridMultilevel"/>
    <w:tmpl w:val="5C98BDDC"/>
    <w:lvl w:ilvl="0" w:tplc="A7B095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D74D3"/>
    <w:multiLevelType w:val="hybridMultilevel"/>
    <w:tmpl w:val="E662CED4"/>
    <w:lvl w:ilvl="0" w:tplc="9A5888F0">
      <w:numFmt w:val="bullet"/>
      <w:lvlText w:val="-"/>
      <w:lvlJc w:val="left"/>
      <w:pPr>
        <w:ind w:left="720" w:hanging="360"/>
      </w:pPr>
      <w:rPr>
        <w:rFonts w:ascii="GHEA Grapalat" w:eastAsia="Arial" w:hAnsi="GHEA Grapalat" w:cs="Arial" w:hint="default"/>
        <w:color w:val="2D3E4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D2F82"/>
    <w:multiLevelType w:val="hybridMultilevel"/>
    <w:tmpl w:val="19589844"/>
    <w:lvl w:ilvl="0" w:tplc="F1584792">
      <w:numFmt w:val="bullet"/>
      <w:lvlText w:val="-"/>
      <w:lvlJc w:val="left"/>
      <w:pPr>
        <w:ind w:left="1080" w:hanging="360"/>
      </w:pPr>
      <w:rPr>
        <w:rFonts w:ascii="GHEA Grapalat" w:eastAsiaTheme="minorHAnsi" w:hAnsi="GHEA Grapalat" w:cs="Sylfae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F16ED6"/>
    <w:multiLevelType w:val="multilevel"/>
    <w:tmpl w:val="993AD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DB5"/>
    <w:rsid w:val="00031162"/>
    <w:rsid w:val="0003506B"/>
    <w:rsid w:val="00060417"/>
    <w:rsid w:val="00091677"/>
    <w:rsid w:val="000E41A3"/>
    <w:rsid w:val="0019326C"/>
    <w:rsid w:val="001E611F"/>
    <w:rsid w:val="001F52DE"/>
    <w:rsid w:val="00202A76"/>
    <w:rsid w:val="00230BD9"/>
    <w:rsid w:val="0025079D"/>
    <w:rsid w:val="002A08A4"/>
    <w:rsid w:val="002A507E"/>
    <w:rsid w:val="002C25B3"/>
    <w:rsid w:val="002D16B4"/>
    <w:rsid w:val="002F0CDD"/>
    <w:rsid w:val="00323205"/>
    <w:rsid w:val="00325B7A"/>
    <w:rsid w:val="0033586A"/>
    <w:rsid w:val="00355015"/>
    <w:rsid w:val="003961FB"/>
    <w:rsid w:val="003A3EB0"/>
    <w:rsid w:val="003C5659"/>
    <w:rsid w:val="004116EF"/>
    <w:rsid w:val="00433E34"/>
    <w:rsid w:val="00437B31"/>
    <w:rsid w:val="0045634E"/>
    <w:rsid w:val="004B04E6"/>
    <w:rsid w:val="00503C9B"/>
    <w:rsid w:val="00531783"/>
    <w:rsid w:val="00540E9F"/>
    <w:rsid w:val="00543293"/>
    <w:rsid w:val="00565D00"/>
    <w:rsid w:val="00590123"/>
    <w:rsid w:val="005A7778"/>
    <w:rsid w:val="00607320"/>
    <w:rsid w:val="00613A34"/>
    <w:rsid w:val="00630DB5"/>
    <w:rsid w:val="00652B18"/>
    <w:rsid w:val="00662BC5"/>
    <w:rsid w:val="006941B9"/>
    <w:rsid w:val="006A061A"/>
    <w:rsid w:val="006A64C7"/>
    <w:rsid w:val="006B0FD3"/>
    <w:rsid w:val="006F60E6"/>
    <w:rsid w:val="00710873"/>
    <w:rsid w:val="00712281"/>
    <w:rsid w:val="00744CF7"/>
    <w:rsid w:val="007D5168"/>
    <w:rsid w:val="007F71F2"/>
    <w:rsid w:val="0080188F"/>
    <w:rsid w:val="00845BC4"/>
    <w:rsid w:val="00852BD6"/>
    <w:rsid w:val="00857BEB"/>
    <w:rsid w:val="0087393B"/>
    <w:rsid w:val="0088670B"/>
    <w:rsid w:val="00897503"/>
    <w:rsid w:val="008D7672"/>
    <w:rsid w:val="008F6224"/>
    <w:rsid w:val="00930784"/>
    <w:rsid w:val="0096153C"/>
    <w:rsid w:val="0096500F"/>
    <w:rsid w:val="00975F74"/>
    <w:rsid w:val="0099151F"/>
    <w:rsid w:val="0099546C"/>
    <w:rsid w:val="009E7AEC"/>
    <w:rsid w:val="00A104B8"/>
    <w:rsid w:val="00A257EE"/>
    <w:rsid w:val="00A25A5A"/>
    <w:rsid w:val="00A45C33"/>
    <w:rsid w:val="00A55683"/>
    <w:rsid w:val="00A74347"/>
    <w:rsid w:val="00A752BC"/>
    <w:rsid w:val="00AC6C7D"/>
    <w:rsid w:val="00AC7E54"/>
    <w:rsid w:val="00B10EE7"/>
    <w:rsid w:val="00B60487"/>
    <w:rsid w:val="00B677D7"/>
    <w:rsid w:val="00B70420"/>
    <w:rsid w:val="00BB3883"/>
    <w:rsid w:val="00C10411"/>
    <w:rsid w:val="00C21E74"/>
    <w:rsid w:val="00C27B69"/>
    <w:rsid w:val="00C40D31"/>
    <w:rsid w:val="00C40FD9"/>
    <w:rsid w:val="00C64CE6"/>
    <w:rsid w:val="00CB5733"/>
    <w:rsid w:val="00CD1656"/>
    <w:rsid w:val="00CD7F8A"/>
    <w:rsid w:val="00D112DD"/>
    <w:rsid w:val="00D21F1A"/>
    <w:rsid w:val="00DA6AAE"/>
    <w:rsid w:val="00DD3907"/>
    <w:rsid w:val="00E113DE"/>
    <w:rsid w:val="00E30E68"/>
    <w:rsid w:val="00E3537A"/>
    <w:rsid w:val="00E77FFD"/>
    <w:rsid w:val="00E9055A"/>
    <w:rsid w:val="00EF2369"/>
    <w:rsid w:val="00F12132"/>
    <w:rsid w:val="00F15BCD"/>
    <w:rsid w:val="00F35D61"/>
    <w:rsid w:val="00F64276"/>
    <w:rsid w:val="00F71B10"/>
    <w:rsid w:val="00F81FD3"/>
    <w:rsid w:val="00F970DF"/>
    <w:rsid w:val="00FC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9DBB3"/>
  <w15:chartTrackingRefBased/>
  <w15:docId w15:val="{1DD2D3CF-465D-40D1-81EA-6424FFD4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B67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semiHidden/>
    <w:unhideWhenUsed/>
    <w:rsid w:val="002F0CD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2F0CD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5">
    <w:name w:val="List Paragraph"/>
    <w:basedOn w:val="a"/>
    <w:uiPriority w:val="34"/>
    <w:qFormat/>
    <w:rsid w:val="009915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4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4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106</cp:revision>
  <cp:lastPrinted>2026-02-23T08:46:00Z</cp:lastPrinted>
  <dcterms:created xsi:type="dcterms:W3CDTF">2024-06-14T10:35:00Z</dcterms:created>
  <dcterms:modified xsi:type="dcterms:W3CDTF">2026-07-06T10:59:00Z</dcterms:modified>
</cp:coreProperties>
</file>