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ՔԿԾ-ԷԱՃԱՊՁԲ-26/50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Уголовно-исполнительное  служба министерсва юстиции РА обьявляет запрос по снабжению электроэнергии, поставляемой для нужд УИУ Абовян, Артик, Ванадзор, Севан и Еребуни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ՔԿԾ-ԷԱՃԱՊՁԲ-26/50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Уголовно-исполнительное  служба министерсва юстиции РА обьявляет запрос по снабжению электроэнергии, поставляемой для нужд УИУ Абовян, Артик, Ванадзор, Севан и Еребуни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Уголовно-исполнительное  служба министерсва юстиции РА обьявляет запрос по снабжению электроэнергии, поставляемой для нужд УИУ Абовян, Артик, Ванадзор, Севан и Еребуни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ՔԿԾ-ԷԱՃԱՊՁԲ-26/50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Уголовно-исполнительное  служба министерсва юстиции РА обьявляет запрос по снабжению электроэнергии, поставляемой для нужд УИУ Абовян, Артик, Ванадзор, Севан и Еребуни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Электроэнергия подается в тюрьмы Абовян, Артик, Ванадзор, Севан и Эребуни Министерства юстиции Республики Армения.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367.79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421.01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2026.07.20.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ՔԿԾ-ԷԱՃԱՊՁԲ-26/50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ՔԿԾ-ԷԱՃԱՊՁԲ-26/50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ՔԿԾ-ԷԱՃԱՊՁԲ-26/50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ՔԿԾ-ԷԱՃԱՊՁԲ-26/50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ՔԿԾ-ԷԱՃԱՊՁԲ-26/50"*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ՔԿԾ-ԷԱՃԱՊՁԲ-26/50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ՔԿԾ-ԷԱՃԱՊՁԲ-26/50"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ՔԿԾ-ԷԱՃԱՊՁԲ-26/50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ՔԿԾ-ԷԱՃԱՊՁԲ-26/50"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ՔԿԾ-ԷԱՃԱՊՁԲ-26/50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09311100/506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Электроэнергия подается в тюрьмы Абовян, Артик, Ванадзор, Севан и Эребуни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электроэнергии для пенитенциарных учреждений Министерства юстиции РА «Абовян», «Артик», «Ванадзор», «Севан», «Эребуни» в соответствии с Правилами торговли на розничном рынке электроэнергии РА (далее — Правила РРЭ), утвержденными решениями Комиссии по регулированию государственных услуг РА № 517-Н от 25.12.2019 и № 22-Н от 29.01.2025. Объем поставленной электроэнергии за расчетный месяц определяется в соответствии с Правилами РРЭ. Оплата за поставленную электроэнергию за предыдущий месяц производится в соответствии с Правилами РРЭ при предъявлении расчетного документа.
1. Пенитенциарное учреждение Министерства юстиции РА «Абовян».
Наименование фидерных подстанций: «Пивоварня» 35/10 кВ (ячейка 01) и «Балаховит» 110/10 кВ. Наименование трансформаторных подстанций учреждения: Т3893 и Т2796. Тип и заводской номер счетчика ячейки 01 (читаемый онлайн): тип – MIRTEK-32-AM, серийный номер – 3252263412795, тип и заводской номер другого счетчика: тип – KVANT-ST2000, серийный номер – 0168207615341. За 1-12 месяцев 2025 года учреждение потребило 320486 кВт электроэнергии.
2. Министерство юстиции РА, исправительное учреждение «Артик».
Наименование фидерной подстанции: «Артик» 110/35/10 кВ (ячейка 6). Название трансформаторной подстанции учреждения — G3517 10/0.4. Тип и серийный номер счетчика (считываемого онлайн) — MIRTEK-32-AM, номер дела — 3252263401524. За 1-12 месяцев 2025 года учреждение потребило 635930 кВт·ч электроэнергии.
3. Тюремное учреждение «Ванадзор» Министерства юстиции Республики Армения.
Названия питающих подстанций — «Тарон» 110/10 кВ (ячейка 16) и «Ванадзор-1» 110/10/6 кВ (ячейка 47). Названия трансформаторных подстанций учреждения — G3823 10/0.4 и G3823 10/0.4. Ячейка: 16-метровый тип (доступен для чтения онлайн) и заводской номер: тип - MIRTEK-32-AM, номер дела - 0232263455403, ячейка: 47-метровый тип (доступен для чтения онлайн) и заводской номер: тип - MIRTEK-32-AM, номер дела - 0232263452678. За 1-12 месяцев 2025 года учреждение потребило 371825 кВт электроэнергии.
4. Министерство юстиции РА, исправительное учреждение «Севан».
Названия питающих подстанций: «Раздан» 35/10 кВ (ячейка 12) и «Гагарин» 110/10 кВ (ячейка 01). Названия трансформаторных подстанций учреждения: G8259 10/0.4 и G8259 10/0.4. Ячейка: 12-метровый счетчик (доступен для просмотра онлайн) и заводской номер: тип-MIRTEK-32-AM, номер дела- 3252263428134, ячейка: 1-метровый счетчик (доступен для просмотра онлайн) и заводской номер: тип- EA02RL-B3, номер дела- 01026534. За 1-12 месяцев 2025 года учреждение потребило 907581 кВт·ч электроэнергии.
5. Министерство юстиции РА, исправительное учреждение «Эребуни».
Название питающей подстанции: «Аргишти» 35/10 кВ (ячейка 05). Название трансформаторной подстанции учреждения — G0713. Тип и серийный номер счетчика (читаемый онлайн): тип - МИРТЕК-32-АМ, серийный номер - 3252263412821. За 1-12 месяцев 2025 года учреждение потребило 137830 кВт·ч электроэнергии.
Тариф на электроэнергию должен рассчитываться следующим образом: за 1 кВт·ч электроэнергии (с учетом дневного/ночного учета потребления, который для указанных абонентов составляет приблизительно 70% (день)/30% (ночь)), включая стоимость услуг, предоставляемых в соответствии с правилами рыночной торговли (за исключением услуг по распределению электроэнергии), в том числе:
● Тариф на предоставление услуг ЗАО «Высоковольтные электрические сети»,
● Тариф на предоставление услуг ЗАО «Оператор электроэнергетической системы»,
● Тариф на предоставление услуг ЗАО «Расчетный центр».
Участник должен иметь соответствующую лицензию, указанную в законодательстве Республики Армения. Договор с выбранным участником будет заключен в случае наличия соответствующей лицензии. Если участник не предоставит необходимую лицензию, его заявка может быть отклонена.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кВтч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Пять исправительных учреждений Министерства юстиции Республики Армения, см. Приложение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ресурсов — в течение 365 календарных дней с момента вступления соглашения между сторонами в силу (период с 01.08.2026 по 01.08.2027).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ՔԿԾ-ԷԱՃԱՊՁԲ-26/50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