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8796A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20C6C521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048552F1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09CB93C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61F059C2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5CB050F9" w14:textId="77777777" w:rsidR="00C479E9" w:rsidRPr="00830F23" w:rsidRDefault="009F40B4" w:rsidP="00C479E9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731F5711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145C15A0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2BB644B6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0A76CCB1" w14:textId="71D75B0C" w:rsidR="009F40B4" w:rsidRPr="004B4C87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52450E">
        <w:rPr>
          <w:rFonts w:ascii="GHEA Grapalat" w:hAnsi="GHEA Grapalat"/>
          <w:b w:val="0"/>
          <w:sz w:val="20"/>
          <w:lang w:val="af-ZA"/>
        </w:rPr>
        <w:t xml:space="preserve">ԵԲԳԿ-ԷԱՃԾՁԲ-26/3 </w:t>
      </w:r>
    </w:p>
    <w:p w14:paraId="0A975C39" w14:textId="77777777" w:rsidR="009F40B4" w:rsidRPr="008A4B30" w:rsidRDefault="009F40B4" w:rsidP="008A4B30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6BB9B9D7" w14:textId="722D4532" w:rsidR="009F40B4" w:rsidRDefault="001C3A2E" w:rsidP="00C06756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987BED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760751" w:rsidRPr="00F62911">
        <w:rPr>
          <w:rFonts w:ascii="GHEA Grapalat" w:hAnsi="GHEA Grapalat"/>
          <w:b w:val="0"/>
          <w:sz w:val="20"/>
          <w:lang w:val="af-ZA"/>
        </w:rPr>
        <w:t>«</w:t>
      </w:r>
      <w:r w:rsidR="00760751">
        <w:rPr>
          <w:rFonts w:ascii="GHEA Grapalat" w:hAnsi="GHEA Grapalat"/>
          <w:b w:val="0"/>
          <w:sz w:val="20"/>
          <w:lang w:val="hy-AM"/>
        </w:rPr>
        <w:t xml:space="preserve">Երևան» Բժշկագիտական կենտրոն ՓԲԸ-ի </w:t>
      </w:r>
      <w:r w:rsidR="009F40B4" w:rsidRPr="00987BED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4B4C87" w:rsidRPr="004B4C87">
        <w:rPr>
          <w:rFonts w:ascii="GHEA Grapalat" w:hAnsi="GHEA Grapalat"/>
          <w:b w:val="0"/>
          <w:sz w:val="20"/>
          <w:lang w:val="hy-AM"/>
        </w:rPr>
        <w:t>ջրի պոմպի, մոնիտորների և անլար հեռախոսների</w:t>
      </w:r>
      <w:r w:rsidR="004B4C87">
        <w:rPr>
          <w:rFonts w:ascii="GHEA Grapalat" w:hAnsi="GHEA Grapalat"/>
          <w:b w:val="0"/>
          <w:sz w:val="20"/>
          <w:lang w:val="hy-AM"/>
        </w:rPr>
        <w:t xml:space="preserve"> </w:t>
      </w:r>
      <w:r w:rsidR="00987BED">
        <w:rPr>
          <w:rFonts w:ascii="GHEA Grapalat" w:hAnsi="GHEA Grapalat"/>
          <w:b w:val="0"/>
          <w:sz w:val="20"/>
          <w:lang w:val="hy-AM"/>
        </w:rPr>
        <w:t xml:space="preserve">գնման </w:t>
      </w:r>
      <w:r w:rsidR="009F40B4" w:rsidRPr="00987BED">
        <w:rPr>
          <w:rFonts w:ascii="GHEA Grapalat" w:hAnsi="GHEA Grapalat"/>
          <w:b w:val="0"/>
          <w:sz w:val="20"/>
          <w:lang w:val="hy-AM"/>
        </w:rPr>
        <w:t xml:space="preserve">նպատակով կազմակերպված </w:t>
      </w:r>
      <w:r w:rsidR="0052450E">
        <w:rPr>
          <w:rFonts w:ascii="GHEA Grapalat" w:hAnsi="GHEA Grapalat"/>
          <w:b w:val="0"/>
          <w:sz w:val="20"/>
          <w:lang w:val="hy-AM"/>
        </w:rPr>
        <w:t xml:space="preserve">ԵԲԳԿ-ԷԱՃԾՁԲ-26/3 </w:t>
      </w:r>
      <w:proofErr w:type="spellStart"/>
      <w:r w:rsidR="009F40B4" w:rsidRPr="00987BED">
        <w:rPr>
          <w:rFonts w:ascii="GHEA Grapalat" w:hAnsi="GHEA Grapalat"/>
          <w:b w:val="0"/>
          <w:sz w:val="20"/>
          <w:lang w:val="hy-AM"/>
        </w:rPr>
        <w:t>ծածկագրով</w:t>
      </w:r>
      <w:proofErr w:type="spellEnd"/>
      <w:r w:rsidR="009F40B4" w:rsidRPr="00987BED">
        <w:rPr>
          <w:rFonts w:ascii="GHEA Grapalat" w:hAnsi="GHEA Grapalat"/>
          <w:b w:val="0"/>
          <w:sz w:val="20"/>
          <w:lang w:val="hy-AM"/>
        </w:rPr>
        <w:t xml:space="preserve">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4BAFD8C7" w14:textId="77777777" w:rsidR="00655F06" w:rsidRPr="00655F06" w:rsidRDefault="00655F06" w:rsidP="00655F06">
      <w:pPr>
        <w:rPr>
          <w:lang w:val="hy-AM" w:eastAsia="ru-RU"/>
        </w:rPr>
      </w:pPr>
    </w:p>
    <w:p w14:paraId="4F1B63B7" w14:textId="647E1D15" w:rsidR="005D3246" w:rsidRPr="0052450E" w:rsidRDefault="005D3246" w:rsidP="0052450E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</w:t>
      </w:r>
      <w:r w:rsidR="009F40B4" w:rsidRPr="005D3246">
        <w:rPr>
          <w:rFonts w:ascii="GHEA Grapalat" w:hAnsi="GHEA Grapalat"/>
          <w:sz w:val="20"/>
          <w:lang w:val="hy-AM"/>
        </w:rPr>
        <w:t>Փոփոխության առաջացման պատճառ</w:t>
      </w:r>
      <w:r w:rsidR="00C06756" w:rsidRPr="005D3246">
        <w:rPr>
          <w:rFonts w:ascii="GHEA Grapalat" w:hAnsi="GHEA Grapalat"/>
          <w:sz w:val="20"/>
          <w:lang w:val="hy-AM"/>
        </w:rPr>
        <w:t>:</w:t>
      </w:r>
      <w:r w:rsidR="00760751">
        <w:rPr>
          <w:rFonts w:ascii="GHEA Grapalat" w:hAnsi="GHEA Grapalat"/>
          <w:sz w:val="20"/>
          <w:lang w:val="hy-AM"/>
        </w:rPr>
        <w:t xml:space="preserve"> </w:t>
      </w:r>
      <w:r w:rsidR="0052450E" w:rsidRPr="0052450E">
        <w:rPr>
          <w:rFonts w:ascii="GHEA Grapalat" w:hAnsi="GHEA Grapalat"/>
          <w:sz w:val="20"/>
          <w:lang w:val="hy-AM"/>
        </w:rPr>
        <w:t>տեխնիկական բնութագրում ավելացնել</w:t>
      </w:r>
      <w:r w:rsidR="0052450E">
        <w:rPr>
          <w:rFonts w:ascii="GHEA Grapalat" w:hAnsi="GHEA Grapalat"/>
          <w:sz w:val="20"/>
          <w:lang w:val="hy-AM"/>
        </w:rPr>
        <w:t>՝</w:t>
      </w:r>
      <w:r w:rsidR="0052450E" w:rsidRPr="0052450E">
        <w:rPr>
          <w:rFonts w:ascii="GHEA Grapalat" w:hAnsi="GHEA Grapalat"/>
          <w:sz w:val="20"/>
          <w:lang w:val="hy-AM"/>
        </w:rPr>
        <w:t xml:space="preserve"> &lt;&lt;հետվիրահատական անկողնային պարագաների /</w:t>
      </w:r>
      <w:proofErr w:type="spellStart"/>
      <w:r w:rsidR="0052450E" w:rsidRPr="0052450E">
        <w:rPr>
          <w:rFonts w:ascii="GHEA Grapalat" w:hAnsi="GHEA Grapalat"/>
          <w:sz w:val="20"/>
          <w:lang w:val="hy-AM"/>
        </w:rPr>
        <w:t>ինֆեկցիայով</w:t>
      </w:r>
      <w:proofErr w:type="spellEnd"/>
      <w:r w:rsidR="0052450E" w:rsidRPr="0052450E">
        <w:rPr>
          <w:rFonts w:ascii="GHEA Grapalat" w:hAnsi="GHEA Grapalat"/>
          <w:sz w:val="20"/>
          <w:lang w:val="hy-AM"/>
        </w:rPr>
        <w:t xml:space="preserve">, արյունով և թարախով/ լվացում, բարձերի, </w:t>
      </w:r>
      <w:proofErr w:type="spellStart"/>
      <w:r w:rsidR="0052450E" w:rsidRPr="0052450E">
        <w:rPr>
          <w:rFonts w:ascii="GHEA Grapalat" w:hAnsi="GHEA Grapalat"/>
          <w:sz w:val="20"/>
          <w:lang w:val="hy-AM"/>
        </w:rPr>
        <w:t>մատրասների</w:t>
      </w:r>
      <w:proofErr w:type="spellEnd"/>
      <w:r w:rsidR="0052450E" w:rsidRPr="0052450E">
        <w:rPr>
          <w:rFonts w:ascii="GHEA Grapalat" w:hAnsi="GHEA Grapalat"/>
          <w:sz w:val="20"/>
          <w:lang w:val="hy-AM"/>
        </w:rPr>
        <w:t xml:space="preserve"> և անկողնային զանազան </w:t>
      </w:r>
      <w:proofErr w:type="spellStart"/>
      <w:r w:rsidR="0052450E" w:rsidRPr="0052450E">
        <w:rPr>
          <w:rFonts w:ascii="GHEA Grapalat" w:hAnsi="GHEA Grapalat"/>
          <w:sz w:val="20"/>
          <w:lang w:val="hy-AM"/>
        </w:rPr>
        <w:t>պարագանեի</w:t>
      </w:r>
      <w:proofErr w:type="spellEnd"/>
      <w:r w:rsidR="0052450E" w:rsidRPr="0052450E">
        <w:rPr>
          <w:rFonts w:ascii="GHEA Grapalat" w:hAnsi="GHEA Grapalat"/>
          <w:sz w:val="20"/>
          <w:lang w:val="hy-AM"/>
        </w:rPr>
        <w:t xml:space="preserve"> քիմ մաքրում: </w:t>
      </w:r>
      <w:proofErr w:type="spellStart"/>
      <w:r w:rsidR="0052450E" w:rsidRPr="0052450E">
        <w:rPr>
          <w:rFonts w:ascii="GHEA Grapalat" w:hAnsi="GHEA Grapalat"/>
          <w:sz w:val="20"/>
          <w:lang w:val="hy-AM"/>
        </w:rPr>
        <w:t>Մատրրասի</w:t>
      </w:r>
      <w:proofErr w:type="spellEnd"/>
      <w:r w:rsidR="0052450E" w:rsidRPr="0052450E">
        <w:rPr>
          <w:rFonts w:ascii="GHEA Grapalat" w:hAnsi="GHEA Grapalat"/>
          <w:sz w:val="20"/>
          <w:lang w:val="hy-AM"/>
        </w:rPr>
        <w:t xml:space="preserve"> չափերը երկարություն 210սմ, լայնություն 90 սմ հաստություն 15 սմ/բարձրություն/ քաշը մոտավոր 11-12 կգ։ Անկողնային պարագաների լվացման ծառայության առավելագույն ծավալը (բարձերի, </w:t>
      </w:r>
      <w:proofErr w:type="spellStart"/>
      <w:r w:rsidR="0052450E" w:rsidRPr="0052450E">
        <w:rPr>
          <w:rFonts w:ascii="GHEA Grapalat" w:hAnsi="GHEA Grapalat"/>
          <w:sz w:val="20"/>
          <w:lang w:val="hy-AM"/>
        </w:rPr>
        <w:t>մատրասներ</w:t>
      </w:r>
      <w:r w:rsidR="00027894">
        <w:rPr>
          <w:rFonts w:ascii="GHEA Grapalat" w:hAnsi="GHEA Grapalat"/>
          <w:sz w:val="20"/>
          <w:lang w:val="hy-AM"/>
        </w:rPr>
        <w:t>ի</w:t>
      </w:r>
      <w:proofErr w:type="spellEnd"/>
      <w:r w:rsidR="0052450E" w:rsidRPr="0052450E">
        <w:rPr>
          <w:rFonts w:ascii="GHEA Grapalat" w:hAnsi="GHEA Grapalat"/>
          <w:sz w:val="20"/>
          <w:lang w:val="hy-AM"/>
        </w:rPr>
        <w:t xml:space="preserve"> և անկողնային զանազան </w:t>
      </w:r>
      <w:proofErr w:type="spellStart"/>
      <w:r w:rsidR="0052450E" w:rsidRPr="0052450E">
        <w:rPr>
          <w:rFonts w:ascii="GHEA Grapalat" w:hAnsi="GHEA Grapalat"/>
          <w:sz w:val="20"/>
          <w:lang w:val="hy-AM"/>
        </w:rPr>
        <w:t>պարագանեի</w:t>
      </w:r>
      <w:proofErr w:type="spellEnd"/>
      <w:r w:rsidR="0052450E" w:rsidRPr="0052450E">
        <w:rPr>
          <w:rFonts w:ascii="GHEA Grapalat" w:hAnsi="GHEA Grapalat"/>
          <w:sz w:val="20"/>
          <w:lang w:val="hy-AM"/>
        </w:rPr>
        <w:t xml:space="preserve">) կազմում է </w:t>
      </w:r>
      <w:proofErr w:type="spellStart"/>
      <w:r w:rsidR="0052450E" w:rsidRPr="0052450E">
        <w:rPr>
          <w:rFonts w:ascii="GHEA Grapalat" w:hAnsi="GHEA Grapalat"/>
          <w:sz w:val="20"/>
          <w:lang w:val="hy-AM"/>
        </w:rPr>
        <w:t>մինչև</w:t>
      </w:r>
      <w:proofErr w:type="spellEnd"/>
      <w:r w:rsidR="0052450E" w:rsidRPr="0052450E">
        <w:rPr>
          <w:rFonts w:ascii="GHEA Grapalat" w:hAnsi="GHEA Grapalat"/>
          <w:sz w:val="20"/>
          <w:lang w:val="hy-AM"/>
        </w:rPr>
        <w:t xml:space="preserve"> 15 000 կգ</w:t>
      </w:r>
      <w:r w:rsidR="00655F06" w:rsidRPr="0052450E">
        <w:rPr>
          <w:rFonts w:ascii="GHEA Grapalat" w:hAnsi="GHEA Grapalat"/>
          <w:sz w:val="20"/>
          <w:lang w:val="hy-AM"/>
        </w:rPr>
        <w:t>&gt;&gt;։</w:t>
      </w:r>
    </w:p>
    <w:p w14:paraId="2186A7FB" w14:textId="77777777" w:rsidR="00655F06" w:rsidRDefault="005D3246" w:rsidP="00502B72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hy-AM"/>
        </w:rPr>
        <w:t xml:space="preserve">     </w:t>
      </w:r>
    </w:p>
    <w:p w14:paraId="68CD51FF" w14:textId="53B6A938" w:rsidR="00EA14C1" w:rsidRDefault="005D3246" w:rsidP="00502B72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hy-AM"/>
        </w:rPr>
        <w:t xml:space="preserve"> </w:t>
      </w:r>
      <w:r w:rsidR="00C479E9" w:rsidRPr="005D3246">
        <w:rPr>
          <w:rFonts w:ascii="GHEA Grapalat" w:hAnsi="GHEA Grapalat"/>
          <w:b w:val="0"/>
          <w:sz w:val="20"/>
          <w:lang w:val="hy-AM"/>
        </w:rPr>
        <w:t>Փ</w:t>
      </w:r>
      <w:r w:rsidR="00F62911" w:rsidRPr="005D3246">
        <w:rPr>
          <w:rFonts w:ascii="GHEA Grapalat" w:hAnsi="GHEA Grapalat"/>
          <w:b w:val="0"/>
          <w:sz w:val="20"/>
          <w:lang w:val="hy-AM"/>
        </w:rPr>
        <w:t>ոփոխության հիմնավորում</w:t>
      </w:r>
      <w:r w:rsidR="00827905" w:rsidRPr="005D3246">
        <w:rPr>
          <w:rFonts w:ascii="GHEA Grapalat" w:hAnsi="GHEA Grapalat"/>
          <w:b w:val="0"/>
          <w:sz w:val="20"/>
          <w:lang w:val="hy-AM"/>
        </w:rPr>
        <w:t>:</w:t>
      </w:r>
      <w:r w:rsidR="00D055BC">
        <w:rPr>
          <w:rFonts w:ascii="GHEA Grapalat" w:hAnsi="GHEA Grapalat"/>
          <w:b w:val="0"/>
          <w:sz w:val="20"/>
          <w:lang w:val="hy-AM"/>
        </w:rPr>
        <w:t xml:space="preserve"> </w:t>
      </w:r>
      <w:r w:rsidR="00655F06">
        <w:rPr>
          <w:rFonts w:ascii="GHEA Grapalat" w:hAnsi="GHEA Grapalat"/>
          <w:b w:val="0"/>
          <w:sz w:val="20"/>
          <w:lang w:val="hy-AM"/>
        </w:rPr>
        <w:t>Գնահատող հանձնաժողվի հիմանորումը</w:t>
      </w:r>
    </w:p>
    <w:p w14:paraId="27CFA0C5" w14:textId="7CEF4723" w:rsidR="008933FC" w:rsidRPr="0052450E" w:rsidRDefault="00D055BC" w:rsidP="00502B72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hy-AM"/>
        </w:rPr>
        <w:t xml:space="preserve">      </w:t>
      </w:r>
      <w:r w:rsidR="007B137F" w:rsidRPr="005D3246">
        <w:rPr>
          <w:rFonts w:ascii="GHEA Grapalat" w:hAnsi="GHEA Grapalat"/>
          <w:b w:val="0"/>
          <w:sz w:val="20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8933FC" w:rsidRPr="005D3246">
        <w:rPr>
          <w:rFonts w:ascii="GHEA Grapalat" w:hAnsi="GHEA Grapalat"/>
          <w:b w:val="0"/>
          <w:sz w:val="20"/>
          <w:lang w:val="hy-AM"/>
        </w:rPr>
        <w:br/>
      </w:r>
      <w:r w:rsidR="0052450E">
        <w:rPr>
          <w:rFonts w:ascii="GHEA Grapalat" w:hAnsi="GHEA Grapalat"/>
          <w:b w:val="0"/>
          <w:sz w:val="20"/>
          <w:lang w:val="hy-AM"/>
        </w:rPr>
        <w:t xml:space="preserve">ԵԲԳԿ-ԷԱՃԾՁԲ-26/3 </w:t>
      </w:r>
      <w:r w:rsidR="008933FC" w:rsidRPr="0052450E">
        <w:rPr>
          <w:rFonts w:ascii="GHEA Grapalat" w:hAnsi="GHEA Grapalat"/>
          <w:b w:val="0"/>
          <w:sz w:val="20"/>
          <w:lang w:val="hy-AM"/>
        </w:rPr>
        <w:t xml:space="preserve">ծածկագրով գնահատող հանձնաժողովի քարտուղար </w:t>
      </w:r>
      <w:r w:rsidR="00655F06" w:rsidRPr="0052450E">
        <w:rPr>
          <w:rFonts w:ascii="GHEA Grapalat" w:hAnsi="GHEA Grapalat"/>
          <w:b w:val="0"/>
          <w:sz w:val="20"/>
          <w:lang w:val="hy-AM"/>
        </w:rPr>
        <w:t>Թ</w:t>
      </w:r>
      <w:r w:rsidR="00655F06" w:rsidRPr="0052450E">
        <w:rPr>
          <w:rFonts w:ascii="Cambria Math" w:hAnsi="Cambria Math" w:cs="Cambria Math"/>
          <w:b w:val="0"/>
          <w:sz w:val="20"/>
          <w:lang w:val="hy-AM"/>
        </w:rPr>
        <w:t>․</w:t>
      </w:r>
      <w:r w:rsidR="00655F06" w:rsidRPr="0052450E">
        <w:rPr>
          <w:rFonts w:ascii="GHEA Grapalat" w:hAnsi="GHEA Grapalat"/>
          <w:b w:val="0"/>
          <w:sz w:val="20"/>
          <w:lang w:val="hy-AM"/>
        </w:rPr>
        <w:t xml:space="preserve"> </w:t>
      </w:r>
      <w:proofErr w:type="spellStart"/>
      <w:r w:rsidR="00655F06" w:rsidRPr="0052450E">
        <w:rPr>
          <w:rFonts w:ascii="GHEA Grapalat" w:hAnsi="GHEA Grapalat" w:cs="GHEA Grapalat"/>
          <w:b w:val="0"/>
          <w:sz w:val="20"/>
          <w:lang w:val="hy-AM"/>
        </w:rPr>
        <w:t>Հովեսյանին</w:t>
      </w:r>
      <w:proofErr w:type="spellEnd"/>
      <w:r w:rsidR="008933FC" w:rsidRPr="0052450E">
        <w:rPr>
          <w:rFonts w:ascii="GHEA Grapalat" w:hAnsi="GHEA Grapalat"/>
          <w:b w:val="0"/>
          <w:sz w:val="20"/>
          <w:lang w:val="hy-AM"/>
        </w:rPr>
        <w:t>:</w:t>
      </w:r>
    </w:p>
    <w:p w14:paraId="63576614" w14:textId="3ED8D05F" w:rsidR="007B137F" w:rsidRPr="00830F23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Հեռախոս՝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760751">
        <w:rPr>
          <w:rFonts w:ascii="GHEA Grapalat" w:eastAsia="Times New Roman" w:hAnsi="GHEA Grapalat" w:cs="Times New Roman"/>
          <w:sz w:val="20"/>
          <w:szCs w:val="20"/>
          <w:lang w:val="hy-AM"/>
        </w:rPr>
        <w:t>043-67-10-67</w:t>
      </w:r>
      <w:r w:rsidRPr="00830F23">
        <w:rPr>
          <w:rFonts w:ascii="GHEA Grapalat" w:eastAsia="Times New Roman" w:hAnsi="GHEA Grapalat" w:cs="Arial Armenian"/>
          <w:sz w:val="20"/>
          <w:szCs w:val="20"/>
          <w:lang w:val="af-ZA"/>
        </w:rPr>
        <w:t>։</w:t>
      </w:r>
    </w:p>
    <w:p w14:paraId="2AF3F62B" w14:textId="230D8045" w:rsidR="007B137F" w:rsidRPr="00760751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sz w:val="20"/>
          <w:szCs w:val="20"/>
          <w:lang w:val="hy-AM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Էլ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փոստ՝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hyperlink r:id="rId7" w:history="1">
        <w:r w:rsidR="00760751" w:rsidRPr="00115924">
          <w:rPr>
            <w:rStyle w:val="Hyperlink"/>
            <w:rFonts w:ascii="Helvetica" w:hAnsi="Helvetica" w:cs="Helvetica"/>
            <w:sz w:val="20"/>
            <w:szCs w:val="20"/>
            <w:lang w:val="af-ZA"/>
          </w:rPr>
          <w:t>yerevan.gnum@mail.ru</w:t>
        </w:r>
      </w:hyperlink>
      <w:r w:rsidR="00760751">
        <w:rPr>
          <w:rFonts w:ascii="Helvetica" w:hAnsi="Helvetica" w:cs="Helvetica"/>
          <w:color w:val="87898F"/>
          <w:sz w:val="20"/>
          <w:szCs w:val="20"/>
          <w:lang w:val="hy-AM"/>
        </w:rPr>
        <w:t xml:space="preserve"> </w:t>
      </w:r>
    </w:p>
    <w:p w14:paraId="6C378E7C" w14:textId="77777777"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2A621419" w14:textId="5AB67780" w:rsidR="007B137F" w:rsidRDefault="0052450E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ԵԲԳԿ-ԷԱՃԾՁԲ-26/3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FA9D009" w14:textId="5086CEF7" w:rsidR="00F62911" w:rsidRPr="00D055BC" w:rsidRDefault="00D055B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</w:t>
      </w:r>
      <w:r w:rsidR="00760751" w:rsidRPr="00F62911">
        <w:rPr>
          <w:rFonts w:ascii="GHEA Grapalat" w:hAnsi="GHEA Grapalat"/>
          <w:sz w:val="20"/>
          <w:lang w:val="af-ZA"/>
        </w:rPr>
        <w:t>«</w:t>
      </w:r>
      <w:r w:rsidR="00760751">
        <w:rPr>
          <w:rFonts w:ascii="GHEA Grapalat" w:hAnsi="GHEA Grapalat"/>
          <w:b/>
          <w:sz w:val="20"/>
          <w:lang w:val="hy-AM"/>
        </w:rPr>
        <w:t>Երևան» Բժշկագիտական կենտրոն ՓԲԸ</w:t>
      </w:r>
    </w:p>
    <w:p w14:paraId="009EB1A8" w14:textId="4DDD2422" w:rsidR="007B137F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7C0127B" w14:textId="5E91C243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8D66C6B" w14:textId="750A03CF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C410C38" w14:textId="067E891A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F5E6C3C" w14:textId="246AFFB5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7E0884A" w14:textId="3BD947F0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9A99FDA" w14:textId="1B66239F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87151CB" w14:textId="6E5BBA13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4FFE693B" w14:textId="6E17DFDC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24F3FC8D" w14:textId="3F2C69FD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25EAF4AA" w14:textId="41B8EADC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6E16D03D" w14:textId="7C3F9796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2EA75732" w14:textId="64C8DCD3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08CC6552" w14:textId="2457A606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5189069A" w14:textId="10CF144B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734A4C9F" w14:textId="046A65A1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00C97A54" w14:textId="4C669BC4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7729156" w14:textId="213E5B19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7039932A" w14:textId="6BCF9E3A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6F60D89" w14:textId="7871FAFC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47B69AEB" w14:textId="43620F80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23F96B15" w14:textId="328DC658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03FEDCEA" w14:textId="636DA04C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7FAB72A6" w14:textId="6F5A51D9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7702E24C" w14:textId="44B0702D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FCC3DD9" w14:textId="196D7CF6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85F95A7" w14:textId="25FCE88F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727274F6" w14:textId="2BFDF85B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492D7F9E" w14:textId="7185B1F4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108CA83" w14:textId="394DDA95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7AC75B8B" w14:textId="4D0FE665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7606971E" w14:textId="75E03F59" w:rsidR="00E2091A" w:rsidRDefault="00E2091A" w:rsidP="00595729">
      <w:pPr>
        <w:pStyle w:val="BodyTextIndent3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179AB30" w14:textId="77777777" w:rsidR="00E2091A" w:rsidRPr="00E2091A" w:rsidRDefault="00E2091A" w:rsidP="00595729">
      <w:pPr>
        <w:pStyle w:val="BodyTextIndent3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Объявление</w:t>
      </w:r>
    </w:p>
    <w:p w14:paraId="23A910E1" w14:textId="77777777" w:rsidR="00E2091A" w:rsidRPr="00E2091A" w:rsidRDefault="00E2091A" w:rsidP="00595729">
      <w:pPr>
        <w:pStyle w:val="BodyTextIndent3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О внесении изменений в приглашение</w:t>
      </w:r>
    </w:p>
    <w:p w14:paraId="27F9434F" w14:textId="77777777" w:rsidR="00E2091A" w:rsidRPr="00E2091A" w:rsidRDefault="00E2091A" w:rsidP="00595729">
      <w:pPr>
        <w:pStyle w:val="BodyTextIndent3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2097F0B0" w14:textId="083E5E99" w:rsidR="00E2091A" w:rsidRPr="00E2091A" w:rsidRDefault="00E2091A" w:rsidP="00595729">
      <w:pPr>
        <w:pStyle w:val="BodyTextIndent3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Настоящий текст объявления</w:t>
      </w:r>
    </w:p>
    <w:p w14:paraId="7FF9523F" w14:textId="5BBFC050" w:rsidR="00E2091A" w:rsidRPr="00E2091A" w:rsidRDefault="00E2091A" w:rsidP="00595729">
      <w:pPr>
        <w:pStyle w:val="BodyTextIndent3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опубликовано в</w:t>
      </w:r>
    </w:p>
    <w:p w14:paraId="1AD53193" w14:textId="6641A7C2" w:rsidR="00E2091A" w:rsidRPr="00E2091A" w:rsidRDefault="00E2091A" w:rsidP="00595729">
      <w:pPr>
        <w:pStyle w:val="BodyTextIndent3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В соответствии со статьей 29 Закона РА " О закупках»</w:t>
      </w:r>
    </w:p>
    <w:p w14:paraId="7FDBA373" w14:textId="77777777" w:rsidR="00E2091A" w:rsidRPr="00E2091A" w:rsidRDefault="00E2091A" w:rsidP="00595729">
      <w:pPr>
        <w:pStyle w:val="BodyTextIndent3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281A64D2" w14:textId="4D293C91" w:rsidR="00E2091A" w:rsidRPr="00E2091A" w:rsidRDefault="00E2091A" w:rsidP="00595729">
      <w:pPr>
        <w:pStyle w:val="BodyTextIndent3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Код процедуры </w:t>
      </w:r>
      <w:r w:rsidR="002C3AD1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ԵԲԳԿ-ԷԱՃԾՁԲ-26/3 </w:t>
      </w:r>
    </w:p>
    <w:p w14:paraId="179A9173" w14:textId="77777777" w:rsidR="00E2091A" w:rsidRPr="00E2091A" w:rsidRDefault="00E2091A" w:rsidP="00595729">
      <w:pPr>
        <w:pStyle w:val="BodyTextIndent3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FCAB55B" w14:textId="6642B7DE" w:rsidR="00E2091A" w:rsidRPr="00595729" w:rsidRDefault="00E2091A" w:rsidP="00595729">
      <w:pPr>
        <w:pStyle w:val="pdq2pgselectionanchorcontainer"/>
      </w:pPr>
      <w:r w:rsidRPr="00595729">
        <w:t xml:space="preserve">         Комиссия </w:t>
      </w:r>
      <w:proofErr w:type="spellStart"/>
      <w:r w:rsidRPr="00595729">
        <w:t>по</w:t>
      </w:r>
      <w:proofErr w:type="spellEnd"/>
      <w:r w:rsidRPr="00595729">
        <w:t xml:space="preserve"> </w:t>
      </w:r>
      <w:proofErr w:type="spellStart"/>
      <w:r w:rsidRPr="00595729">
        <w:t>оценке</w:t>
      </w:r>
      <w:proofErr w:type="spellEnd"/>
      <w:r w:rsidRPr="00595729">
        <w:t xml:space="preserve"> </w:t>
      </w:r>
      <w:proofErr w:type="spellStart"/>
      <w:r w:rsidRPr="00595729">
        <w:t>процедуры</w:t>
      </w:r>
      <w:proofErr w:type="spellEnd"/>
      <w:r w:rsidRPr="00595729">
        <w:t xml:space="preserve"> </w:t>
      </w:r>
      <w:proofErr w:type="spellStart"/>
      <w:r w:rsidRPr="00595729">
        <w:t>закупки</w:t>
      </w:r>
      <w:proofErr w:type="spellEnd"/>
      <w:r w:rsidRPr="00595729">
        <w:t xml:space="preserve"> </w:t>
      </w:r>
      <w:proofErr w:type="spellStart"/>
      <w:r w:rsidRPr="00595729">
        <w:t>под</w:t>
      </w:r>
      <w:proofErr w:type="spellEnd"/>
      <w:r w:rsidRPr="00595729">
        <w:t xml:space="preserve"> </w:t>
      </w:r>
      <w:proofErr w:type="spellStart"/>
      <w:r w:rsidRPr="00595729">
        <w:t>кодом</w:t>
      </w:r>
      <w:proofErr w:type="spellEnd"/>
      <w:r w:rsidRPr="00595729">
        <w:t xml:space="preserve"> </w:t>
      </w:r>
      <w:r w:rsidR="002C3AD1">
        <w:t xml:space="preserve">ԵԲԳԿ-ԷԱՃԾՁԲ-26/3 </w:t>
      </w:r>
      <w:r w:rsidRPr="00595729">
        <w:t xml:space="preserve">, </w:t>
      </w:r>
      <w:proofErr w:type="spellStart"/>
      <w:r w:rsidRPr="00595729">
        <w:t>организованной</w:t>
      </w:r>
      <w:proofErr w:type="spellEnd"/>
      <w:r w:rsidRPr="00595729">
        <w:t xml:space="preserve"> с </w:t>
      </w:r>
      <w:proofErr w:type="spellStart"/>
      <w:r w:rsidRPr="00595729">
        <w:t>целью</w:t>
      </w:r>
      <w:proofErr w:type="spellEnd"/>
      <w:r w:rsidRPr="00595729">
        <w:t xml:space="preserve"> </w:t>
      </w:r>
      <w:proofErr w:type="spellStart"/>
      <w:r w:rsidRPr="00595729">
        <w:t>закупки</w:t>
      </w:r>
      <w:proofErr w:type="spellEnd"/>
      <w:r w:rsidRPr="00595729">
        <w:t xml:space="preserve"> водяного насоса, мониторов и беспроводных телефонов для нужд ЗАО "Ереванский медицинский центр", представляет ниже причины изменений, внесенных в приглашение с тем же кодом, и краткое описание внесенных изменений:</w:t>
      </w:r>
    </w:p>
    <w:p w14:paraId="274CA0C3" w14:textId="77777777" w:rsidR="002C3AD1" w:rsidRPr="002C3AD1" w:rsidRDefault="00E2091A" w:rsidP="002C3AD1">
      <w:pPr>
        <w:pStyle w:val="pdq2pgselectionanchorcontainer"/>
        <w:jc w:val="both"/>
      </w:pPr>
      <w:r w:rsidRPr="002C3AD1">
        <w:rPr>
          <w:lang w:val="ru-RU"/>
        </w:rPr>
        <w:t xml:space="preserve">      </w:t>
      </w:r>
      <w:proofErr w:type="spellStart"/>
      <w:r w:rsidRPr="002C3AD1">
        <w:t>Причина</w:t>
      </w:r>
      <w:proofErr w:type="spellEnd"/>
      <w:r w:rsidRPr="002C3AD1">
        <w:t xml:space="preserve"> </w:t>
      </w:r>
      <w:proofErr w:type="spellStart"/>
      <w:r w:rsidRPr="002C3AD1">
        <w:t>изменения</w:t>
      </w:r>
      <w:proofErr w:type="spellEnd"/>
      <w:r w:rsidRPr="002C3AD1">
        <w:t xml:space="preserve">: </w:t>
      </w:r>
      <w:r w:rsidR="00595729" w:rsidRPr="002C3AD1">
        <w:t>«</w:t>
      </w:r>
      <w:proofErr w:type="spellStart"/>
      <w:r w:rsidR="002C3AD1" w:rsidRPr="002C3AD1">
        <w:t>Причина</w:t>
      </w:r>
      <w:proofErr w:type="spellEnd"/>
      <w:r w:rsidR="002C3AD1" w:rsidRPr="002C3AD1">
        <w:t xml:space="preserve"> </w:t>
      </w:r>
      <w:proofErr w:type="spellStart"/>
      <w:r w:rsidR="002C3AD1" w:rsidRPr="002C3AD1">
        <w:t>внесения</w:t>
      </w:r>
      <w:proofErr w:type="spellEnd"/>
      <w:r w:rsidR="002C3AD1" w:rsidRPr="002C3AD1">
        <w:t xml:space="preserve"> </w:t>
      </w:r>
      <w:proofErr w:type="spellStart"/>
      <w:r w:rsidR="002C3AD1" w:rsidRPr="002C3AD1">
        <w:t>изменений</w:t>
      </w:r>
      <w:proofErr w:type="spellEnd"/>
      <w:r w:rsidR="002C3AD1" w:rsidRPr="002C3AD1">
        <w:t xml:space="preserve">: в </w:t>
      </w:r>
      <w:proofErr w:type="spellStart"/>
      <w:r w:rsidR="002C3AD1" w:rsidRPr="002C3AD1">
        <w:t>техническое</w:t>
      </w:r>
      <w:proofErr w:type="spellEnd"/>
      <w:r w:rsidR="002C3AD1" w:rsidRPr="002C3AD1">
        <w:t xml:space="preserve"> </w:t>
      </w:r>
      <w:proofErr w:type="spellStart"/>
      <w:r w:rsidR="002C3AD1" w:rsidRPr="002C3AD1">
        <w:t>описание</w:t>
      </w:r>
      <w:proofErr w:type="spellEnd"/>
      <w:r w:rsidR="002C3AD1" w:rsidRPr="002C3AD1">
        <w:t xml:space="preserve"> </w:t>
      </w:r>
      <w:proofErr w:type="spellStart"/>
      <w:r w:rsidR="002C3AD1" w:rsidRPr="002C3AD1">
        <w:t>добавить</w:t>
      </w:r>
      <w:proofErr w:type="spellEnd"/>
      <w:r w:rsidR="002C3AD1" w:rsidRPr="002C3AD1">
        <w:t xml:space="preserve"> </w:t>
      </w:r>
      <w:proofErr w:type="spellStart"/>
      <w:r w:rsidR="002C3AD1" w:rsidRPr="002C3AD1">
        <w:t>следующее</w:t>
      </w:r>
      <w:proofErr w:type="spellEnd"/>
      <w:r w:rsidR="002C3AD1" w:rsidRPr="002C3AD1">
        <w:t>:</w:t>
      </w:r>
    </w:p>
    <w:p w14:paraId="41C01D06" w14:textId="77777777" w:rsidR="002C3AD1" w:rsidRPr="002C3AD1" w:rsidRDefault="002C3AD1" w:rsidP="002C3AD1">
      <w:pPr>
        <w:pStyle w:val="pdq2pgselectionanchorcontainer"/>
        <w:jc w:val="both"/>
      </w:pPr>
      <w:r w:rsidRPr="002C3AD1">
        <w:t>«</w:t>
      </w:r>
      <w:proofErr w:type="spellStart"/>
      <w:r w:rsidRPr="002C3AD1">
        <w:t>Стирка</w:t>
      </w:r>
      <w:proofErr w:type="spellEnd"/>
      <w:r w:rsidRPr="002C3AD1">
        <w:t xml:space="preserve"> </w:t>
      </w:r>
      <w:proofErr w:type="spellStart"/>
      <w:r w:rsidRPr="002C3AD1">
        <w:t>послеоперационных</w:t>
      </w:r>
      <w:proofErr w:type="spellEnd"/>
      <w:r w:rsidRPr="002C3AD1">
        <w:t xml:space="preserve"> </w:t>
      </w:r>
      <w:proofErr w:type="spellStart"/>
      <w:r w:rsidRPr="002C3AD1">
        <w:t>постельных</w:t>
      </w:r>
      <w:proofErr w:type="spellEnd"/>
      <w:r w:rsidRPr="002C3AD1">
        <w:t xml:space="preserve"> </w:t>
      </w:r>
      <w:proofErr w:type="spellStart"/>
      <w:r w:rsidRPr="002C3AD1">
        <w:t>принадлежностей</w:t>
      </w:r>
      <w:proofErr w:type="spellEnd"/>
      <w:r w:rsidRPr="002C3AD1">
        <w:t xml:space="preserve"> (</w:t>
      </w:r>
      <w:proofErr w:type="spellStart"/>
      <w:r w:rsidRPr="002C3AD1">
        <w:t>загрязнённых</w:t>
      </w:r>
      <w:proofErr w:type="spellEnd"/>
      <w:r w:rsidRPr="002C3AD1">
        <w:t xml:space="preserve"> </w:t>
      </w:r>
      <w:proofErr w:type="spellStart"/>
      <w:r w:rsidRPr="002C3AD1">
        <w:t>инфекционными</w:t>
      </w:r>
      <w:proofErr w:type="spellEnd"/>
      <w:r w:rsidRPr="002C3AD1">
        <w:t xml:space="preserve"> </w:t>
      </w:r>
      <w:proofErr w:type="spellStart"/>
      <w:r w:rsidRPr="002C3AD1">
        <w:t>материалами</w:t>
      </w:r>
      <w:proofErr w:type="spellEnd"/>
      <w:r w:rsidRPr="002C3AD1">
        <w:t xml:space="preserve">, </w:t>
      </w:r>
      <w:proofErr w:type="spellStart"/>
      <w:r w:rsidRPr="002C3AD1">
        <w:t>кровью</w:t>
      </w:r>
      <w:proofErr w:type="spellEnd"/>
      <w:r w:rsidRPr="002C3AD1">
        <w:t xml:space="preserve"> и </w:t>
      </w:r>
      <w:proofErr w:type="spellStart"/>
      <w:r w:rsidRPr="002C3AD1">
        <w:t>гноем</w:t>
      </w:r>
      <w:proofErr w:type="spellEnd"/>
      <w:r w:rsidRPr="002C3AD1">
        <w:t xml:space="preserve">), </w:t>
      </w:r>
      <w:proofErr w:type="spellStart"/>
      <w:r w:rsidRPr="002C3AD1">
        <w:t>химическая</w:t>
      </w:r>
      <w:proofErr w:type="spellEnd"/>
      <w:r w:rsidRPr="002C3AD1">
        <w:t xml:space="preserve"> </w:t>
      </w:r>
      <w:proofErr w:type="spellStart"/>
      <w:r w:rsidRPr="002C3AD1">
        <w:t>чистка</w:t>
      </w:r>
      <w:proofErr w:type="spellEnd"/>
      <w:r w:rsidRPr="002C3AD1">
        <w:t xml:space="preserve"> </w:t>
      </w:r>
      <w:proofErr w:type="spellStart"/>
      <w:r w:rsidRPr="002C3AD1">
        <w:t>подушек</w:t>
      </w:r>
      <w:proofErr w:type="spellEnd"/>
      <w:r w:rsidRPr="002C3AD1">
        <w:t xml:space="preserve">, </w:t>
      </w:r>
      <w:proofErr w:type="spellStart"/>
      <w:r w:rsidRPr="002C3AD1">
        <w:t>матрасов</w:t>
      </w:r>
      <w:proofErr w:type="spellEnd"/>
      <w:r w:rsidRPr="002C3AD1">
        <w:t xml:space="preserve"> и </w:t>
      </w:r>
      <w:proofErr w:type="spellStart"/>
      <w:r w:rsidRPr="002C3AD1">
        <w:t>различных</w:t>
      </w:r>
      <w:proofErr w:type="spellEnd"/>
      <w:r w:rsidRPr="002C3AD1">
        <w:t xml:space="preserve"> </w:t>
      </w:r>
      <w:proofErr w:type="spellStart"/>
      <w:r w:rsidRPr="002C3AD1">
        <w:t>постельных</w:t>
      </w:r>
      <w:proofErr w:type="spellEnd"/>
      <w:r w:rsidRPr="002C3AD1">
        <w:t xml:space="preserve"> </w:t>
      </w:r>
      <w:proofErr w:type="spellStart"/>
      <w:r w:rsidRPr="002C3AD1">
        <w:t>принадлежностей</w:t>
      </w:r>
      <w:proofErr w:type="spellEnd"/>
      <w:r w:rsidRPr="002C3AD1">
        <w:t>.</w:t>
      </w:r>
    </w:p>
    <w:p w14:paraId="02265443" w14:textId="77777777" w:rsidR="002C3AD1" w:rsidRPr="002C3AD1" w:rsidRDefault="002C3AD1" w:rsidP="002C3AD1">
      <w:pPr>
        <w:pStyle w:val="pdq2pgselectionanchorcontainer"/>
        <w:jc w:val="both"/>
      </w:pPr>
      <w:proofErr w:type="spellStart"/>
      <w:r w:rsidRPr="002C3AD1">
        <w:t>Размеры</w:t>
      </w:r>
      <w:proofErr w:type="spellEnd"/>
      <w:r w:rsidRPr="002C3AD1">
        <w:t xml:space="preserve"> </w:t>
      </w:r>
      <w:proofErr w:type="spellStart"/>
      <w:r w:rsidRPr="002C3AD1">
        <w:t>матраса</w:t>
      </w:r>
      <w:proofErr w:type="spellEnd"/>
      <w:r w:rsidRPr="002C3AD1">
        <w:t xml:space="preserve">: </w:t>
      </w:r>
      <w:proofErr w:type="spellStart"/>
      <w:r w:rsidRPr="002C3AD1">
        <w:t>длина</w:t>
      </w:r>
      <w:proofErr w:type="spellEnd"/>
      <w:r w:rsidRPr="002C3AD1">
        <w:t xml:space="preserve"> — 210 </w:t>
      </w:r>
      <w:proofErr w:type="spellStart"/>
      <w:r w:rsidRPr="002C3AD1">
        <w:t>см</w:t>
      </w:r>
      <w:proofErr w:type="spellEnd"/>
      <w:r w:rsidRPr="002C3AD1">
        <w:t xml:space="preserve">, </w:t>
      </w:r>
      <w:proofErr w:type="spellStart"/>
      <w:r w:rsidRPr="002C3AD1">
        <w:t>ширина</w:t>
      </w:r>
      <w:proofErr w:type="spellEnd"/>
      <w:r w:rsidRPr="002C3AD1">
        <w:t xml:space="preserve"> — 90 </w:t>
      </w:r>
      <w:proofErr w:type="spellStart"/>
      <w:r w:rsidRPr="002C3AD1">
        <w:t>см</w:t>
      </w:r>
      <w:proofErr w:type="spellEnd"/>
      <w:r w:rsidRPr="002C3AD1">
        <w:t xml:space="preserve">, </w:t>
      </w:r>
      <w:proofErr w:type="spellStart"/>
      <w:r w:rsidRPr="002C3AD1">
        <w:t>толщина</w:t>
      </w:r>
      <w:proofErr w:type="spellEnd"/>
      <w:r w:rsidRPr="002C3AD1">
        <w:t xml:space="preserve"> (</w:t>
      </w:r>
      <w:proofErr w:type="spellStart"/>
      <w:r w:rsidRPr="002C3AD1">
        <w:t>высота</w:t>
      </w:r>
      <w:proofErr w:type="spellEnd"/>
      <w:r w:rsidRPr="002C3AD1">
        <w:t xml:space="preserve">) — 15 </w:t>
      </w:r>
      <w:proofErr w:type="spellStart"/>
      <w:r w:rsidRPr="002C3AD1">
        <w:t>см</w:t>
      </w:r>
      <w:proofErr w:type="spellEnd"/>
      <w:r w:rsidRPr="002C3AD1">
        <w:t xml:space="preserve">, </w:t>
      </w:r>
      <w:proofErr w:type="spellStart"/>
      <w:r w:rsidRPr="002C3AD1">
        <w:t>ориентировочный</w:t>
      </w:r>
      <w:proofErr w:type="spellEnd"/>
      <w:r w:rsidRPr="002C3AD1">
        <w:t xml:space="preserve"> </w:t>
      </w:r>
      <w:proofErr w:type="spellStart"/>
      <w:r w:rsidRPr="002C3AD1">
        <w:t>вес</w:t>
      </w:r>
      <w:proofErr w:type="spellEnd"/>
      <w:r w:rsidRPr="002C3AD1">
        <w:t xml:space="preserve"> — 11–12 </w:t>
      </w:r>
      <w:proofErr w:type="spellStart"/>
      <w:r w:rsidRPr="002C3AD1">
        <w:t>кг</w:t>
      </w:r>
      <w:proofErr w:type="spellEnd"/>
      <w:r w:rsidRPr="002C3AD1">
        <w:t>.</w:t>
      </w:r>
    </w:p>
    <w:p w14:paraId="137B4318" w14:textId="77777777" w:rsidR="002C3AD1" w:rsidRPr="002C3AD1" w:rsidRDefault="002C3AD1" w:rsidP="002C3AD1">
      <w:pPr>
        <w:pStyle w:val="pdq2pgselectionanchorcontainer"/>
        <w:jc w:val="both"/>
      </w:pPr>
      <w:proofErr w:type="spellStart"/>
      <w:r w:rsidRPr="002C3AD1">
        <w:t>Максимальный</w:t>
      </w:r>
      <w:proofErr w:type="spellEnd"/>
      <w:r w:rsidRPr="002C3AD1">
        <w:t xml:space="preserve"> </w:t>
      </w:r>
      <w:proofErr w:type="spellStart"/>
      <w:r w:rsidRPr="002C3AD1">
        <w:t>объём</w:t>
      </w:r>
      <w:proofErr w:type="spellEnd"/>
      <w:r w:rsidRPr="002C3AD1">
        <w:t xml:space="preserve"> </w:t>
      </w:r>
      <w:proofErr w:type="spellStart"/>
      <w:r w:rsidRPr="002C3AD1">
        <w:t>услуг</w:t>
      </w:r>
      <w:proofErr w:type="spellEnd"/>
      <w:r w:rsidRPr="002C3AD1">
        <w:t xml:space="preserve"> </w:t>
      </w:r>
      <w:proofErr w:type="spellStart"/>
      <w:r w:rsidRPr="002C3AD1">
        <w:t>по</w:t>
      </w:r>
      <w:proofErr w:type="spellEnd"/>
      <w:r w:rsidRPr="002C3AD1">
        <w:t xml:space="preserve"> </w:t>
      </w:r>
      <w:proofErr w:type="spellStart"/>
      <w:r w:rsidRPr="002C3AD1">
        <w:t>стирке</w:t>
      </w:r>
      <w:proofErr w:type="spellEnd"/>
      <w:r w:rsidRPr="002C3AD1">
        <w:t xml:space="preserve"> </w:t>
      </w:r>
      <w:proofErr w:type="spellStart"/>
      <w:r w:rsidRPr="002C3AD1">
        <w:t>постельных</w:t>
      </w:r>
      <w:proofErr w:type="spellEnd"/>
      <w:r w:rsidRPr="002C3AD1">
        <w:t xml:space="preserve"> </w:t>
      </w:r>
      <w:proofErr w:type="spellStart"/>
      <w:r w:rsidRPr="002C3AD1">
        <w:t>принадлежностей</w:t>
      </w:r>
      <w:proofErr w:type="spellEnd"/>
      <w:r w:rsidRPr="002C3AD1">
        <w:t xml:space="preserve"> (</w:t>
      </w:r>
      <w:proofErr w:type="spellStart"/>
      <w:r w:rsidRPr="002C3AD1">
        <w:t>подушек</w:t>
      </w:r>
      <w:proofErr w:type="spellEnd"/>
      <w:r w:rsidRPr="002C3AD1">
        <w:t xml:space="preserve">, </w:t>
      </w:r>
      <w:proofErr w:type="spellStart"/>
      <w:r w:rsidRPr="002C3AD1">
        <w:t>матрасов</w:t>
      </w:r>
      <w:proofErr w:type="spellEnd"/>
      <w:r w:rsidRPr="002C3AD1">
        <w:t xml:space="preserve"> и </w:t>
      </w:r>
      <w:proofErr w:type="spellStart"/>
      <w:r w:rsidRPr="002C3AD1">
        <w:t>различных</w:t>
      </w:r>
      <w:proofErr w:type="spellEnd"/>
      <w:r w:rsidRPr="002C3AD1">
        <w:t xml:space="preserve"> </w:t>
      </w:r>
      <w:proofErr w:type="spellStart"/>
      <w:r w:rsidRPr="002C3AD1">
        <w:t>постельных</w:t>
      </w:r>
      <w:proofErr w:type="spellEnd"/>
      <w:r w:rsidRPr="002C3AD1">
        <w:t xml:space="preserve"> </w:t>
      </w:r>
      <w:proofErr w:type="spellStart"/>
      <w:r w:rsidRPr="002C3AD1">
        <w:t>принадлежностей</w:t>
      </w:r>
      <w:proofErr w:type="spellEnd"/>
      <w:r w:rsidRPr="002C3AD1">
        <w:t xml:space="preserve">) </w:t>
      </w:r>
      <w:proofErr w:type="spellStart"/>
      <w:r w:rsidRPr="002C3AD1">
        <w:t>составляет</w:t>
      </w:r>
      <w:proofErr w:type="spellEnd"/>
      <w:r w:rsidRPr="002C3AD1">
        <w:t xml:space="preserve"> </w:t>
      </w:r>
      <w:proofErr w:type="spellStart"/>
      <w:r w:rsidRPr="002C3AD1">
        <w:t>до</w:t>
      </w:r>
      <w:proofErr w:type="spellEnd"/>
      <w:r w:rsidRPr="002C3AD1">
        <w:t xml:space="preserve"> 15 000 </w:t>
      </w:r>
      <w:proofErr w:type="spellStart"/>
      <w:r w:rsidRPr="002C3AD1">
        <w:t>кг</w:t>
      </w:r>
      <w:proofErr w:type="spellEnd"/>
      <w:r w:rsidRPr="002C3AD1">
        <w:t>.»</w:t>
      </w:r>
    </w:p>
    <w:p w14:paraId="0CD47BD4" w14:textId="7AC99E66" w:rsidR="00595729" w:rsidRDefault="00595729" w:rsidP="002C3AD1">
      <w:pPr>
        <w:pStyle w:val="pdq2pgselectionanchorcontainer"/>
      </w:pPr>
      <w:proofErr w:type="spellStart"/>
      <w:r>
        <w:rPr>
          <w:rStyle w:val="Strong"/>
        </w:rPr>
        <w:t>Обоснование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изменения</w:t>
      </w:r>
      <w:proofErr w:type="spellEnd"/>
      <w:r>
        <w:rPr>
          <w:rStyle w:val="Strong"/>
        </w:rPr>
        <w:t>:</w:t>
      </w:r>
    </w:p>
    <w:p w14:paraId="4E9F1D87" w14:textId="77777777" w:rsidR="00595729" w:rsidRDefault="00595729" w:rsidP="00595729">
      <w:pPr>
        <w:pStyle w:val="NormalWeb"/>
      </w:pPr>
      <w:r>
        <w:t>На основании решения (обоснования) оценочной комиссии.</w:t>
      </w:r>
    </w:p>
    <w:p w14:paraId="06B5DB62" w14:textId="317C1D04" w:rsidR="00E2091A" w:rsidRPr="00E2091A" w:rsidRDefault="00E2091A" w:rsidP="0059572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      Для получения дополнительной информации, связанной с этим объявлением, вы можете обратиться по адресу </w:t>
      </w:r>
    </w:p>
    <w:p w14:paraId="7D701753" w14:textId="2380A938" w:rsidR="00595729" w:rsidRPr="00E2091A" w:rsidRDefault="00E2091A" w:rsidP="0059572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Секретарю оценочной комиссии под кодовым названием </w:t>
      </w:r>
      <w:r w:rsidR="002C3AD1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ԵԲԳԿ-ԷԱՃԾՁԲ-26/3 </w:t>
      </w:r>
    </w:p>
    <w:p w14:paraId="09ADE6D7" w14:textId="73002321" w:rsidR="00E2091A" w:rsidRPr="00E2091A" w:rsidRDefault="00595729" w:rsidP="00E2091A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proofErr w:type="spellStart"/>
      <w:r>
        <w:rPr>
          <w:rFonts w:ascii="GHEA Grapalat" w:eastAsia="Times New Roman" w:hAnsi="GHEA Grapalat" w:cs="Sylfaen"/>
          <w:b/>
          <w:sz w:val="20"/>
          <w:szCs w:val="20"/>
          <w:lang w:val="ru-RU"/>
        </w:rPr>
        <w:t>Т.Овесян</w:t>
      </w:r>
      <w:proofErr w:type="spellEnd"/>
      <w:r w:rsidR="00E2091A"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:</w:t>
      </w:r>
    </w:p>
    <w:p w14:paraId="6F7D8E55" w14:textId="77777777" w:rsidR="00E2091A" w:rsidRPr="00E2091A" w:rsidRDefault="00E2091A" w:rsidP="00E2091A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Телефон: 043-67-10-67.</w:t>
      </w:r>
    </w:p>
    <w:p w14:paraId="3ECA56FA" w14:textId="77777777" w:rsidR="00E2091A" w:rsidRPr="00E2091A" w:rsidRDefault="00E2091A" w:rsidP="00E2091A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proofErr w:type="spellStart"/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Эл.адрес</w:t>
      </w:r>
      <w:proofErr w:type="spellEnd"/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: электронная почта: yerevan.gnum@mail.ru </w:t>
      </w:r>
    </w:p>
    <w:p w14:paraId="737797A6" w14:textId="77777777" w:rsidR="00E2091A" w:rsidRPr="00E2091A" w:rsidRDefault="00E2091A" w:rsidP="00E2091A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4E01AB8C" w14:textId="09BE16CC" w:rsidR="00E2091A" w:rsidRPr="00E2091A" w:rsidRDefault="00E2091A" w:rsidP="00E2091A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Комиссия по оценке процедуры закупки с кодом </w:t>
      </w:r>
      <w:r w:rsidR="002C3AD1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ԵԲԳԿ-ԷԱՃԾՁԲ-26/3 </w:t>
      </w:r>
    </w:p>
    <w:p w14:paraId="28852960" w14:textId="311EF799" w:rsidR="00E2091A" w:rsidRPr="00E2091A" w:rsidRDefault="00E2091A" w:rsidP="00E2091A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           ЗАО» Ереванский медицинский центр"</w:t>
      </w:r>
      <w:r w:rsidRPr="00E2091A">
        <w:rPr>
          <w:rStyle w:val="ypks7kbdpwfgdykd3qb9"/>
          <w:lang w:val="ru-RU"/>
        </w:rPr>
        <w:t>"</w:t>
      </w:r>
    </w:p>
    <w:sectPr w:rsidR="00E2091A" w:rsidRPr="00E2091A" w:rsidSect="009658C8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98A00" w14:textId="77777777" w:rsidR="00747B81" w:rsidRDefault="00747B81" w:rsidP="00CF68E4">
      <w:pPr>
        <w:spacing w:after="0" w:line="240" w:lineRule="auto"/>
      </w:pPr>
      <w:r>
        <w:separator/>
      </w:r>
    </w:p>
  </w:endnote>
  <w:endnote w:type="continuationSeparator" w:id="0">
    <w:p w14:paraId="15C16344" w14:textId="77777777" w:rsidR="00747B81" w:rsidRDefault="00747B81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F4248" w14:textId="77777777" w:rsidR="00B21464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4E875F" w14:textId="77777777" w:rsidR="00B21464" w:rsidRDefault="00673F6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3F21B" w14:textId="77777777" w:rsidR="00B21464" w:rsidRDefault="00673F6B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218FA" w14:textId="77777777" w:rsidR="00747B81" w:rsidRDefault="00747B81" w:rsidP="00CF68E4">
      <w:pPr>
        <w:spacing w:after="0" w:line="240" w:lineRule="auto"/>
      </w:pPr>
      <w:r>
        <w:separator/>
      </w:r>
    </w:p>
  </w:footnote>
  <w:footnote w:type="continuationSeparator" w:id="0">
    <w:p w14:paraId="0153F75F" w14:textId="77777777" w:rsidR="00747B81" w:rsidRDefault="00747B81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oofState w:spelling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00342"/>
    <w:rsid w:val="00027894"/>
    <w:rsid w:val="000454BA"/>
    <w:rsid w:val="00085D30"/>
    <w:rsid w:val="000A59C5"/>
    <w:rsid w:val="000C3283"/>
    <w:rsid w:val="000D0AFA"/>
    <w:rsid w:val="000E25A8"/>
    <w:rsid w:val="0018412F"/>
    <w:rsid w:val="001C3A2E"/>
    <w:rsid w:val="001D1BAF"/>
    <w:rsid w:val="001E7261"/>
    <w:rsid w:val="001F4712"/>
    <w:rsid w:val="001F7A07"/>
    <w:rsid w:val="00212AA9"/>
    <w:rsid w:val="0024343E"/>
    <w:rsid w:val="00253926"/>
    <w:rsid w:val="002A0C8C"/>
    <w:rsid w:val="002A2C1C"/>
    <w:rsid w:val="002C3AD1"/>
    <w:rsid w:val="002E1027"/>
    <w:rsid w:val="002E1E46"/>
    <w:rsid w:val="00310553"/>
    <w:rsid w:val="00310FA2"/>
    <w:rsid w:val="00341F31"/>
    <w:rsid w:val="00347344"/>
    <w:rsid w:val="00351006"/>
    <w:rsid w:val="003734A0"/>
    <w:rsid w:val="003B1BD4"/>
    <w:rsid w:val="003B4701"/>
    <w:rsid w:val="003D3994"/>
    <w:rsid w:val="003E7D76"/>
    <w:rsid w:val="003F13AC"/>
    <w:rsid w:val="003F1D72"/>
    <w:rsid w:val="00411CDE"/>
    <w:rsid w:val="00482E31"/>
    <w:rsid w:val="004870F7"/>
    <w:rsid w:val="00491900"/>
    <w:rsid w:val="00495AAB"/>
    <w:rsid w:val="004B4C87"/>
    <w:rsid w:val="004D0886"/>
    <w:rsid w:val="004D2275"/>
    <w:rsid w:val="004F2FD2"/>
    <w:rsid w:val="00502B72"/>
    <w:rsid w:val="0052450E"/>
    <w:rsid w:val="005520AE"/>
    <w:rsid w:val="005647B2"/>
    <w:rsid w:val="005717FD"/>
    <w:rsid w:val="00595729"/>
    <w:rsid w:val="005D3246"/>
    <w:rsid w:val="005E1683"/>
    <w:rsid w:val="005F0231"/>
    <w:rsid w:val="005F3C94"/>
    <w:rsid w:val="005F52B9"/>
    <w:rsid w:val="00600C13"/>
    <w:rsid w:val="006015B9"/>
    <w:rsid w:val="00604743"/>
    <w:rsid w:val="006239F9"/>
    <w:rsid w:val="00624071"/>
    <w:rsid w:val="00625322"/>
    <w:rsid w:val="00632313"/>
    <w:rsid w:val="00652583"/>
    <w:rsid w:val="006554B3"/>
    <w:rsid w:val="00655F06"/>
    <w:rsid w:val="00673F6B"/>
    <w:rsid w:val="006A7D19"/>
    <w:rsid w:val="006A7E5E"/>
    <w:rsid w:val="006B7BD8"/>
    <w:rsid w:val="006B7C91"/>
    <w:rsid w:val="00747B81"/>
    <w:rsid w:val="00760751"/>
    <w:rsid w:val="00770C08"/>
    <w:rsid w:val="00774589"/>
    <w:rsid w:val="007B0B77"/>
    <w:rsid w:val="007B137F"/>
    <w:rsid w:val="007D17F5"/>
    <w:rsid w:val="007D3CA7"/>
    <w:rsid w:val="00813842"/>
    <w:rsid w:val="00827905"/>
    <w:rsid w:val="00830F23"/>
    <w:rsid w:val="008933FC"/>
    <w:rsid w:val="008956C8"/>
    <w:rsid w:val="008A4B30"/>
    <w:rsid w:val="00913D20"/>
    <w:rsid w:val="00921134"/>
    <w:rsid w:val="00922726"/>
    <w:rsid w:val="009229D8"/>
    <w:rsid w:val="00923094"/>
    <w:rsid w:val="00942601"/>
    <w:rsid w:val="00965823"/>
    <w:rsid w:val="00966DB5"/>
    <w:rsid w:val="00987457"/>
    <w:rsid w:val="00987BED"/>
    <w:rsid w:val="009B69AE"/>
    <w:rsid w:val="009D7367"/>
    <w:rsid w:val="009E156C"/>
    <w:rsid w:val="009F40B4"/>
    <w:rsid w:val="00A159C9"/>
    <w:rsid w:val="00A57725"/>
    <w:rsid w:val="00AB0895"/>
    <w:rsid w:val="00AB463A"/>
    <w:rsid w:val="00AB5F5F"/>
    <w:rsid w:val="00AC242D"/>
    <w:rsid w:val="00AD4FAA"/>
    <w:rsid w:val="00B53838"/>
    <w:rsid w:val="00B64BF2"/>
    <w:rsid w:val="00B8425C"/>
    <w:rsid w:val="00B95902"/>
    <w:rsid w:val="00BB34CC"/>
    <w:rsid w:val="00BD343A"/>
    <w:rsid w:val="00BE52A9"/>
    <w:rsid w:val="00BF53A3"/>
    <w:rsid w:val="00C06756"/>
    <w:rsid w:val="00C15BC0"/>
    <w:rsid w:val="00C40D93"/>
    <w:rsid w:val="00C479E9"/>
    <w:rsid w:val="00C513B5"/>
    <w:rsid w:val="00C63AF0"/>
    <w:rsid w:val="00C66AE8"/>
    <w:rsid w:val="00C960F8"/>
    <w:rsid w:val="00CE4643"/>
    <w:rsid w:val="00CE6497"/>
    <w:rsid w:val="00CF68E4"/>
    <w:rsid w:val="00D055BC"/>
    <w:rsid w:val="00D339DE"/>
    <w:rsid w:val="00D561E8"/>
    <w:rsid w:val="00D64CBB"/>
    <w:rsid w:val="00D9022D"/>
    <w:rsid w:val="00DC00CC"/>
    <w:rsid w:val="00DC27EE"/>
    <w:rsid w:val="00E2091A"/>
    <w:rsid w:val="00E44E30"/>
    <w:rsid w:val="00E51D94"/>
    <w:rsid w:val="00E75DE3"/>
    <w:rsid w:val="00E8003A"/>
    <w:rsid w:val="00EA14C1"/>
    <w:rsid w:val="00EC67BD"/>
    <w:rsid w:val="00F347D9"/>
    <w:rsid w:val="00F43315"/>
    <w:rsid w:val="00F574DB"/>
    <w:rsid w:val="00F61BF7"/>
    <w:rsid w:val="00F62911"/>
    <w:rsid w:val="00F736A6"/>
    <w:rsid w:val="00F8381E"/>
    <w:rsid w:val="00F9213B"/>
    <w:rsid w:val="00FB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FAB27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60751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E2091A"/>
  </w:style>
  <w:style w:type="paragraph" w:customStyle="1" w:styleId="pdq2pgselectionanchorcontainer">
    <w:name w:val="pdq2pg_selectionanchorcontainer"/>
    <w:basedOn w:val="Normal"/>
    <w:rsid w:val="00595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styleId="NormalWeb">
    <w:name w:val="Normal (Web)"/>
    <w:basedOn w:val="Normal"/>
    <w:uiPriority w:val="99"/>
    <w:semiHidden/>
    <w:unhideWhenUsed/>
    <w:rsid w:val="00595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character" w:styleId="Strong">
    <w:name w:val="Strong"/>
    <w:basedOn w:val="DefaultParagraphFont"/>
    <w:uiPriority w:val="22"/>
    <w:qFormat/>
    <w:rsid w:val="00595729"/>
    <w:rPr>
      <w:b/>
      <w:bCs/>
    </w:rPr>
  </w:style>
  <w:style w:type="paragraph" w:customStyle="1" w:styleId="isselectedend">
    <w:name w:val="isselectedend"/>
    <w:basedOn w:val="Normal"/>
    <w:rsid w:val="002C3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070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yerevan.gnu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Թամարա Հովեսյան</cp:lastModifiedBy>
  <cp:revision>138</cp:revision>
  <cp:lastPrinted>2025-08-04T11:58:00Z</cp:lastPrinted>
  <dcterms:created xsi:type="dcterms:W3CDTF">2019-04-11T12:51:00Z</dcterms:created>
  <dcterms:modified xsi:type="dcterms:W3CDTF">2026-07-07T11:22:00Z</dcterms:modified>
</cp:coreProperties>
</file>