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ՀՀ-ՊԵԿ-ԷԱՃԱՊՁԲ-26/50-Ա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ՀՀ-ՊԵԿ-ԷԱՃԱՊՁԲ-26/50-Ա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ՀՀ-ՊԵԿ-ԷԱՃԱՊՁԲ-26/50-Ա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ՀՀ-ՊԵԿ-ԷԱՃԱՊՁԲ-26/50-Ա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ՀՀ-ՊԵԿ-ԷԱՃԱՊՁԲ-26/50-Ա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«ՀՀ-ՊԵԿ-ԷԱՃԱՊՁԲ-26/50-Ա»*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ՀՀ-ՊԵԿ-ԷԱՃԱՊՁԲ-26/50-Ա*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«ՀՀ-ՊԵԿ-ԷԱՃԱՊՁԲ-26/50-Ա»*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ՀՀ-ՊԵԿ-ԷԱՃԱՊՁԲ-26/50-Ա*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նախատեսված A4 ֆորմատի թղթերի համար, գույնը՝ բաց շագանակագույն, ինքնասոսնձվող,գծավոր կրաֆտ թղթից, չափերը` 229 X 324մմ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նախատեսված A4 ֆորմատի թղթերի համար, գույնը՝ սպիտակ, ինքնասոսնձվող, չափերը` 229 X 324մմ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C5 նախատեսված A5 ֆորմատի թղթերի համար, գույնը՝ սպիտակ, ինքնասոսնձվող, չափերը` 162×229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արագակարներին ամրացնելու հնարավորությամբ, հաստությունը` առնվազն 50 միկրոն, առանձին փաթեթավորմամբ՝ յուրաքանչյուրում 100 հատ: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թերթերը պոկվող, էջի տպվածքը՝ տողանի, ձևաչափը A5 չափսը` 12.7x20.3սմ ± 0.5սմ, թերթերի քանակը՝ առնվազն 70 թերթ, կազմի տեսակը՝ ստվարաթուղթ, թերթերի գույնը ՝ սպիտակ։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գույնի, գրչածայրի հաստությունը` առնվազն 1.0մմ : Առանձին տուփերով փաթեթավորված ՝ յուրաքանչյուր տուփում առավելագույնը 50-100 հատ։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ձևաչափը՝ A4 , էջի տպվածքը՝ տողանի, թերթերը պոկվող, թերթերի քանակը՝ առնվազն 40 թերթ, չափսը՝ 30x21սմ ± 0.5սմ, թերթերի գույնը ՝ սպիտակ։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սայրերը չժանգոտվող պողպատից, սև պլաստմասե բռնակներով(կարող է համադրված լինել մեկ այլ գույնով ևս։ Մկրատի երկարությունը՝ 17-20սմ։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