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ԵՊԷԱՃ26-22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ԵՂԵԳՆԱՁՈՐԻ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Վայոց Ձորի մարզ, ք· Եղեգնաձոր, Վայքի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Եղեգնաձորի Պոլիկլինիկա  ԲՆԱ-ի ձեռք բերում ԵՊԷԱՃ26-22</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093-49-10-63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hasmik-pag@mail.ru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ԵՂԵԳՆԱՁՈՐԻ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ԵՊԷԱՃ26-22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ԵՂԵԳՆԱՁՈՐԻ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ԵՂԵԳՆԱՁՈՐԻ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Եղեգնաձորի Պոլիկլինիկա  ԲՆԱ-ի ձեռք բերում ԵՊԷԱՃ26-22</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ԵՂԵԳՆԱՁՈՐԻ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Եղեգնաձորի Պոլիկլինիկա  ԲՆԱ-ի ձեռք բերում ԵՊԷԱՃ26-22</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ԵՊԷԱՃ26-22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hasmik-pag@mail.ru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Եղեգնաձորի Պոլիկլինիկա  ԲՆԱ-ի ձեռք բերում ԵՊԷԱՃ26-22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ինժեկտորի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Փոխներարկիչի երկարացման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ազդանյութեր (ռեագենտներ) ― կոնտրաստային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2026.07.21.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ԵՂԵԳՆԱՁՈՐԻ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ԵՊԷԱՃ26-22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ԵՊԷԱՃ26-22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«ԵՊԷԱՃ26-22»*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ԵՂԵԳՆԱՁՈՐԻ ՊՈԼԻԿԼԻՆԻԿԱ ՓԲԸ*  (այսուհետ` Պատվիրատու) կողմից կազմակերպված` ԵՊԷԱՃ26-22*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ԵՂԵԳՆԱՁՈՐԻ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«ԵՊԷԱՃ26-22»*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ԵՂԵԳՆԱՁՈՐԻ ՊՈԼԻԿԼԻՆԻԿԱ ՓԲԸ*  (այսուհետ` Պատվիրատու) կողմից կազմակերպված` ԵՊԷԱՃ26-22*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ԵՂԵԳՆԱՁՈՐԻ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ԵՂԵԳՆԱՁՈՐԻ ՊՈԼԻԿԼԻՆԻԿԱ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մեկանգամյա օգտագործման ոչ հյուսված սավան՝ գլանափաթեթով։Չափսը 70*200սմ։ Նյութը սպանբոնդ, ոչ հյուսված պոլիպրոպիլեն, խտությունը 10գ/մ2, գույնը սպիտակ, կապույտ։ Ոչ ախտահանված չպետք է պարունակի թունավոր կամ ալերգիկ նյութեր, նոր, չօգտագործված, գործարանային ամբողջական փաթեթավորմամբ։Պիտանելիության մնացորդային ժամկետը մատակարարման պահին՝ որ պակաս, քան ընդանուր ժամկետի 70%,/կամ պատվիրատուի պահանջով/։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250մկլ, դեղին, մեկանգամյա օգտագործման, միկրոպիպետի, գլխին ամրացվող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1000մկլ, կապույտ, մեկանգամյա օգտագործման, միկրոպիպետի, գլխին ամրացվող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ինժեկտորի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SinoPower-D Կոնտրաստանյութի համար նախատեսված ներարկիչներ հավաքածու։ C-200/200-01, Sino Medical, կոնտրաստանյութի համար նախատեսված ներարկիչի ծավալը ոչ պակաս քան 200մլ։ Ֆիզիոլոգիական լուծույթի համար նախատեսված ներարկիչի ծավաը ոչ պակաս քան 200մլ։ Լիցքավորման համար 2 ներարկիչ J-տեսակի, հետադարձ փականով Y-տեսակի ոչ պակաս քան 150սմ երկարացման բարձի ճնշման խողովակ։ Ապրանքը պետք է ունենա որակի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Փոխներարկիչի երկարացման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երկարացման /կոնտրաստավորման/ փոխներարկիչ, բարձր ճնշման համար նախատոսված /առնվազն 300psi/։ Ապրանքը պարտադիր պետք է ունենա որակի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ազդանյութեր (ռեագենտներ) ― կոնտրաստային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Յոհեքսոլ iohexol լուծույթ ներարկման, 755մգ/մլ (350մգ յոդ/մլ), 200մլ, պլաստիկե սրվակներ /ՀՇ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լուծույթ, մաշկի և լորձաթաղանթների ախտահանման համար: Կարմրավուն լուծույթ, յոդային հատուկ հոտով,միայն արտաքին օգտագործման համար: Փաթեթավորումը պլաստիկե տարա 1000մլ, պիտանելիության ժամկետը 3-5 տարի, փակ տարայում: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Վ․Գևորգյան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Վ․Գևորգյան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Վ․Գևորգյան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Վ․Գևորգյան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Վ․Գևորգյան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Վ․Գևորգյան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Վ․Գևորգյան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