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ԵՄ-ԷԱՃԱՊՁԲ-26/72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ԵՄ-ԷԱՃԱՊՁԲ-26/72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ԵՄ-ԷԱՃԱՊՁԲ-26/72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ԵՄ-ԷԱՃԱՊՁԲ-26/72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ԵՄ-ԷԱՃԱՊՁԲ-26/72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Зимнее одеяло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тапчан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герметик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кровать с односпальным матрасом, размером не менее 90*190 см, высотой 55 см.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медикаментов, Внешние размеры, мм (ВхШхГ): 1750х600х400
Количество полок: 4
Тип замка: ключ
Цвет: белый
Тип покрытия: порошковая окраска
Количество дверей: 2.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50*70см лицевая ткань՝ 100%  хлопок 
Материал набивки: дышащая шерсть, простой в уходе, можно стирать в машине. Согласовать цвета с заказчиком.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Зимнее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Зимнее одеяло: 1,50*2,10 см. Шерстяные одеяла на 100% натуральные, мягкие, просты в уходе и подходят для машинной стирки. Согласовать цвета с заказчиком.Товар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90*190 см*10 дюймов. Основной материал: дышащая шерсть, внешний слой: хлопок.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тапчан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тапчан 
Цвет - серый
Размеры 560x1950x720
Вес, кг 40
Каркас-стальная труба 50x25 мм
Цвет каркаса: серый
Ткань: пенополиуретан толщиной 40 мм, обтянутая искусственной кожей.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стиральный порошок. Упаковка — в коробках по 400–500 граммов. Должен быть предназначен для ручной стирки и эффективно удалять различные виды загрязнений.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жидкого мыла — в емкостях по 5 литров. Жидкое мыло должно очищать, смягчать и увлажнять кожу. Подходить для всех типов кожи.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чистящего средства — в пластиковых емкостях по 5 литров. Должно подходить для различных поверхностей, не повреждать покрытие. Температура хранения — от +5°C до +30°C. Средство должно содержать бактерицидные и гипоаллергенные компоненты, не оставлять следов и не содержать опасных веществ, таких как хлор, аммиак и фосфаты.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 плотного трикотажа с силиконовым покрытием. Предназначены для защиты рук от механических повреждений, загрязнений, пыли, износа и других вредных факторов при выполнении различных видов физической работы. Внутренняя часть — из мягкого и комфортного материала, внешняя — прочная и устойчивая к механическому воздействию. Размеры: M, L, XL (в зависимости от потребности). Цвет — по требованию заказчика. Изделие должно быть новым и неиспользованным.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герметик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Герметик силиконовый, RTV, термостойкий
Предназначен для теплонагруженных узлов и механизмов
Вес - 180 г
Тип тары - туба
Склеиваемые материалы - металл, керамика, камень, дерево, резина, пластик, ПВХ
Основа клея - силикон
Минимальная температура эксплуатации -50 °С
Максимальная температура эксплуатации +100 °С не менее
Однокомпонентный
Консистенция – паста.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