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товари и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ՀԱԷԿ-ԷԱՃԱՊՁԲ-95/26</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товари и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товари и материалы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товари и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информационная подставка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из полиамида, цвет — белый, диаметр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Непрозрачный, из крафт-бумаги, формат C4 (229×324 мм), с треугольным клапаном, без клеевой полосы.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белый, без печатных элементов, самоклеящийся, размеры 115×225 мм, 50 штук в коробке (соответствует 1/3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бумаги формата A4, белый, самоклеящийся, размер 230×325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21 × 29,7 см, белый, из качественной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11,3 × 22,4 см, белый, из качественной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30 × 40 см, белый, из качественной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Самоклеящийся, полиэтиленовый, прозрачный, формат A3, толщина 120 микрон, в упаковке 25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№10 со встроенным антистеплером. Изготовлен из ударопрочного пластика и оснащён высококачественным стальным механизмом. Максимальная толщина сшивания — 20 листов. Максимальная глубина сшивания — 63 мм. Вместимость магазина для скоб — 100 шт. Оснащён упрощённой системой загрузки скоб.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№24/6 с возможностью внутреннего и внешнего загиба скоб. Изготовлен из металла с пластиковой рукояткой. Максимальная толщина сшивания — 30 листов. Максимальная глубина сшивания — 45 мм. Вместимость магазина для скоб — 50 шт. Оснащён упрощённой системой загрузки скоб.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№26/6 с возможностью внутреннего и внешнего загиба скоб. Изготовлен из металла с пластиковой рукояткой. Максимальная толщина сшивания — 30 листов. Максимальная глубина сшивания — 45 мм. Вместимость магазина для скоб — 100 шт. Оснащён упрощённой системой загрузки скоб.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№23/6, 23/8, 23/10, 23/13.
Изготовлен из ударопрочного пластика и оснащён высококачественным стальным механизмом.
Имеет возможность загиба скоб внутрь и наружу.
Максимальная толщина сшивания — до 100 листов. Используемые типы скоб: 23/6, 23/8, 23/10, 23/13. Оснащён упрощённой системой загрузки скоб.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кнопка, никелированная.
В одной упаковке — 50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кнопки с цветной головкой.
В одной упаковке — 36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мел, упаковка — в коробках.
В одной коробке — 10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снятия скоб.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настольный калькулятор, 12-разрядный, размер 18×13,5 см.
Вычисления отображаются на дисплее.
Самозаряжающийся.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для лепки, предназначенный для оттисков печатей. В коробке — 12 различных цветов. Вес коробки — 240 грамм. Gamma или аналог ErichKrause.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стирания написанного ручкой. Maped или аналоги Gamma,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стирания написанного карандашом, размеры — 40 мм × 30 мм ×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информационная подставка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горизонтальная, прозрачная подставка. Размеры — 210 ×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15 мм, толщина скрепляемого блока — до 5 мм. Надёжно фиксирует 20–30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19 мм, толщина скрепляемого блока — до 9 мм. Надёжно фиксирует 40–60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25 мм, толщина скрепляемого блока — до 10 мм. Надёжно фиксирует 60-90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32 мм, толщина скрепляемого блока — до 20 мм. Надёжно фиксирует 90-120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41 мм, толщина скрепляемого блока — до 23 мм. Надёжно фиксирует 150-200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чёрный зажим для бумаги с глянцевой поверхностью, предназначенный для скрепления листов. Ширина зажима — 51 мм, толщина скрепляемого блока — до 26 мм. Надёжно фиксирует 200-240 листов бумаги без деформации. В упаковке —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клей-карандаш для склеивания бумаги, масса — 15 г, в пластиковом корпусе. Fantastick или аналоги BRAUBERG,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клей-карандаш для склеивания бумаги, масса — 35 г, в пластиковом корпусе. Fantastick или аналоги BRAUBERG,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клей, объём — 50 мл. Dolphin или аналоги BRAUBERG, Gamma.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для заточки графитовых карандашей. Maped или аналоги Gamma,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для рисования, предназначенные для работы с масляными красками. В одной коробке — 5 кистей разных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объявлений, размеры — 150 × 90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корректирующая лента, предназначенная для быстрого и аккуратного исправления письменных ошибок. Berlingo или аналоги брендов NORMA, OfficeSpace.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корректирующий карандаш для быстрого и аккуратного исправления письменных ошибок. Объём — 5 мл. Berlingo или аналоги брендов Brauberg, AXENT.
Белый корректирующий карандаш для быстрого и аккуратного исправления письменных ошибок. Объём — 5 мл. Berlingo или аналоги брендов Brauberg, AXENT.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жидкий корректор с кисточкой, предназначенный для быстрого и аккуратного исправления письменных ошибок. Объём —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Чертежная, металлическая,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Чертежная, деревянная,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Чертежная, деревянная, 500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Чертежная, металлическая, 500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Чертежная, металлическая, 1000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прозрачная линейка с ручкой, длина — 30 см. Maped или аналоги брендов Yalong,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прозрачная линейка с ручкой, длина — 50 см. Maped или аналоги брендов Yalong,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треугольная линейка с углами 30°/60°. Длина — 220 мм, ширина граней — 25 мм, высота — 3 мм, шаг деления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треугольная линейка с углами 45°/45°. Длина — 180 мм, ширина граней — 25 мм, высота — 3 мм, шаг деления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линейка, длина шкалы — 300 мм, ширина — 35 мм, высота — 1 мм. Шкала нанесена методом тиснения. Шаг деления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угольник с двусторонней шкалой, металлический, размеры — 600 × 400 мм, ширина — 3–5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Настольная 
информационная подставка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