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19C9A8" w14:textId="77777777" w:rsidR="00146235" w:rsidRDefault="00146235" w:rsidP="00534712">
      <w:pPr>
        <w:jc w:val="center"/>
        <w:rPr>
          <w:rFonts w:ascii="GHEA Mariam" w:hAnsi="GHEA Mariam" w:cs="Arial"/>
          <w:b/>
          <w:szCs w:val="24"/>
          <w:lang w:val="hy-AM"/>
        </w:rPr>
      </w:pPr>
    </w:p>
    <w:p w14:paraId="0F630E1F" w14:textId="7421510F" w:rsidR="00E84842" w:rsidRDefault="00146235" w:rsidP="00534712">
      <w:pPr>
        <w:jc w:val="center"/>
        <w:rPr>
          <w:rFonts w:ascii="GHEA Mariam" w:hAnsi="GHEA Mariam" w:cs="Arial"/>
          <w:b/>
          <w:szCs w:val="24"/>
          <w:lang w:val="hy-AM"/>
        </w:rPr>
      </w:pPr>
      <w:r>
        <w:rPr>
          <w:rFonts w:ascii="GHEA Mariam" w:hAnsi="GHEA Mariam" w:cs="Arial"/>
          <w:b/>
          <w:szCs w:val="24"/>
          <w:lang w:val="hy-AM"/>
        </w:rPr>
        <w:t>ՏԵԽՆԻԿԱԿԱՆ ԲՆՈՒԹԱԳԻՐ</w:t>
      </w:r>
    </w:p>
    <w:p w14:paraId="7A3CE4EF" w14:textId="77777777" w:rsidR="00867860" w:rsidRPr="005A1547" w:rsidRDefault="00867860" w:rsidP="00534712">
      <w:pPr>
        <w:jc w:val="center"/>
        <w:rPr>
          <w:rFonts w:ascii="GHEA Mariam" w:hAnsi="GHEA Mariam" w:cs="Arial"/>
          <w:b/>
          <w:sz w:val="14"/>
          <w:szCs w:val="14"/>
          <w:lang w:val="hy-AM"/>
        </w:rPr>
      </w:pPr>
    </w:p>
    <w:tbl>
      <w:tblPr>
        <w:tblW w:w="1355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1"/>
        <w:gridCol w:w="1493"/>
        <w:gridCol w:w="1559"/>
        <w:gridCol w:w="5328"/>
        <w:gridCol w:w="851"/>
        <w:gridCol w:w="992"/>
        <w:gridCol w:w="992"/>
        <w:gridCol w:w="1134"/>
      </w:tblGrid>
      <w:tr w:rsidR="00146235" w:rsidRPr="00722380" w14:paraId="6ABE781C" w14:textId="77777777" w:rsidTr="00146235">
        <w:trPr>
          <w:trHeight w:val="504"/>
        </w:trPr>
        <w:tc>
          <w:tcPr>
            <w:tcW w:w="1201" w:type="dxa"/>
            <w:vMerge w:val="restart"/>
            <w:vAlign w:val="center"/>
          </w:tcPr>
          <w:p w14:paraId="6EF452B5" w14:textId="77777777" w:rsidR="00146235" w:rsidRPr="00722380" w:rsidRDefault="00146235" w:rsidP="009779CB">
            <w:pPr>
              <w:ind w:left="-117" w:right="-114" w:firstLine="3"/>
              <w:jc w:val="center"/>
              <w:rPr>
                <w:rFonts w:ascii="GHEA Mariam" w:hAnsi="GHEA Mariam"/>
                <w:sz w:val="16"/>
                <w:szCs w:val="24"/>
              </w:rPr>
            </w:pPr>
            <w:r w:rsidRPr="00722380">
              <w:rPr>
                <w:rFonts w:ascii="GHEA Mariam" w:hAnsi="GHEA Mariam" w:cs="Arial"/>
                <w:sz w:val="16"/>
                <w:szCs w:val="24"/>
                <w:lang w:val="hy-AM"/>
              </w:rPr>
              <w:t>հրավերով</w:t>
            </w:r>
            <w:r w:rsidRPr="00722380">
              <w:rPr>
                <w:rFonts w:ascii="GHEA Mariam" w:hAnsi="GHEA Mariam"/>
                <w:sz w:val="16"/>
                <w:szCs w:val="24"/>
              </w:rPr>
              <w:t xml:space="preserve"> </w:t>
            </w:r>
            <w:r w:rsidRPr="00722380">
              <w:rPr>
                <w:rFonts w:ascii="GHEA Mariam" w:hAnsi="GHEA Mariam" w:cs="Arial"/>
                <w:sz w:val="16"/>
                <w:szCs w:val="24"/>
              </w:rPr>
              <w:t>նախատեսված</w:t>
            </w:r>
            <w:r w:rsidRPr="00722380">
              <w:rPr>
                <w:rFonts w:ascii="GHEA Mariam" w:hAnsi="GHEA Mariam"/>
                <w:sz w:val="16"/>
                <w:szCs w:val="24"/>
              </w:rPr>
              <w:t xml:space="preserve"> </w:t>
            </w:r>
            <w:r w:rsidRPr="00722380">
              <w:rPr>
                <w:rFonts w:ascii="GHEA Mariam" w:hAnsi="GHEA Mariam" w:cs="Arial"/>
                <w:sz w:val="16"/>
                <w:szCs w:val="24"/>
              </w:rPr>
              <w:t>չափաբաժնի</w:t>
            </w:r>
            <w:r w:rsidRPr="00722380">
              <w:rPr>
                <w:rFonts w:ascii="GHEA Mariam" w:hAnsi="GHEA Mariam"/>
                <w:sz w:val="16"/>
                <w:szCs w:val="24"/>
              </w:rPr>
              <w:t xml:space="preserve"> </w:t>
            </w:r>
            <w:r w:rsidRPr="00722380">
              <w:rPr>
                <w:rFonts w:ascii="GHEA Mariam" w:hAnsi="GHEA Mariam" w:cs="Arial"/>
                <w:sz w:val="16"/>
                <w:szCs w:val="24"/>
              </w:rPr>
              <w:t>համարը</w:t>
            </w:r>
          </w:p>
        </w:tc>
        <w:tc>
          <w:tcPr>
            <w:tcW w:w="1493" w:type="dxa"/>
            <w:vMerge w:val="restart"/>
            <w:vAlign w:val="center"/>
          </w:tcPr>
          <w:p w14:paraId="2E15E670" w14:textId="347D3255" w:rsidR="00146235" w:rsidRPr="00722380" w:rsidRDefault="00146235" w:rsidP="009779CB">
            <w:pPr>
              <w:ind w:left="-117" w:right="-114" w:firstLine="3"/>
              <w:jc w:val="center"/>
              <w:rPr>
                <w:rFonts w:ascii="GHEA Mariam" w:hAnsi="GHEA Mariam"/>
                <w:sz w:val="16"/>
                <w:szCs w:val="24"/>
              </w:rPr>
            </w:pPr>
            <w:r w:rsidRPr="00722380">
              <w:rPr>
                <w:rFonts w:ascii="GHEA Mariam" w:hAnsi="GHEA Mariam" w:cs="Arial"/>
                <w:sz w:val="16"/>
                <w:szCs w:val="24"/>
              </w:rPr>
              <w:t>գնումների</w:t>
            </w:r>
            <w:r w:rsidRPr="00722380">
              <w:rPr>
                <w:rFonts w:ascii="GHEA Mariam" w:hAnsi="GHEA Mariam"/>
                <w:sz w:val="16"/>
                <w:szCs w:val="24"/>
              </w:rPr>
              <w:t xml:space="preserve"> </w:t>
            </w:r>
            <w:r w:rsidRPr="00722380">
              <w:rPr>
                <w:rFonts w:ascii="GHEA Mariam" w:hAnsi="GHEA Mariam" w:cs="Arial"/>
                <w:sz w:val="16"/>
                <w:szCs w:val="24"/>
              </w:rPr>
              <w:t>պլանով</w:t>
            </w:r>
            <w:r w:rsidRPr="00722380">
              <w:rPr>
                <w:rFonts w:ascii="GHEA Mariam" w:hAnsi="GHEA Mariam"/>
                <w:sz w:val="16"/>
                <w:szCs w:val="24"/>
              </w:rPr>
              <w:t xml:space="preserve"> </w:t>
            </w:r>
            <w:r w:rsidRPr="00722380">
              <w:rPr>
                <w:rFonts w:ascii="GHEA Mariam" w:hAnsi="GHEA Mariam" w:cs="Arial"/>
                <w:sz w:val="16"/>
                <w:szCs w:val="24"/>
              </w:rPr>
              <w:t>նախատեսված</w:t>
            </w:r>
            <w:r w:rsidRPr="00722380">
              <w:rPr>
                <w:rFonts w:ascii="GHEA Mariam" w:hAnsi="GHEA Mariam"/>
                <w:sz w:val="16"/>
                <w:szCs w:val="24"/>
              </w:rPr>
              <w:t xml:space="preserve"> </w:t>
            </w:r>
            <w:r w:rsidRPr="00722380">
              <w:rPr>
                <w:rFonts w:ascii="GHEA Mariam" w:hAnsi="GHEA Mariam" w:cs="Arial"/>
                <w:sz w:val="16"/>
                <w:szCs w:val="24"/>
              </w:rPr>
              <w:t>միջանցիկ</w:t>
            </w:r>
            <w:r w:rsidRPr="00722380">
              <w:rPr>
                <w:rFonts w:ascii="GHEA Mariam" w:hAnsi="GHEA Mariam"/>
                <w:sz w:val="16"/>
                <w:szCs w:val="24"/>
              </w:rPr>
              <w:t xml:space="preserve"> </w:t>
            </w:r>
            <w:r w:rsidRPr="00722380">
              <w:rPr>
                <w:rFonts w:ascii="GHEA Mariam" w:hAnsi="GHEA Mariam" w:cs="Arial"/>
                <w:sz w:val="16"/>
                <w:szCs w:val="24"/>
              </w:rPr>
              <w:t>ծածկագիրը</w:t>
            </w:r>
            <w:r w:rsidRPr="00722380">
              <w:rPr>
                <w:rFonts w:ascii="GHEA Mariam" w:hAnsi="GHEA Mariam"/>
                <w:sz w:val="16"/>
                <w:szCs w:val="24"/>
              </w:rPr>
              <w:t xml:space="preserve">` </w:t>
            </w:r>
            <w:r w:rsidRPr="00722380">
              <w:rPr>
                <w:rFonts w:ascii="GHEA Mariam" w:hAnsi="GHEA Mariam" w:cs="Arial"/>
                <w:sz w:val="16"/>
                <w:szCs w:val="24"/>
              </w:rPr>
              <w:t>ըստ</w:t>
            </w:r>
            <w:r w:rsidRPr="00722380">
              <w:rPr>
                <w:rFonts w:ascii="GHEA Mariam" w:hAnsi="GHEA Mariam"/>
                <w:sz w:val="16"/>
                <w:szCs w:val="24"/>
              </w:rPr>
              <w:t xml:space="preserve"> </w:t>
            </w:r>
            <w:r w:rsidRPr="00722380">
              <w:rPr>
                <w:rFonts w:ascii="GHEA Mariam" w:hAnsi="GHEA Mariam" w:cs="Arial"/>
                <w:sz w:val="16"/>
                <w:szCs w:val="24"/>
              </w:rPr>
              <w:t>ԳՄԱ</w:t>
            </w:r>
            <w:r w:rsidRPr="00722380">
              <w:rPr>
                <w:rFonts w:ascii="GHEA Mariam" w:hAnsi="GHEA Mariam"/>
                <w:sz w:val="16"/>
                <w:szCs w:val="24"/>
              </w:rPr>
              <w:t xml:space="preserve"> </w:t>
            </w:r>
            <w:r w:rsidRPr="00722380">
              <w:rPr>
                <w:rFonts w:ascii="GHEA Mariam" w:hAnsi="GHEA Mariam" w:cs="Arial"/>
                <w:sz w:val="16"/>
                <w:szCs w:val="24"/>
              </w:rPr>
              <w:t>դասակարգման</w:t>
            </w:r>
            <w:r>
              <w:rPr>
                <w:rFonts w:ascii="GHEA Mariam" w:hAnsi="GHEA Mariam" w:cs="Arial"/>
                <w:sz w:val="16"/>
                <w:szCs w:val="24"/>
                <w:lang w:val="hy-AM"/>
              </w:rPr>
              <w:t xml:space="preserve"> </w:t>
            </w:r>
            <w:r w:rsidRPr="00722380">
              <w:rPr>
                <w:rFonts w:ascii="GHEA Mariam" w:hAnsi="GHEA Mariam"/>
                <w:sz w:val="16"/>
                <w:szCs w:val="24"/>
              </w:rPr>
              <w:t>(CPV)</w:t>
            </w:r>
          </w:p>
        </w:tc>
        <w:tc>
          <w:tcPr>
            <w:tcW w:w="1559" w:type="dxa"/>
            <w:vMerge w:val="restart"/>
            <w:vAlign w:val="center"/>
          </w:tcPr>
          <w:p w14:paraId="193613C2" w14:textId="77777777" w:rsidR="00146235" w:rsidRPr="00722380" w:rsidRDefault="00146235" w:rsidP="009779CB">
            <w:pPr>
              <w:ind w:left="-117" w:right="-114" w:firstLine="3"/>
              <w:jc w:val="center"/>
              <w:rPr>
                <w:rFonts w:ascii="GHEA Mariam" w:hAnsi="GHEA Mariam"/>
                <w:sz w:val="16"/>
                <w:szCs w:val="24"/>
                <w:lang w:val="ru-RU"/>
              </w:rPr>
            </w:pPr>
            <w:r w:rsidRPr="00722380">
              <w:rPr>
                <w:rFonts w:ascii="GHEA Mariam" w:hAnsi="GHEA Mariam" w:cs="Arial"/>
                <w:sz w:val="16"/>
                <w:szCs w:val="24"/>
                <w:lang w:val="ru-RU"/>
              </w:rPr>
              <w:t>անվանում</w:t>
            </w:r>
          </w:p>
        </w:tc>
        <w:tc>
          <w:tcPr>
            <w:tcW w:w="5328" w:type="dxa"/>
            <w:vMerge w:val="restart"/>
            <w:vAlign w:val="center"/>
          </w:tcPr>
          <w:p w14:paraId="4AA0AE60" w14:textId="77777777" w:rsidR="00146235" w:rsidRPr="00722380" w:rsidRDefault="00146235" w:rsidP="009779CB">
            <w:pPr>
              <w:ind w:left="-117" w:right="-114" w:firstLine="3"/>
              <w:jc w:val="center"/>
              <w:rPr>
                <w:rFonts w:ascii="GHEA Mariam" w:hAnsi="GHEA Mariam"/>
                <w:sz w:val="16"/>
                <w:szCs w:val="24"/>
              </w:rPr>
            </w:pPr>
            <w:r w:rsidRPr="00722380">
              <w:rPr>
                <w:rFonts w:ascii="GHEA Mariam" w:hAnsi="GHEA Mariam" w:cs="Arial"/>
                <w:sz w:val="16"/>
                <w:szCs w:val="24"/>
              </w:rPr>
              <w:t>տեխնիկական</w:t>
            </w:r>
            <w:r w:rsidRPr="00722380">
              <w:rPr>
                <w:rFonts w:ascii="GHEA Mariam" w:hAnsi="GHEA Mariam"/>
                <w:sz w:val="16"/>
                <w:szCs w:val="24"/>
              </w:rPr>
              <w:t xml:space="preserve"> </w:t>
            </w:r>
            <w:r w:rsidRPr="00722380">
              <w:rPr>
                <w:rFonts w:ascii="GHEA Mariam" w:hAnsi="GHEA Mariam" w:cs="Arial"/>
                <w:sz w:val="16"/>
                <w:szCs w:val="24"/>
              </w:rPr>
              <w:t>բնութագիրը</w:t>
            </w:r>
          </w:p>
        </w:tc>
        <w:tc>
          <w:tcPr>
            <w:tcW w:w="851" w:type="dxa"/>
            <w:vMerge w:val="restart"/>
            <w:vAlign w:val="center"/>
          </w:tcPr>
          <w:p w14:paraId="114E7BDC" w14:textId="77777777" w:rsidR="00146235" w:rsidRPr="00722380" w:rsidRDefault="00146235" w:rsidP="009779CB">
            <w:pPr>
              <w:ind w:left="-117" w:right="-114" w:firstLine="3"/>
              <w:jc w:val="center"/>
              <w:rPr>
                <w:rFonts w:ascii="GHEA Mariam" w:hAnsi="GHEA Mariam"/>
                <w:sz w:val="16"/>
                <w:szCs w:val="24"/>
              </w:rPr>
            </w:pPr>
            <w:r w:rsidRPr="00722380">
              <w:rPr>
                <w:rFonts w:ascii="GHEA Mariam" w:hAnsi="GHEA Mariam" w:cs="Arial"/>
                <w:sz w:val="16"/>
                <w:szCs w:val="24"/>
              </w:rPr>
              <w:t>չափման</w:t>
            </w:r>
            <w:r w:rsidRPr="00722380">
              <w:rPr>
                <w:rFonts w:ascii="GHEA Mariam" w:hAnsi="GHEA Mariam"/>
                <w:sz w:val="16"/>
                <w:szCs w:val="24"/>
              </w:rPr>
              <w:t xml:space="preserve"> </w:t>
            </w:r>
            <w:r w:rsidRPr="00722380">
              <w:rPr>
                <w:rFonts w:ascii="GHEA Mariam" w:hAnsi="GHEA Mariam" w:cs="Arial"/>
                <w:sz w:val="16"/>
                <w:szCs w:val="24"/>
              </w:rPr>
              <w:t>միավորը</w:t>
            </w:r>
          </w:p>
        </w:tc>
        <w:tc>
          <w:tcPr>
            <w:tcW w:w="992" w:type="dxa"/>
            <w:vMerge w:val="restart"/>
            <w:vAlign w:val="center"/>
          </w:tcPr>
          <w:p w14:paraId="6F586F01" w14:textId="77777777" w:rsidR="00146235" w:rsidRPr="00722380" w:rsidRDefault="00146235" w:rsidP="009779CB">
            <w:pPr>
              <w:ind w:left="-117" w:right="-114" w:firstLine="3"/>
              <w:jc w:val="center"/>
              <w:rPr>
                <w:rFonts w:ascii="GHEA Mariam" w:hAnsi="GHEA Mariam"/>
                <w:sz w:val="16"/>
                <w:szCs w:val="24"/>
              </w:rPr>
            </w:pPr>
            <w:r w:rsidRPr="00722380">
              <w:rPr>
                <w:rFonts w:ascii="GHEA Mariam" w:hAnsi="GHEA Mariam" w:cs="Arial"/>
                <w:sz w:val="16"/>
                <w:szCs w:val="24"/>
              </w:rPr>
              <w:t>ընդհանուր</w:t>
            </w:r>
            <w:r w:rsidRPr="00722380">
              <w:rPr>
                <w:rFonts w:ascii="GHEA Mariam" w:hAnsi="GHEA Mariam"/>
                <w:sz w:val="16"/>
                <w:szCs w:val="24"/>
              </w:rPr>
              <w:t xml:space="preserve"> </w:t>
            </w:r>
            <w:r w:rsidRPr="00722380">
              <w:rPr>
                <w:rFonts w:ascii="GHEA Mariam" w:hAnsi="GHEA Mariam" w:cs="Arial"/>
                <w:sz w:val="16"/>
                <w:szCs w:val="24"/>
              </w:rPr>
              <w:t>քանակը</w:t>
            </w:r>
          </w:p>
        </w:tc>
        <w:tc>
          <w:tcPr>
            <w:tcW w:w="2126" w:type="dxa"/>
            <w:gridSpan w:val="2"/>
            <w:vAlign w:val="center"/>
          </w:tcPr>
          <w:p w14:paraId="2EA77EF6" w14:textId="77777777" w:rsidR="00146235" w:rsidRPr="00722380" w:rsidRDefault="00146235" w:rsidP="009779CB">
            <w:pPr>
              <w:ind w:left="-117" w:right="-114" w:firstLine="3"/>
              <w:jc w:val="center"/>
              <w:rPr>
                <w:rFonts w:ascii="GHEA Mariam" w:hAnsi="GHEA Mariam"/>
                <w:sz w:val="16"/>
                <w:szCs w:val="24"/>
                <w:lang w:val="ru-RU"/>
              </w:rPr>
            </w:pPr>
            <w:r w:rsidRPr="00722380">
              <w:rPr>
                <w:rFonts w:ascii="GHEA Mariam" w:hAnsi="GHEA Mariam" w:cs="Arial"/>
                <w:sz w:val="16"/>
                <w:szCs w:val="24"/>
                <w:lang w:val="ru-RU"/>
              </w:rPr>
              <w:t>մատակարարման</w:t>
            </w:r>
          </w:p>
        </w:tc>
      </w:tr>
      <w:tr w:rsidR="00146235" w:rsidRPr="00722380" w14:paraId="2A79F183" w14:textId="77777777" w:rsidTr="00146235">
        <w:trPr>
          <w:trHeight w:val="427"/>
        </w:trPr>
        <w:tc>
          <w:tcPr>
            <w:tcW w:w="1201" w:type="dxa"/>
            <w:vMerge/>
            <w:vAlign w:val="center"/>
          </w:tcPr>
          <w:p w14:paraId="2812B4B9" w14:textId="77777777" w:rsidR="00146235" w:rsidRPr="00722380" w:rsidRDefault="00146235" w:rsidP="009779CB">
            <w:pPr>
              <w:ind w:left="-117" w:right="-114" w:firstLine="3"/>
              <w:jc w:val="center"/>
              <w:rPr>
                <w:rFonts w:ascii="GHEA Mariam" w:hAnsi="GHEA Mariam"/>
                <w:sz w:val="16"/>
                <w:szCs w:val="24"/>
              </w:rPr>
            </w:pPr>
          </w:p>
        </w:tc>
        <w:tc>
          <w:tcPr>
            <w:tcW w:w="1493" w:type="dxa"/>
            <w:vMerge/>
            <w:vAlign w:val="center"/>
          </w:tcPr>
          <w:p w14:paraId="70ABDBEB" w14:textId="77777777" w:rsidR="00146235" w:rsidRPr="00722380" w:rsidRDefault="00146235" w:rsidP="009779CB">
            <w:pPr>
              <w:ind w:left="-117" w:right="-114" w:firstLine="3"/>
              <w:jc w:val="center"/>
              <w:rPr>
                <w:rFonts w:ascii="GHEA Mariam" w:hAnsi="GHEA Mariam"/>
                <w:sz w:val="16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0C20C7DA" w14:textId="77777777" w:rsidR="00146235" w:rsidRPr="00722380" w:rsidRDefault="00146235" w:rsidP="009779CB">
            <w:pPr>
              <w:ind w:left="-117" w:right="-114" w:firstLine="3"/>
              <w:jc w:val="center"/>
              <w:rPr>
                <w:rFonts w:ascii="GHEA Mariam" w:hAnsi="GHEA Mariam"/>
                <w:sz w:val="16"/>
                <w:szCs w:val="24"/>
              </w:rPr>
            </w:pPr>
          </w:p>
        </w:tc>
        <w:tc>
          <w:tcPr>
            <w:tcW w:w="5328" w:type="dxa"/>
            <w:vMerge/>
            <w:vAlign w:val="center"/>
          </w:tcPr>
          <w:p w14:paraId="609FA4E0" w14:textId="77777777" w:rsidR="00146235" w:rsidRPr="00722380" w:rsidRDefault="00146235" w:rsidP="009779CB">
            <w:pPr>
              <w:ind w:left="-117" w:right="-114" w:firstLine="3"/>
              <w:jc w:val="center"/>
              <w:rPr>
                <w:rFonts w:ascii="GHEA Mariam" w:hAnsi="GHEA Mariam"/>
                <w:sz w:val="16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6785056E" w14:textId="77777777" w:rsidR="00146235" w:rsidRPr="00722380" w:rsidRDefault="00146235" w:rsidP="009779CB">
            <w:pPr>
              <w:ind w:left="-117" w:right="-114" w:firstLine="3"/>
              <w:jc w:val="center"/>
              <w:rPr>
                <w:rFonts w:ascii="GHEA Mariam" w:hAnsi="GHEA Mariam"/>
                <w:sz w:val="16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433C3081" w14:textId="77777777" w:rsidR="00146235" w:rsidRPr="00722380" w:rsidRDefault="00146235" w:rsidP="009779CB">
            <w:pPr>
              <w:ind w:left="-117" w:right="-114" w:firstLine="3"/>
              <w:jc w:val="center"/>
              <w:rPr>
                <w:rFonts w:ascii="GHEA Mariam" w:hAnsi="GHEA Mariam"/>
                <w:sz w:val="16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71D9F39" w14:textId="77777777" w:rsidR="00146235" w:rsidRPr="00722380" w:rsidRDefault="00146235" w:rsidP="009779CB">
            <w:pPr>
              <w:ind w:left="-117" w:right="-114" w:firstLine="3"/>
              <w:jc w:val="center"/>
              <w:rPr>
                <w:rFonts w:ascii="GHEA Mariam" w:hAnsi="GHEA Mariam"/>
                <w:sz w:val="16"/>
                <w:szCs w:val="24"/>
              </w:rPr>
            </w:pPr>
            <w:r w:rsidRPr="00722380">
              <w:rPr>
                <w:rFonts w:ascii="GHEA Mariam" w:hAnsi="GHEA Mariam" w:cs="Arial"/>
                <w:sz w:val="16"/>
                <w:szCs w:val="24"/>
              </w:rPr>
              <w:t>հասցեն</w:t>
            </w:r>
          </w:p>
        </w:tc>
        <w:tc>
          <w:tcPr>
            <w:tcW w:w="1134" w:type="dxa"/>
            <w:vAlign w:val="center"/>
          </w:tcPr>
          <w:p w14:paraId="46725028" w14:textId="77777777" w:rsidR="00146235" w:rsidRPr="00722380" w:rsidRDefault="00146235" w:rsidP="009779CB">
            <w:pPr>
              <w:ind w:left="-117" w:right="-114" w:firstLine="3"/>
              <w:jc w:val="center"/>
              <w:rPr>
                <w:rFonts w:ascii="GHEA Mariam" w:hAnsi="GHEA Mariam"/>
                <w:sz w:val="16"/>
                <w:szCs w:val="24"/>
              </w:rPr>
            </w:pPr>
            <w:r w:rsidRPr="00722380">
              <w:rPr>
                <w:rFonts w:ascii="GHEA Mariam" w:hAnsi="GHEA Mariam" w:cs="Arial"/>
                <w:sz w:val="16"/>
                <w:szCs w:val="24"/>
              </w:rPr>
              <w:t>ժամկետը</w:t>
            </w:r>
          </w:p>
        </w:tc>
      </w:tr>
      <w:tr w:rsidR="00146235" w:rsidRPr="00146235" w14:paraId="7538383E" w14:textId="77777777" w:rsidTr="00146235">
        <w:trPr>
          <w:trHeight w:val="1223"/>
        </w:trPr>
        <w:tc>
          <w:tcPr>
            <w:tcW w:w="1201" w:type="dxa"/>
            <w:vAlign w:val="center"/>
          </w:tcPr>
          <w:p w14:paraId="23330668" w14:textId="77777777" w:rsidR="00146235" w:rsidRPr="00722380" w:rsidRDefault="00146235" w:rsidP="009779CB">
            <w:pPr>
              <w:ind w:left="-75" w:right="-66"/>
              <w:jc w:val="center"/>
              <w:rPr>
                <w:rFonts w:ascii="GHEA Mariam" w:hAnsi="GHEA Mariam"/>
                <w:sz w:val="16"/>
                <w:szCs w:val="24"/>
                <w:lang w:val="ru-RU"/>
              </w:rPr>
            </w:pPr>
            <w:bookmarkStart w:id="0" w:name="_Hlk164258048"/>
            <w:r w:rsidRPr="00722380">
              <w:rPr>
                <w:rFonts w:ascii="GHEA Mariam" w:hAnsi="GHEA Mariam"/>
                <w:sz w:val="16"/>
                <w:szCs w:val="24"/>
                <w:lang w:val="ru-RU"/>
              </w:rPr>
              <w:t>1</w:t>
            </w:r>
          </w:p>
        </w:tc>
        <w:tc>
          <w:tcPr>
            <w:tcW w:w="1493" w:type="dxa"/>
            <w:vAlign w:val="center"/>
          </w:tcPr>
          <w:p w14:paraId="22B7F6E3" w14:textId="77777777" w:rsidR="00146235" w:rsidRDefault="00146235" w:rsidP="002F2AA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32341130</w:t>
            </w:r>
          </w:p>
          <w:p w14:paraId="7789991F" w14:textId="77777777" w:rsidR="00146235" w:rsidRPr="00722380" w:rsidRDefault="00146235" w:rsidP="009779CB">
            <w:pPr>
              <w:ind w:left="-75" w:right="-66"/>
              <w:jc w:val="center"/>
              <w:rPr>
                <w:rFonts w:ascii="GHEA Mariam" w:hAnsi="GHEA Mariam"/>
                <w:sz w:val="16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74C43631" w14:textId="2F26AD14" w:rsidR="00146235" w:rsidRPr="00E86C0E" w:rsidRDefault="00146235" w:rsidP="00E86C0E">
            <w:pPr>
              <w:ind w:left="-75" w:right="-66"/>
              <w:jc w:val="center"/>
              <w:rPr>
                <w:rFonts w:ascii="GHEA Mariam" w:hAnsi="GHEA Mariam" w:cs="Arial"/>
                <w:sz w:val="18"/>
                <w:szCs w:val="18"/>
                <w:lang w:val="hy-AM"/>
              </w:rPr>
            </w:pPr>
            <w:r w:rsidRPr="009E537A">
              <w:rPr>
                <w:rFonts w:ascii="GHEA Mariam" w:eastAsia="Calibri" w:hAnsi="GHEA Mariam" w:cs="Arial"/>
                <w:b/>
                <w:sz w:val="18"/>
                <w:szCs w:val="18"/>
                <w:lang w:val="hy-AM"/>
              </w:rPr>
              <w:t>Անլար (TWS) ականջակալներ</w:t>
            </w:r>
          </w:p>
        </w:tc>
        <w:tc>
          <w:tcPr>
            <w:tcW w:w="5328" w:type="dxa"/>
            <w:vAlign w:val="center"/>
          </w:tcPr>
          <w:p w14:paraId="5F104FC4" w14:textId="77777777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  <w:lang w:val="hy-AM"/>
              </w:rPr>
            </w:pPr>
            <w:r w:rsidRPr="009E537A">
              <w:rPr>
                <w:rStyle w:val="Strong"/>
                <w:sz w:val="18"/>
                <w:szCs w:val="18"/>
                <w:lang w:val="hy-AM"/>
              </w:rPr>
              <w:t>Մատակարարվող ապրանք</w:t>
            </w:r>
            <w:r w:rsidRPr="009E537A">
              <w:rPr>
                <w:sz w:val="18"/>
                <w:szCs w:val="18"/>
                <w:lang w:val="hy-AM"/>
              </w:rPr>
              <w:t>՝ անլար (</w:t>
            </w:r>
            <w:r w:rsidRPr="009E537A">
              <w:rPr>
                <w:b/>
                <w:bCs/>
                <w:sz w:val="18"/>
                <w:szCs w:val="18"/>
                <w:lang w:val="hy-AM"/>
              </w:rPr>
              <w:t>TWS – True Wireless Stereo</w:t>
            </w:r>
            <w:r w:rsidRPr="009E537A">
              <w:rPr>
                <w:sz w:val="18"/>
                <w:szCs w:val="18"/>
                <w:lang w:val="hy-AM"/>
              </w:rPr>
              <w:t>) ներդիրային (</w:t>
            </w:r>
            <w:r w:rsidRPr="009E537A">
              <w:rPr>
                <w:i/>
                <w:iCs/>
                <w:sz w:val="18"/>
                <w:szCs w:val="18"/>
                <w:lang w:val="hy-AM"/>
              </w:rPr>
              <w:t xml:space="preserve">առանց սիլիկոնե ականջաբարձիկների) </w:t>
            </w:r>
            <w:r w:rsidRPr="009E537A">
              <w:rPr>
                <w:sz w:val="18"/>
                <w:szCs w:val="18"/>
                <w:lang w:val="hy-AM"/>
              </w:rPr>
              <w:t>ականջակալներ։</w:t>
            </w:r>
          </w:p>
          <w:p w14:paraId="0FD0F137" w14:textId="3A52C975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</w:rPr>
            </w:pPr>
            <w:r w:rsidRPr="009E537A">
              <w:rPr>
                <w:b/>
                <w:bCs/>
                <w:i/>
                <w:iCs/>
                <w:sz w:val="18"/>
                <w:szCs w:val="18"/>
              </w:rPr>
              <w:t>Bowers &amp; Wilkins, Apple, Devialet, Sennheiser</w:t>
            </w:r>
            <w:r w:rsidRPr="009E537A">
              <w:rPr>
                <w:sz w:val="18"/>
                <w:szCs w:val="18"/>
              </w:rPr>
              <w:t xml:space="preserve"> </w:t>
            </w:r>
          </w:p>
          <w:p w14:paraId="0B518AF8" w14:textId="79CAB327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rStyle w:val="Strong"/>
                <w:sz w:val="18"/>
                <w:szCs w:val="18"/>
                <w:lang w:val="hy-AM"/>
              </w:rPr>
            </w:pPr>
            <w:r w:rsidRPr="009E537A">
              <w:rPr>
                <w:rStyle w:val="Strong"/>
                <w:sz w:val="18"/>
                <w:szCs w:val="18"/>
              </w:rPr>
              <w:t>Աուդիո տեխնոլոգիաներ</w:t>
            </w:r>
            <w:r>
              <w:rPr>
                <w:rStyle w:val="Strong"/>
                <w:sz w:val="18"/>
                <w:szCs w:val="18"/>
                <w:lang w:val="hy-AM"/>
              </w:rPr>
              <w:t>՝</w:t>
            </w:r>
          </w:p>
          <w:p w14:paraId="524D0DCE" w14:textId="1E37CF1E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  <w:lang w:val="hy-AM"/>
              </w:rPr>
            </w:pPr>
            <w:r w:rsidRPr="006954B8">
              <w:rPr>
                <w:b/>
                <w:bCs/>
                <w:sz w:val="18"/>
                <w:szCs w:val="18"/>
                <w:lang w:val="hy-AM"/>
              </w:rPr>
              <w:t>H2</w:t>
            </w:r>
            <w:r w:rsidRPr="006954B8">
              <w:rPr>
                <w:sz w:val="18"/>
                <w:szCs w:val="18"/>
                <w:lang w:val="hy-AM"/>
              </w:rPr>
              <w:t xml:space="preserve"> ստանդարտին համապատասխան  աուդիոչիպ` computational audio տեխնոլոգիայով, իրական ժամանակում շրջակա միջավայրի մշակմամբ, ադապտիվ աղմուկի չեղարկմամբ և բարձր էներգաարդյունավետությամբ</w:t>
            </w:r>
            <w:r>
              <w:rPr>
                <w:sz w:val="18"/>
                <w:szCs w:val="18"/>
                <w:lang w:val="hy-AM"/>
              </w:rPr>
              <w:t>։</w:t>
            </w:r>
          </w:p>
          <w:p w14:paraId="71177D23" w14:textId="534B99D3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  <w:lang w:val="hy-AM"/>
              </w:rPr>
            </w:pPr>
            <w:r w:rsidRPr="009E537A">
              <w:rPr>
                <w:sz w:val="18"/>
                <w:szCs w:val="18"/>
                <w:lang w:val="hy-AM"/>
              </w:rPr>
              <w:t>Ակտիվ աղմուկի խլացում (</w:t>
            </w:r>
            <w:r w:rsidRPr="009E537A">
              <w:rPr>
                <w:b/>
                <w:bCs/>
                <w:sz w:val="18"/>
                <w:szCs w:val="18"/>
                <w:lang w:val="hy-AM"/>
              </w:rPr>
              <w:t>ANC - Active Noise Cancellation</w:t>
            </w:r>
            <w:r w:rsidRPr="009E537A">
              <w:rPr>
                <w:sz w:val="18"/>
                <w:szCs w:val="18"/>
                <w:lang w:val="hy-AM"/>
              </w:rPr>
              <w:t>)՝ իրական ժամանակում ադապտիվ կարգավորմամբ</w:t>
            </w:r>
            <w:r>
              <w:rPr>
                <w:sz w:val="18"/>
                <w:szCs w:val="18"/>
                <w:lang w:val="hy-AM"/>
              </w:rPr>
              <w:t>։</w:t>
            </w:r>
          </w:p>
          <w:p w14:paraId="2D2897BC" w14:textId="476A47A7" w:rsidR="00146235" w:rsidRPr="002F418E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  <w:lang w:val="hy-AM"/>
              </w:rPr>
            </w:pPr>
            <w:r w:rsidRPr="002F418E">
              <w:rPr>
                <w:sz w:val="18"/>
                <w:szCs w:val="18"/>
                <w:lang w:val="hy-AM"/>
              </w:rPr>
              <w:t xml:space="preserve">հաճախականությունների տիրույթ՝ ոչ պակաս, քան 20 Հց </w:t>
            </w:r>
            <w:r w:rsidRPr="009E537A">
              <w:rPr>
                <w:sz w:val="18"/>
                <w:szCs w:val="18"/>
                <w:lang w:val="hy-AM"/>
              </w:rPr>
              <w:t>-</w:t>
            </w:r>
            <w:r w:rsidRPr="002F418E">
              <w:rPr>
                <w:sz w:val="18"/>
                <w:szCs w:val="18"/>
                <w:lang w:val="hy-AM"/>
              </w:rPr>
              <w:t xml:space="preserve"> 20 կՀց</w:t>
            </w:r>
            <w:r>
              <w:rPr>
                <w:sz w:val="18"/>
                <w:szCs w:val="18"/>
                <w:lang w:val="hy-AM"/>
              </w:rPr>
              <w:t>։</w:t>
            </w:r>
          </w:p>
          <w:p w14:paraId="0951D00E" w14:textId="70F191BF" w:rsidR="00146235" w:rsidRPr="002F418E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  <w:lang w:val="hy-AM"/>
              </w:rPr>
            </w:pPr>
            <w:r w:rsidRPr="002F418E">
              <w:rPr>
                <w:sz w:val="18"/>
                <w:szCs w:val="18"/>
                <w:lang w:val="hy-AM"/>
              </w:rPr>
              <w:t>Հարմարվող աուդիո (</w:t>
            </w:r>
            <w:r w:rsidRPr="002F418E">
              <w:rPr>
                <w:b/>
                <w:bCs/>
                <w:sz w:val="18"/>
                <w:szCs w:val="18"/>
                <w:lang w:val="hy-AM"/>
              </w:rPr>
              <w:t>Adaptive Audio</w:t>
            </w:r>
            <w:r w:rsidRPr="002F418E">
              <w:rPr>
                <w:sz w:val="18"/>
                <w:szCs w:val="18"/>
                <w:lang w:val="hy-AM"/>
              </w:rPr>
              <w:t>)</w:t>
            </w:r>
            <w:r>
              <w:rPr>
                <w:sz w:val="18"/>
                <w:szCs w:val="18"/>
                <w:lang w:val="hy-AM"/>
              </w:rPr>
              <w:t xml:space="preserve"> ։</w:t>
            </w:r>
          </w:p>
          <w:p w14:paraId="22A76AE0" w14:textId="581616BF" w:rsidR="00146235" w:rsidRPr="002F418E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  <w:lang w:val="hy-AM"/>
              </w:rPr>
            </w:pPr>
            <w:r w:rsidRPr="002F418E">
              <w:rPr>
                <w:sz w:val="18"/>
                <w:szCs w:val="18"/>
                <w:lang w:val="hy-AM"/>
              </w:rPr>
              <w:t>Թափանցիկության ռեժիմ` շրջակա ձայների ուժեղացման հնարավորությամբ (</w:t>
            </w:r>
            <w:r w:rsidRPr="002F418E">
              <w:rPr>
                <w:b/>
                <w:bCs/>
                <w:sz w:val="18"/>
                <w:szCs w:val="18"/>
                <w:lang w:val="hy-AM"/>
              </w:rPr>
              <w:t>Transparency mode</w:t>
            </w:r>
            <w:r w:rsidRPr="002F418E">
              <w:rPr>
                <w:sz w:val="18"/>
                <w:szCs w:val="18"/>
                <w:lang w:val="hy-AM"/>
              </w:rPr>
              <w:t>)</w:t>
            </w:r>
            <w:r>
              <w:rPr>
                <w:sz w:val="18"/>
                <w:szCs w:val="18"/>
                <w:lang w:val="hy-AM"/>
              </w:rPr>
              <w:t xml:space="preserve"> ։</w:t>
            </w:r>
          </w:p>
          <w:p w14:paraId="0BBBD949" w14:textId="04FC235D" w:rsidR="00146235" w:rsidRPr="002F418E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  <w:lang w:val="hy-AM"/>
              </w:rPr>
            </w:pPr>
            <w:r w:rsidRPr="002F418E">
              <w:rPr>
                <w:sz w:val="18"/>
                <w:szCs w:val="18"/>
                <w:lang w:val="hy-AM"/>
              </w:rPr>
              <w:t>Զրույցի ճանաչում և աղմուկի չեղարկման աջակցություն (</w:t>
            </w:r>
            <w:r w:rsidRPr="002F418E">
              <w:rPr>
                <w:b/>
                <w:bCs/>
                <w:sz w:val="18"/>
                <w:szCs w:val="18"/>
                <w:lang w:val="hy-AM"/>
              </w:rPr>
              <w:t>Conversation Awareness</w:t>
            </w:r>
            <w:r w:rsidRPr="002F418E">
              <w:rPr>
                <w:sz w:val="18"/>
                <w:szCs w:val="18"/>
                <w:lang w:val="hy-AM"/>
              </w:rPr>
              <w:t>)</w:t>
            </w:r>
            <w:r>
              <w:rPr>
                <w:sz w:val="18"/>
                <w:szCs w:val="18"/>
                <w:lang w:val="hy-AM"/>
              </w:rPr>
              <w:t xml:space="preserve"> ։</w:t>
            </w:r>
          </w:p>
          <w:p w14:paraId="408B8B0E" w14:textId="1531C91A" w:rsidR="00146235" w:rsidRPr="002F418E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  <w:lang w:val="hy-AM"/>
              </w:rPr>
            </w:pPr>
            <w:r w:rsidRPr="002F418E">
              <w:rPr>
                <w:sz w:val="18"/>
                <w:szCs w:val="18"/>
                <w:lang w:val="hy-AM"/>
              </w:rPr>
              <w:t>Ձայնի մեկուսացում (</w:t>
            </w:r>
            <w:r w:rsidRPr="002F418E">
              <w:rPr>
                <w:b/>
                <w:bCs/>
                <w:sz w:val="18"/>
                <w:szCs w:val="18"/>
                <w:lang w:val="hy-AM"/>
              </w:rPr>
              <w:t>Voice Isolation</w:t>
            </w:r>
            <w:r w:rsidRPr="002F418E">
              <w:rPr>
                <w:sz w:val="18"/>
                <w:szCs w:val="18"/>
                <w:lang w:val="hy-AM"/>
              </w:rPr>
              <w:t>)</w:t>
            </w:r>
            <w:r>
              <w:rPr>
                <w:sz w:val="18"/>
                <w:szCs w:val="18"/>
                <w:lang w:val="hy-AM"/>
              </w:rPr>
              <w:t xml:space="preserve"> ։</w:t>
            </w:r>
          </w:p>
          <w:p w14:paraId="44626124" w14:textId="31FC9A53" w:rsidR="00146235" w:rsidRPr="002F418E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  <w:lang w:val="hy-AM"/>
              </w:rPr>
            </w:pPr>
            <w:r w:rsidRPr="002F418E">
              <w:rPr>
                <w:sz w:val="18"/>
                <w:szCs w:val="18"/>
                <w:lang w:val="hy-AM"/>
              </w:rPr>
              <w:t>Տարածական ձայնի (</w:t>
            </w:r>
            <w:r w:rsidRPr="002F418E">
              <w:rPr>
                <w:b/>
                <w:bCs/>
                <w:sz w:val="18"/>
                <w:szCs w:val="18"/>
                <w:lang w:val="hy-AM"/>
              </w:rPr>
              <w:t>Spatial Audio</w:t>
            </w:r>
            <w:r w:rsidRPr="002F418E">
              <w:rPr>
                <w:sz w:val="18"/>
                <w:szCs w:val="18"/>
                <w:lang w:val="hy-AM"/>
              </w:rPr>
              <w:t>) աջակցություն՝ գլխի դիրքի դինամիկ հետևմամբ</w:t>
            </w:r>
            <w:r>
              <w:rPr>
                <w:sz w:val="18"/>
                <w:szCs w:val="18"/>
                <w:lang w:val="hy-AM"/>
              </w:rPr>
              <w:t>։</w:t>
            </w:r>
          </w:p>
          <w:p w14:paraId="0D357FBE" w14:textId="57A3EC6B" w:rsidR="00146235" w:rsidRPr="002F418E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  <w:lang w:val="hy-AM"/>
              </w:rPr>
            </w:pPr>
            <w:r w:rsidRPr="002F418E">
              <w:rPr>
                <w:sz w:val="18"/>
                <w:szCs w:val="18"/>
                <w:lang w:val="hy-AM"/>
              </w:rPr>
              <w:t>Ադապտիվ էկվալայզերի առկայություն (</w:t>
            </w:r>
            <w:r w:rsidRPr="002F418E">
              <w:rPr>
                <w:b/>
                <w:bCs/>
                <w:sz w:val="18"/>
                <w:szCs w:val="18"/>
                <w:lang w:val="hy-AM"/>
              </w:rPr>
              <w:t>Adaptive EQ</w:t>
            </w:r>
            <w:r w:rsidRPr="002F418E">
              <w:rPr>
                <w:sz w:val="18"/>
                <w:szCs w:val="18"/>
                <w:lang w:val="hy-AM"/>
              </w:rPr>
              <w:t>)</w:t>
            </w:r>
            <w:r>
              <w:rPr>
                <w:sz w:val="18"/>
                <w:szCs w:val="18"/>
                <w:lang w:val="hy-AM"/>
              </w:rPr>
              <w:t xml:space="preserve"> ։</w:t>
            </w:r>
          </w:p>
          <w:p w14:paraId="58725172" w14:textId="2872CEA9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</w:rPr>
            </w:pPr>
            <w:r w:rsidRPr="009E537A">
              <w:rPr>
                <w:sz w:val="18"/>
                <w:szCs w:val="18"/>
              </w:rPr>
              <w:t>Ճնշման հավասարակշռման օդափոխման համակարգ (</w:t>
            </w:r>
            <w:r w:rsidRPr="009E537A">
              <w:rPr>
                <w:b/>
                <w:bCs/>
                <w:sz w:val="18"/>
                <w:szCs w:val="18"/>
              </w:rPr>
              <w:t>Vent system for pressure equalization</w:t>
            </w:r>
            <w:r w:rsidRPr="009E537A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  <w:lang w:val="hy-AM"/>
              </w:rPr>
              <w:t xml:space="preserve"> ։</w:t>
            </w:r>
          </w:p>
          <w:p w14:paraId="34AB6FCF" w14:textId="576EECFB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</w:rPr>
            </w:pPr>
            <w:r w:rsidRPr="009E537A">
              <w:rPr>
                <w:sz w:val="18"/>
                <w:szCs w:val="18"/>
              </w:rPr>
              <w:t>Ներկառուցված խոսափողեր՝ յուրաքանչյուր ականջակալում</w:t>
            </w:r>
            <w:r>
              <w:rPr>
                <w:sz w:val="18"/>
                <w:szCs w:val="18"/>
                <w:lang w:val="hy-AM"/>
              </w:rPr>
              <w:t>։</w:t>
            </w:r>
          </w:p>
          <w:p w14:paraId="2FED3988" w14:textId="55862CE1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</w:rPr>
            </w:pPr>
            <w:r w:rsidRPr="009E537A">
              <w:rPr>
                <w:sz w:val="18"/>
                <w:szCs w:val="18"/>
              </w:rPr>
              <w:t xml:space="preserve">Միացման տեսակ՝ </w:t>
            </w:r>
            <w:r w:rsidRPr="009E537A">
              <w:rPr>
                <w:b/>
                <w:bCs/>
                <w:sz w:val="18"/>
                <w:szCs w:val="18"/>
              </w:rPr>
              <w:t>Bluetooth</w:t>
            </w:r>
            <w:r w:rsidRPr="009E537A">
              <w:rPr>
                <w:sz w:val="18"/>
                <w:szCs w:val="18"/>
              </w:rPr>
              <w:t>՝ ոչ ցածր, քան 5.3 տարբերակ</w:t>
            </w:r>
            <w:r>
              <w:rPr>
                <w:sz w:val="18"/>
                <w:szCs w:val="18"/>
                <w:lang w:val="hy-AM"/>
              </w:rPr>
              <w:t>։</w:t>
            </w:r>
          </w:p>
          <w:p w14:paraId="3AC4EE5F" w14:textId="17748976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</w:rPr>
            </w:pPr>
            <w:r w:rsidRPr="009E537A">
              <w:rPr>
                <w:sz w:val="18"/>
                <w:szCs w:val="18"/>
              </w:rPr>
              <w:t xml:space="preserve">Աջակցվող պրոֆիլներ՝ </w:t>
            </w:r>
            <w:r w:rsidRPr="009E537A">
              <w:rPr>
                <w:b/>
                <w:bCs/>
                <w:sz w:val="18"/>
                <w:szCs w:val="18"/>
              </w:rPr>
              <w:t>A2DP, HFP, AVRCP</w:t>
            </w:r>
            <w:r>
              <w:rPr>
                <w:sz w:val="18"/>
                <w:szCs w:val="18"/>
                <w:lang w:val="hy-AM"/>
              </w:rPr>
              <w:t>։</w:t>
            </w:r>
          </w:p>
          <w:p w14:paraId="2FF995CB" w14:textId="6CCA1F8C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</w:rPr>
            </w:pPr>
            <w:r w:rsidRPr="009E537A">
              <w:rPr>
                <w:sz w:val="18"/>
                <w:szCs w:val="18"/>
              </w:rPr>
              <w:t xml:space="preserve">Պատյանի լիցքավորման տեսակ՝ </w:t>
            </w:r>
            <w:r w:rsidRPr="009E537A">
              <w:rPr>
                <w:b/>
                <w:bCs/>
                <w:sz w:val="18"/>
                <w:szCs w:val="18"/>
              </w:rPr>
              <w:t>USB-C</w:t>
            </w:r>
            <w:r w:rsidRPr="009E537A">
              <w:rPr>
                <w:sz w:val="18"/>
                <w:szCs w:val="18"/>
              </w:rPr>
              <w:t xml:space="preserve">, </w:t>
            </w:r>
            <w:r w:rsidRPr="009E537A">
              <w:rPr>
                <w:b/>
                <w:bCs/>
                <w:sz w:val="18"/>
                <w:szCs w:val="18"/>
              </w:rPr>
              <w:t>Qi</w:t>
            </w:r>
            <w:r w:rsidRPr="009E537A">
              <w:rPr>
                <w:sz w:val="18"/>
                <w:szCs w:val="18"/>
              </w:rPr>
              <w:t xml:space="preserve"> ստանդարտի անլար լիցքավորման աջակցությամբ</w:t>
            </w:r>
            <w:r>
              <w:rPr>
                <w:sz w:val="18"/>
                <w:szCs w:val="18"/>
                <w:lang w:val="hy-AM"/>
              </w:rPr>
              <w:t>։</w:t>
            </w:r>
          </w:p>
          <w:p w14:paraId="14F45A13" w14:textId="21293A18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</w:rPr>
            </w:pPr>
            <w:r w:rsidRPr="009E537A">
              <w:rPr>
                <w:sz w:val="18"/>
                <w:szCs w:val="18"/>
              </w:rPr>
              <w:t>Սենսորային կառավարում</w:t>
            </w:r>
            <w:r>
              <w:rPr>
                <w:sz w:val="18"/>
                <w:szCs w:val="18"/>
                <w:lang w:val="hy-AM"/>
              </w:rPr>
              <w:t>։</w:t>
            </w:r>
          </w:p>
          <w:p w14:paraId="7D304FC2" w14:textId="1B69EAFA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</w:rPr>
            </w:pPr>
            <w:r w:rsidRPr="009E537A">
              <w:rPr>
                <w:sz w:val="18"/>
                <w:szCs w:val="18"/>
              </w:rPr>
              <w:t xml:space="preserve">Ձայնային օգնականի աջակցություն (օրինակ՝ </w:t>
            </w:r>
            <w:r w:rsidRPr="009E537A">
              <w:rPr>
                <w:b/>
                <w:bCs/>
                <w:sz w:val="18"/>
                <w:szCs w:val="18"/>
              </w:rPr>
              <w:t>Siri</w:t>
            </w:r>
            <w:r w:rsidRPr="009E537A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  <w:lang w:val="hy-AM"/>
              </w:rPr>
              <w:t xml:space="preserve"> ։</w:t>
            </w:r>
          </w:p>
          <w:p w14:paraId="4170C2E8" w14:textId="49682AF2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</w:rPr>
            </w:pPr>
            <w:r w:rsidRPr="009E537A">
              <w:rPr>
                <w:sz w:val="18"/>
                <w:szCs w:val="18"/>
              </w:rPr>
              <w:t>Սարքերի հետ ավտոմատ միացում</w:t>
            </w:r>
            <w:r>
              <w:rPr>
                <w:sz w:val="18"/>
                <w:szCs w:val="18"/>
                <w:lang w:val="hy-AM"/>
              </w:rPr>
              <w:t>։</w:t>
            </w:r>
          </w:p>
          <w:p w14:paraId="1DF21AD2" w14:textId="2913FE84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</w:rPr>
            </w:pPr>
            <w:r w:rsidRPr="009E537A">
              <w:rPr>
                <w:sz w:val="18"/>
                <w:szCs w:val="18"/>
              </w:rPr>
              <w:t>Կրման սենսորներ (ավտոմատ դադար)</w:t>
            </w:r>
            <w:r>
              <w:rPr>
                <w:sz w:val="18"/>
                <w:szCs w:val="18"/>
                <w:lang w:val="hy-AM"/>
              </w:rPr>
              <w:t xml:space="preserve"> ։</w:t>
            </w:r>
          </w:p>
          <w:p w14:paraId="6BFBAA47" w14:textId="7F17D56E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</w:rPr>
            </w:pPr>
            <w:r w:rsidRPr="009E537A">
              <w:rPr>
                <w:sz w:val="18"/>
                <w:szCs w:val="18"/>
              </w:rPr>
              <w:t>Ներառում է բարձրախոս՝ “</w:t>
            </w:r>
            <w:r w:rsidRPr="009E537A">
              <w:rPr>
                <w:b/>
                <w:bCs/>
                <w:sz w:val="18"/>
                <w:szCs w:val="18"/>
              </w:rPr>
              <w:t>Find My</w:t>
            </w:r>
            <w:r w:rsidRPr="009E537A">
              <w:rPr>
                <w:sz w:val="18"/>
                <w:szCs w:val="18"/>
              </w:rPr>
              <w:t>” որոնման ֆունկցիայի համար</w:t>
            </w:r>
            <w:r>
              <w:rPr>
                <w:sz w:val="18"/>
                <w:szCs w:val="18"/>
                <w:lang w:val="hy-AM"/>
              </w:rPr>
              <w:t>։</w:t>
            </w:r>
          </w:p>
          <w:p w14:paraId="30C04447" w14:textId="5B98F3F7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</w:rPr>
            </w:pPr>
            <w:r w:rsidRPr="009E537A">
              <w:rPr>
                <w:sz w:val="18"/>
                <w:szCs w:val="18"/>
              </w:rPr>
              <w:t xml:space="preserve">Լիարժեք համատեղելիություն </w:t>
            </w:r>
            <w:r w:rsidRPr="009E537A">
              <w:rPr>
                <w:b/>
                <w:bCs/>
                <w:sz w:val="18"/>
                <w:szCs w:val="18"/>
              </w:rPr>
              <w:t>iOS</w:t>
            </w:r>
            <w:r w:rsidRPr="009E537A">
              <w:rPr>
                <w:sz w:val="18"/>
                <w:szCs w:val="18"/>
              </w:rPr>
              <w:t xml:space="preserve">, </w:t>
            </w:r>
            <w:r w:rsidRPr="009E537A">
              <w:rPr>
                <w:b/>
                <w:bCs/>
                <w:sz w:val="18"/>
                <w:szCs w:val="18"/>
              </w:rPr>
              <w:t>macOS</w:t>
            </w:r>
            <w:r>
              <w:rPr>
                <w:b/>
                <w:bCs/>
                <w:sz w:val="18"/>
                <w:szCs w:val="18"/>
                <w:lang w:val="hy-AM"/>
              </w:rPr>
              <w:t xml:space="preserve">, </w:t>
            </w:r>
            <w:r>
              <w:rPr>
                <w:b/>
                <w:bCs/>
                <w:sz w:val="18"/>
                <w:szCs w:val="18"/>
              </w:rPr>
              <w:t>Android</w:t>
            </w:r>
            <w:r w:rsidRPr="009E537A">
              <w:rPr>
                <w:sz w:val="18"/>
                <w:szCs w:val="18"/>
              </w:rPr>
              <w:t xml:space="preserve"> օպերացիոն համակարգերի հետ</w:t>
            </w:r>
            <w:r>
              <w:rPr>
                <w:sz w:val="18"/>
                <w:szCs w:val="18"/>
                <w:lang w:val="hy-AM"/>
              </w:rPr>
              <w:t>։</w:t>
            </w:r>
          </w:p>
          <w:p w14:paraId="5B083394" w14:textId="23CC1320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</w:rPr>
            </w:pPr>
            <w:r w:rsidRPr="009E537A">
              <w:rPr>
                <w:sz w:val="18"/>
                <w:szCs w:val="18"/>
              </w:rPr>
              <w:t xml:space="preserve">Պաշտպանության դասը՝ </w:t>
            </w:r>
            <w:r w:rsidRPr="009E537A">
              <w:rPr>
                <w:b/>
                <w:bCs/>
                <w:sz w:val="18"/>
                <w:szCs w:val="18"/>
              </w:rPr>
              <w:t>IP54</w:t>
            </w:r>
            <w:r>
              <w:rPr>
                <w:sz w:val="18"/>
                <w:szCs w:val="18"/>
                <w:lang w:val="hy-AM"/>
              </w:rPr>
              <w:t>։</w:t>
            </w:r>
          </w:p>
          <w:p w14:paraId="64AFA229" w14:textId="670678C1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</w:rPr>
            </w:pPr>
            <w:r w:rsidRPr="009E537A">
              <w:rPr>
                <w:sz w:val="18"/>
                <w:szCs w:val="18"/>
              </w:rPr>
              <w:lastRenderedPageBreak/>
              <w:t xml:space="preserve">Աշխատաժամանակ մեկ լիցքավորումից՝ </w:t>
            </w:r>
            <w:r w:rsidRPr="009E537A">
              <w:rPr>
                <w:b/>
                <w:bCs/>
                <w:sz w:val="18"/>
                <w:szCs w:val="18"/>
              </w:rPr>
              <w:t>ANC</w:t>
            </w:r>
            <w:r w:rsidRPr="009E537A">
              <w:rPr>
                <w:sz w:val="18"/>
                <w:szCs w:val="18"/>
              </w:rPr>
              <w:t xml:space="preserve">-ով ոչ պակաս, քան 4.5 ժամ, </w:t>
            </w:r>
            <w:r w:rsidRPr="009E537A">
              <w:rPr>
                <w:b/>
                <w:bCs/>
                <w:sz w:val="18"/>
                <w:szCs w:val="18"/>
              </w:rPr>
              <w:t>ANC</w:t>
            </w:r>
            <w:r w:rsidRPr="009E537A">
              <w:rPr>
                <w:sz w:val="18"/>
                <w:szCs w:val="18"/>
              </w:rPr>
              <w:t xml:space="preserve"> անջատված՝ ոչ պակաս, քան 5 ժամ</w:t>
            </w:r>
            <w:r>
              <w:rPr>
                <w:sz w:val="18"/>
                <w:szCs w:val="18"/>
                <w:lang w:val="hy-AM"/>
              </w:rPr>
              <w:t>։</w:t>
            </w:r>
          </w:p>
          <w:p w14:paraId="40ECE03A" w14:textId="7E5384E9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</w:rPr>
            </w:pPr>
            <w:r w:rsidRPr="009E537A">
              <w:rPr>
                <w:sz w:val="18"/>
                <w:szCs w:val="18"/>
              </w:rPr>
              <w:t>Ընդհանուր աշխատաժամանակը պատյանի հետ՝ ոչ պակաս, քան 20–24 ժամ</w:t>
            </w:r>
            <w:r>
              <w:rPr>
                <w:sz w:val="18"/>
                <w:szCs w:val="18"/>
                <w:lang w:val="hy-AM"/>
              </w:rPr>
              <w:t>։</w:t>
            </w:r>
          </w:p>
          <w:p w14:paraId="5A62E909" w14:textId="6DB98CBF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</w:rPr>
            </w:pPr>
            <w:r w:rsidRPr="009E537A">
              <w:rPr>
                <w:sz w:val="18"/>
                <w:szCs w:val="18"/>
              </w:rPr>
              <w:t>Արագ լիցքավորման աջակցություն՝ պարտադիր (</w:t>
            </w:r>
            <w:r w:rsidRPr="009E537A">
              <w:rPr>
                <w:i/>
                <w:iCs/>
                <w:sz w:val="18"/>
                <w:szCs w:val="18"/>
              </w:rPr>
              <w:t>5 րոպե լիցքավորումից հետո առնվազն 1 ժամ աշխատանքի հնարավորություն</w:t>
            </w:r>
            <w:r w:rsidRPr="009E537A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  <w:lang w:val="hy-AM"/>
              </w:rPr>
              <w:t xml:space="preserve"> ։</w:t>
            </w:r>
          </w:p>
          <w:p w14:paraId="1F92E18D" w14:textId="77777777" w:rsidR="00146235" w:rsidRPr="009E537A" w:rsidRDefault="00146235" w:rsidP="002F418E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</w:rPr>
            </w:pPr>
          </w:p>
          <w:p w14:paraId="60E3AB8C" w14:textId="48AFE3FD" w:rsidR="00146235" w:rsidRPr="002F418E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rStyle w:val="Strong"/>
                <w:b w:val="0"/>
                <w:bCs w:val="0"/>
                <w:sz w:val="18"/>
                <w:szCs w:val="18"/>
                <w:lang w:val="hy-AM"/>
              </w:rPr>
            </w:pPr>
            <w:r w:rsidRPr="009E537A">
              <w:rPr>
                <w:rStyle w:val="Strong"/>
                <w:sz w:val="18"/>
                <w:szCs w:val="18"/>
              </w:rPr>
              <w:t>Սենսորներ</w:t>
            </w:r>
            <w:r>
              <w:rPr>
                <w:rStyle w:val="Strong"/>
                <w:sz w:val="18"/>
                <w:szCs w:val="18"/>
                <w:lang w:val="hy-AM"/>
              </w:rPr>
              <w:t>՝</w:t>
            </w:r>
          </w:p>
          <w:p w14:paraId="19390516" w14:textId="69B088C9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b/>
                <w:bCs/>
                <w:sz w:val="18"/>
                <w:szCs w:val="18"/>
              </w:rPr>
            </w:pPr>
            <w:r w:rsidRPr="009E537A">
              <w:rPr>
                <w:sz w:val="18"/>
                <w:szCs w:val="18"/>
              </w:rPr>
              <w:t>Կրկնակի բիմֆորմինգ (</w:t>
            </w:r>
            <w:r w:rsidRPr="009E537A">
              <w:rPr>
                <w:b/>
                <w:bCs/>
                <w:i/>
                <w:iCs/>
                <w:sz w:val="18"/>
                <w:szCs w:val="18"/>
              </w:rPr>
              <w:t>beamforming</w:t>
            </w:r>
            <w:r w:rsidRPr="009E537A">
              <w:rPr>
                <w:sz w:val="18"/>
                <w:szCs w:val="18"/>
              </w:rPr>
              <w:t>) խոսափողեր</w:t>
            </w:r>
            <w:r>
              <w:rPr>
                <w:sz w:val="18"/>
                <w:szCs w:val="18"/>
                <w:lang w:val="hy-AM"/>
              </w:rPr>
              <w:t>։</w:t>
            </w:r>
          </w:p>
          <w:p w14:paraId="3B84CDB2" w14:textId="347C8054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</w:rPr>
            </w:pPr>
            <w:r w:rsidRPr="009E537A">
              <w:rPr>
                <w:sz w:val="18"/>
                <w:szCs w:val="18"/>
              </w:rPr>
              <w:t>Ներս ուղղված խոսափող</w:t>
            </w:r>
            <w:r>
              <w:rPr>
                <w:sz w:val="18"/>
                <w:szCs w:val="18"/>
                <w:lang w:val="hy-AM"/>
              </w:rPr>
              <w:t>։</w:t>
            </w:r>
          </w:p>
          <w:p w14:paraId="70D4020C" w14:textId="2753F347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</w:rPr>
            </w:pPr>
            <w:r w:rsidRPr="009E537A">
              <w:rPr>
                <w:sz w:val="18"/>
                <w:szCs w:val="18"/>
              </w:rPr>
              <w:t>Օպտիկական ականջային սենսոր</w:t>
            </w:r>
            <w:r>
              <w:rPr>
                <w:sz w:val="18"/>
                <w:szCs w:val="18"/>
                <w:lang w:val="hy-AM"/>
              </w:rPr>
              <w:t>։</w:t>
            </w:r>
          </w:p>
          <w:p w14:paraId="105F8524" w14:textId="5AA8BFAF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</w:rPr>
            </w:pPr>
            <w:r w:rsidRPr="009E537A">
              <w:rPr>
                <w:sz w:val="18"/>
                <w:szCs w:val="18"/>
              </w:rPr>
              <w:t>Շարժումը հայտնաբերող ակսելերոմետր</w:t>
            </w:r>
            <w:r>
              <w:rPr>
                <w:sz w:val="18"/>
                <w:szCs w:val="18"/>
                <w:lang w:val="hy-AM"/>
              </w:rPr>
              <w:t>։</w:t>
            </w:r>
          </w:p>
          <w:p w14:paraId="3B837671" w14:textId="16CE9510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</w:rPr>
            </w:pPr>
            <w:r w:rsidRPr="009E537A">
              <w:rPr>
                <w:sz w:val="18"/>
                <w:szCs w:val="18"/>
              </w:rPr>
              <w:t>Խոսքը հայտնաբերող ակսելերոմետր</w:t>
            </w:r>
            <w:r>
              <w:rPr>
                <w:sz w:val="18"/>
                <w:szCs w:val="18"/>
                <w:lang w:val="hy-AM"/>
              </w:rPr>
              <w:t>։</w:t>
            </w:r>
          </w:p>
          <w:p w14:paraId="3D63A804" w14:textId="0E393D4A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</w:rPr>
            </w:pPr>
            <w:r w:rsidRPr="009E537A">
              <w:rPr>
                <w:sz w:val="18"/>
                <w:szCs w:val="18"/>
              </w:rPr>
              <w:t>Սեղմման սենսոր</w:t>
            </w:r>
            <w:r>
              <w:rPr>
                <w:sz w:val="18"/>
                <w:szCs w:val="18"/>
                <w:lang w:val="hy-AM"/>
              </w:rPr>
              <w:t>։</w:t>
            </w:r>
          </w:p>
          <w:p w14:paraId="33316890" w14:textId="77777777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rStyle w:val="Strong"/>
                <w:sz w:val="18"/>
                <w:szCs w:val="18"/>
              </w:rPr>
            </w:pPr>
          </w:p>
          <w:p w14:paraId="09851E41" w14:textId="44F0F562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rStyle w:val="Strong"/>
                <w:sz w:val="18"/>
                <w:szCs w:val="18"/>
                <w:lang w:val="hy-AM"/>
              </w:rPr>
            </w:pPr>
            <w:r w:rsidRPr="009E537A">
              <w:rPr>
                <w:rStyle w:val="Strong"/>
                <w:sz w:val="18"/>
                <w:szCs w:val="18"/>
              </w:rPr>
              <w:t>Փաթեթում ներառված է</w:t>
            </w:r>
            <w:r>
              <w:rPr>
                <w:rStyle w:val="Strong"/>
                <w:sz w:val="18"/>
                <w:szCs w:val="18"/>
                <w:lang w:val="hy-AM"/>
              </w:rPr>
              <w:t>՝</w:t>
            </w:r>
          </w:p>
          <w:p w14:paraId="52E65118" w14:textId="6B027E9A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  <w:lang w:val="hy-AM"/>
              </w:rPr>
            </w:pPr>
            <w:r w:rsidRPr="009E537A">
              <w:rPr>
                <w:sz w:val="18"/>
                <w:szCs w:val="18"/>
                <w:lang w:val="hy-AM"/>
              </w:rPr>
              <w:t xml:space="preserve">Անլար ականջակալներ (TWS, աջ, ձախ) </w:t>
            </w:r>
            <w:r>
              <w:rPr>
                <w:sz w:val="18"/>
                <w:szCs w:val="18"/>
                <w:lang w:val="hy-AM"/>
              </w:rPr>
              <w:t>։</w:t>
            </w:r>
          </w:p>
          <w:p w14:paraId="68C1E95F" w14:textId="59BFB728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  <w:lang w:val="hy-AM"/>
              </w:rPr>
            </w:pPr>
            <w:r w:rsidRPr="009E537A">
              <w:rPr>
                <w:sz w:val="18"/>
                <w:szCs w:val="18"/>
                <w:lang w:val="hy-AM"/>
              </w:rPr>
              <w:t>Լիցքավորման պատյան (USB-C)՝ բարձրախոսով</w:t>
            </w:r>
            <w:r>
              <w:rPr>
                <w:sz w:val="18"/>
                <w:szCs w:val="18"/>
                <w:lang w:val="hy-AM"/>
              </w:rPr>
              <w:t>։</w:t>
            </w:r>
          </w:p>
          <w:p w14:paraId="3CD2D6D4" w14:textId="476BB7C5" w:rsidR="00146235" w:rsidRPr="001122CC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  <w:lang w:val="hy-AM"/>
              </w:rPr>
            </w:pPr>
            <w:r w:rsidRPr="001122CC">
              <w:rPr>
                <w:sz w:val="18"/>
                <w:szCs w:val="18"/>
                <w:lang w:val="hy-AM"/>
              </w:rPr>
              <w:t>Երաշխիք՝ ոչ պակաս, քան 6 ամիս։</w:t>
            </w:r>
          </w:p>
          <w:p w14:paraId="7F885BF4" w14:textId="6711D066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sz w:val="18"/>
                <w:szCs w:val="18"/>
                <w:lang w:val="hy-AM"/>
              </w:rPr>
            </w:pPr>
            <w:r w:rsidRPr="001122CC">
              <w:rPr>
                <w:sz w:val="18"/>
                <w:szCs w:val="18"/>
                <w:lang w:val="hy-AM"/>
              </w:rPr>
              <w:t xml:space="preserve">Սերտիֆիկացում՝ համապատասխանություն որակի </w:t>
            </w:r>
            <w:r w:rsidRPr="009E537A">
              <w:rPr>
                <w:sz w:val="18"/>
                <w:szCs w:val="18"/>
                <w:lang w:val="hy-AM"/>
              </w:rPr>
              <w:t>ստանդարտներին (CE, EAC կամ համարժեք)</w:t>
            </w:r>
            <w:r>
              <w:rPr>
                <w:sz w:val="18"/>
                <w:szCs w:val="18"/>
                <w:lang w:val="hy-AM"/>
              </w:rPr>
              <w:t xml:space="preserve"> ։</w:t>
            </w:r>
          </w:p>
          <w:p w14:paraId="265FE06D" w14:textId="67B1ADD3" w:rsidR="00146235" w:rsidRPr="009E537A" w:rsidRDefault="00146235" w:rsidP="009E537A">
            <w:pPr>
              <w:pStyle w:val="NormalWeb"/>
              <w:spacing w:before="0" w:beforeAutospacing="0" w:after="0" w:afterAutospacing="0" w:line="276" w:lineRule="auto"/>
              <w:rPr>
                <w:rFonts w:ascii="GHEA Mariam" w:hAnsi="GHEA Mariam" w:cs="Arial"/>
                <w:sz w:val="18"/>
                <w:szCs w:val="18"/>
                <w:lang w:val="hy-AM"/>
              </w:rPr>
            </w:pPr>
            <w:r w:rsidRPr="009E537A">
              <w:rPr>
                <w:sz w:val="18"/>
                <w:szCs w:val="18"/>
                <w:lang w:val="hy-AM"/>
              </w:rPr>
              <w:t xml:space="preserve">Մատակարարում՝ արտադրողի օրիգինալ չբացված փաթեթավորմամբ </w:t>
            </w:r>
            <w:r>
              <w:rPr>
                <w:sz w:val="18"/>
                <w:szCs w:val="18"/>
                <w:lang w:val="hy-AM"/>
              </w:rPr>
              <w:t>։</w:t>
            </w:r>
          </w:p>
        </w:tc>
        <w:tc>
          <w:tcPr>
            <w:tcW w:w="851" w:type="dxa"/>
            <w:vAlign w:val="center"/>
          </w:tcPr>
          <w:p w14:paraId="47317B5B" w14:textId="1E665789" w:rsidR="00146235" w:rsidRPr="006954B8" w:rsidRDefault="00146235" w:rsidP="009779CB">
            <w:pPr>
              <w:ind w:left="-75" w:right="-66"/>
              <w:jc w:val="center"/>
              <w:rPr>
                <w:rFonts w:ascii="GHEA Mariam" w:hAnsi="GHEA Mariam" w:cs="Arial"/>
                <w:sz w:val="16"/>
                <w:szCs w:val="24"/>
                <w:lang w:val="hy-AM"/>
              </w:rPr>
            </w:pPr>
            <w:r>
              <w:rPr>
                <w:rFonts w:ascii="GHEA Mariam" w:hAnsi="GHEA Mariam" w:cs="Arial"/>
                <w:sz w:val="16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vAlign w:val="center"/>
          </w:tcPr>
          <w:p w14:paraId="4EA5F4D7" w14:textId="743BA2B5" w:rsidR="00146235" w:rsidRPr="007D15F9" w:rsidRDefault="00146235" w:rsidP="009779CB">
            <w:pPr>
              <w:ind w:left="-75" w:right="-66"/>
              <w:jc w:val="center"/>
              <w:rPr>
                <w:rFonts w:ascii="GHEA Mariam" w:hAnsi="GHEA Mariam" w:cs="Arial"/>
                <w:sz w:val="16"/>
                <w:szCs w:val="24"/>
                <w:lang w:val="hy-AM"/>
              </w:rPr>
            </w:pPr>
            <w:r>
              <w:rPr>
                <w:rFonts w:ascii="GHEA Mariam" w:hAnsi="GHEA Mariam" w:cs="Arial"/>
                <w:sz w:val="16"/>
                <w:szCs w:val="24"/>
                <w:lang w:val="hy-AM"/>
              </w:rPr>
              <w:t>1</w:t>
            </w:r>
          </w:p>
        </w:tc>
        <w:tc>
          <w:tcPr>
            <w:tcW w:w="992" w:type="dxa"/>
            <w:vAlign w:val="center"/>
          </w:tcPr>
          <w:p w14:paraId="4FAEC0A9" w14:textId="7EBDE4F1" w:rsidR="00146235" w:rsidRPr="00722380" w:rsidRDefault="00146235" w:rsidP="009779CB">
            <w:pPr>
              <w:ind w:left="-75" w:right="-66"/>
              <w:jc w:val="center"/>
              <w:rPr>
                <w:rFonts w:ascii="GHEA Mariam" w:hAnsi="GHEA Mariam" w:cs="Arial"/>
                <w:sz w:val="16"/>
                <w:szCs w:val="24"/>
                <w:lang w:val="hy-AM"/>
              </w:rPr>
            </w:pPr>
            <w:r w:rsidRPr="00722380">
              <w:rPr>
                <w:rFonts w:ascii="GHEA Mariam" w:hAnsi="GHEA Mariam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134" w:type="dxa"/>
            <w:vAlign w:val="center"/>
          </w:tcPr>
          <w:p w14:paraId="7E21E417" w14:textId="2A62E103" w:rsidR="00146235" w:rsidRPr="00722380" w:rsidRDefault="00146235" w:rsidP="000C0D08">
            <w:pPr>
              <w:ind w:left="-75" w:right="-66"/>
              <w:jc w:val="center"/>
              <w:rPr>
                <w:rFonts w:ascii="GHEA Mariam" w:hAnsi="GHEA Mariam" w:cs="Arial"/>
                <w:sz w:val="16"/>
                <w:szCs w:val="24"/>
                <w:lang w:val="hy-AM"/>
              </w:rPr>
            </w:pPr>
            <w:r w:rsidRPr="00722380">
              <w:rPr>
                <w:rFonts w:ascii="GHEA Mariam" w:hAnsi="GHEA Mariam" w:cs="Arial"/>
                <w:sz w:val="16"/>
                <w:szCs w:val="24"/>
                <w:lang w:val="hy-AM"/>
              </w:rPr>
              <w:t>Պայմանագրի կնքման օրվանից հաշված 20</w:t>
            </w:r>
            <w:r>
              <w:rPr>
                <w:rFonts w:ascii="GHEA Mariam" w:hAnsi="GHEA Mariam" w:cs="Arial"/>
                <w:sz w:val="16"/>
                <w:szCs w:val="24"/>
                <w:lang w:val="hy-AM"/>
              </w:rPr>
              <w:t xml:space="preserve">-30 </w:t>
            </w:r>
            <w:r w:rsidRPr="00722380">
              <w:rPr>
                <w:rFonts w:ascii="GHEA Mariam" w:hAnsi="GHEA Mariam" w:cs="Arial"/>
                <w:sz w:val="16"/>
                <w:szCs w:val="24"/>
                <w:lang w:val="hy-AM"/>
              </w:rPr>
              <w:t>օրացուցային օրվա</w:t>
            </w:r>
            <w:r>
              <w:rPr>
                <w:rFonts w:ascii="GHEA Mariam" w:hAnsi="GHEA Mariam" w:cs="Arial"/>
                <w:sz w:val="16"/>
                <w:szCs w:val="24"/>
                <w:lang w:val="hy-AM"/>
              </w:rPr>
              <w:t xml:space="preserve"> սկսած</w:t>
            </w:r>
          </w:p>
        </w:tc>
      </w:tr>
      <w:bookmarkEnd w:id="0"/>
    </w:tbl>
    <w:p w14:paraId="73FD441C" w14:textId="26665970" w:rsidR="003E0882" w:rsidRDefault="003E0882" w:rsidP="00534712">
      <w:pPr>
        <w:jc w:val="center"/>
        <w:rPr>
          <w:rFonts w:ascii="GHEA Mariam" w:hAnsi="GHEA Mariam"/>
          <w:lang w:val="hy-AM"/>
        </w:rPr>
      </w:pPr>
    </w:p>
    <w:p w14:paraId="3F81D2BD" w14:textId="727E6736" w:rsidR="009E537A" w:rsidRDefault="009E537A" w:rsidP="00534712">
      <w:pPr>
        <w:jc w:val="center"/>
        <w:rPr>
          <w:rFonts w:ascii="GHEA Mariam" w:hAnsi="GHEA Mariam"/>
          <w:lang w:val="hy-AM"/>
        </w:rPr>
      </w:pPr>
    </w:p>
    <w:p w14:paraId="764A788D" w14:textId="21FFB5D5" w:rsidR="009E537A" w:rsidRDefault="009E537A" w:rsidP="00534712">
      <w:pPr>
        <w:jc w:val="center"/>
        <w:rPr>
          <w:rFonts w:ascii="GHEA Mariam" w:hAnsi="GHEA Mariam"/>
          <w:lang w:val="hy-AM"/>
        </w:rPr>
      </w:pPr>
    </w:p>
    <w:p w14:paraId="69EF628D" w14:textId="1FA4A194" w:rsidR="009E537A" w:rsidRDefault="009E537A" w:rsidP="00534712">
      <w:pPr>
        <w:jc w:val="center"/>
        <w:rPr>
          <w:rFonts w:ascii="GHEA Mariam" w:hAnsi="GHEA Mariam"/>
          <w:lang w:val="hy-AM"/>
        </w:rPr>
      </w:pPr>
    </w:p>
    <w:p w14:paraId="09D762E4" w14:textId="26F97A2E" w:rsidR="009E537A" w:rsidRDefault="009E537A" w:rsidP="00534712">
      <w:pPr>
        <w:jc w:val="center"/>
        <w:rPr>
          <w:rFonts w:ascii="GHEA Mariam" w:hAnsi="GHEA Mariam"/>
          <w:lang w:val="hy-AM"/>
        </w:rPr>
      </w:pPr>
    </w:p>
    <w:p w14:paraId="4BD0F6C6" w14:textId="2A97EF62" w:rsidR="009E537A" w:rsidRDefault="009E537A" w:rsidP="00534712">
      <w:pPr>
        <w:jc w:val="center"/>
        <w:rPr>
          <w:rFonts w:ascii="GHEA Mariam" w:hAnsi="GHEA Mariam"/>
          <w:lang w:val="hy-AM"/>
        </w:rPr>
      </w:pPr>
    </w:p>
    <w:p w14:paraId="21C75A32" w14:textId="77DBF099" w:rsidR="009E537A" w:rsidRDefault="009E537A" w:rsidP="00534712">
      <w:pPr>
        <w:jc w:val="center"/>
        <w:rPr>
          <w:rFonts w:ascii="GHEA Mariam" w:hAnsi="GHEA Mariam"/>
          <w:lang w:val="hy-AM"/>
        </w:rPr>
      </w:pPr>
    </w:p>
    <w:p w14:paraId="4BAA25E0" w14:textId="597BEBCC" w:rsidR="009E537A" w:rsidRDefault="009E537A" w:rsidP="00534712">
      <w:pPr>
        <w:jc w:val="center"/>
        <w:rPr>
          <w:rFonts w:ascii="GHEA Mariam" w:hAnsi="GHEA Mariam"/>
          <w:lang w:val="hy-AM"/>
        </w:rPr>
      </w:pPr>
    </w:p>
    <w:p w14:paraId="0211E0C2" w14:textId="02E81852" w:rsidR="009E537A" w:rsidRDefault="009E537A" w:rsidP="00534712">
      <w:pPr>
        <w:jc w:val="center"/>
        <w:rPr>
          <w:rFonts w:ascii="GHEA Mariam" w:hAnsi="GHEA Mariam"/>
          <w:lang w:val="hy-AM"/>
        </w:rPr>
      </w:pPr>
    </w:p>
    <w:p w14:paraId="1CF9AADB" w14:textId="311C4C5A" w:rsidR="009E537A" w:rsidRDefault="009E537A" w:rsidP="00534712">
      <w:pPr>
        <w:jc w:val="center"/>
        <w:rPr>
          <w:rFonts w:ascii="GHEA Mariam" w:hAnsi="GHEA Mariam"/>
          <w:lang w:val="hy-AM"/>
        </w:rPr>
      </w:pPr>
    </w:p>
    <w:p w14:paraId="25A9DEC1" w14:textId="77777777" w:rsidR="009E537A" w:rsidRDefault="009E537A" w:rsidP="00534712">
      <w:pPr>
        <w:jc w:val="center"/>
        <w:rPr>
          <w:rFonts w:ascii="GHEA Mariam" w:hAnsi="GHEA Mariam"/>
          <w:lang w:val="hy-AM"/>
        </w:rPr>
      </w:pPr>
    </w:p>
    <w:p w14:paraId="043984E7" w14:textId="77777777" w:rsidR="006C1BD3" w:rsidRPr="00722380" w:rsidRDefault="006C1BD3" w:rsidP="00534712">
      <w:pPr>
        <w:jc w:val="center"/>
        <w:rPr>
          <w:rFonts w:ascii="GHEA Mariam" w:hAnsi="GHEA Mariam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16"/>
        <w:gridCol w:w="6434"/>
      </w:tblGrid>
      <w:tr w:rsidR="00722380" w:rsidRPr="00722380" w14:paraId="32CEF958" w14:textId="77777777" w:rsidTr="002276FD">
        <w:tc>
          <w:tcPr>
            <w:tcW w:w="12950" w:type="dxa"/>
            <w:gridSpan w:val="2"/>
          </w:tcPr>
          <w:p w14:paraId="3642915A" w14:textId="77777777" w:rsidR="00D3705A" w:rsidRPr="00722380" w:rsidRDefault="00D3705A" w:rsidP="00534712">
            <w:pPr>
              <w:jc w:val="center"/>
              <w:rPr>
                <w:rFonts w:ascii="GHEA Mariam" w:hAnsi="GHEA Mariam"/>
                <w:b/>
                <w:lang w:val="hy-AM"/>
              </w:rPr>
            </w:pPr>
            <w:r w:rsidRPr="00722380">
              <w:rPr>
                <w:rFonts w:ascii="GHEA Mariam" w:hAnsi="GHEA Mariam"/>
                <w:b/>
                <w:lang w:val="hy-AM"/>
              </w:rPr>
              <w:t>ԱՅԼ ՊԱՅՄԱՆՆԵՐ</w:t>
            </w:r>
          </w:p>
        </w:tc>
      </w:tr>
      <w:tr w:rsidR="00722380" w:rsidRPr="00722380" w14:paraId="245BB9B4" w14:textId="77777777" w:rsidTr="00B63A52">
        <w:tc>
          <w:tcPr>
            <w:tcW w:w="6516" w:type="dxa"/>
          </w:tcPr>
          <w:p w14:paraId="49408208" w14:textId="77777777" w:rsidR="00D3705A" w:rsidRPr="00722380" w:rsidRDefault="00B63A52" w:rsidP="00534712">
            <w:pPr>
              <w:jc w:val="center"/>
              <w:rPr>
                <w:rFonts w:ascii="GHEA Mariam" w:hAnsi="GHEA Mariam"/>
                <w:lang w:val="hy-AM"/>
              </w:rPr>
            </w:pPr>
            <w:r w:rsidRPr="00722380">
              <w:rPr>
                <w:rFonts w:ascii="GHEA Mariam" w:hAnsi="GHEA Mariam" w:cs="Arial"/>
                <w:b/>
                <w:sz w:val="20"/>
                <w:szCs w:val="24"/>
                <w:lang w:val="hy-AM"/>
              </w:rPr>
              <w:t>Գնման</w:t>
            </w:r>
            <w:r w:rsidRPr="00722380">
              <w:rPr>
                <w:rFonts w:ascii="GHEA Mariam" w:hAnsi="GHEA Mariam"/>
                <w:b/>
                <w:sz w:val="20"/>
                <w:szCs w:val="24"/>
                <w:lang w:val="hy-AM"/>
              </w:rPr>
              <w:t xml:space="preserve"> </w:t>
            </w:r>
            <w:r w:rsidRPr="00722380">
              <w:rPr>
                <w:rFonts w:ascii="GHEA Mariam" w:hAnsi="GHEA Mariam" w:cs="Arial"/>
                <w:b/>
                <w:sz w:val="20"/>
                <w:szCs w:val="24"/>
                <w:lang w:val="hy-AM"/>
              </w:rPr>
              <w:t xml:space="preserve">ընթացակարգի տեսակ </w:t>
            </w:r>
          </w:p>
        </w:tc>
        <w:tc>
          <w:tcPr>
            <w:tcW w:w="6434" w:type="dxa"/>
          </w:tcPr>
          <w:p w14:paraId="4AC9374F" w14:textId="77777777" w:rsidR="00D3705A" w:rsidRPr="008D472F" w:rsidRDefault="00B63A52" w:rsidP="008D472F">
            <w:pPr>
              <w:rPr>
                <w:rFonts w:ascii="GHEA Mariam" w:hAnsi="GHEA Mariam" w:cs="Arial"/>
                <w:sz w:val="22"/>
                <w:szCs w:val="22"/>
                <w:lang w:val="pt-BR"/>
              </w:rPr>
            </w:pPr>
            <w:r w:rsidRPr="008D472F">
              <w:rPr>
                <w:rFonts w:ascii="GHEA Mariam" w:hAnsi="GHEA Mariam" w:cs="Arial"/>
                <w:sz w:val="22"/>
                <w:szCs w:val="22"/>
                <w:lang w:val="pt-BR"/>
              </w:rPr>
              <w:t>Էլեկտրոնային աճուրդ</w:t>
            </w:r>
          </w:p>
        </w:tc>
      </w:tr>
      <w:tr w:rsidR="00722380" w:rsidRPr="00146235" w14:paraId="3C34A0D8" w14:textId="77777777" w:rsidTr="00E51CC0">
        <w:tc>
          <w:tcPr>
            <w:tcW w:w="6516" w:type="dxa"/>
          </w:tcPr>
          <w:p w14:paraId="6DEFE65C" w14:textId="77777777" w:rsidR="00D3705A" w:rsidRPr="00722380" w:rsidRDefault="00B63A52" w:rsidP="00534712">
            <w:pPr>
              <w:jc w:val="center"/>
              <w:rPr>
                <w:rFonts w:ascii="GHEA Mariam" w:hAnsi="GHEA Mariam"/>
                <w:lang w:val="hy-AM"/>
              </w:rPr>
            </w:pPr>
            <w:r w:rsidRPr="00722380">
              <w:rPr>
                <w:rFonts w:ascii="GHEA Mariam" w:hAnsi="GHEA Mariam" w:cs="Arial"/>
                <w:b/>
                <w:sz w:val="20"/>
                <w:szCs w:val="24"/>
                <w:lang w:val="hy-AM"/>
              </w:rPr>
              <w:t>Ֆինանսավորման</w:t>
            </w:r>
            <w:r w:rsidRPr="00722380">
              <w:rPr>
                <w:rFonts w:ascii="GHEA Mariam" w:hAnsi="GHEA Mariam"/>
                <w:b/>
                <w:sz w:val="20"/>
                <w:szCs w:val="24"/>
                <w:lang w:val="hy-AM"/>
              </w:rPr>
              <w:t xml:space="preserve"> </w:t>
            </w:r>
            <w:r w:rsidRPr="00722380">
              <w:rPr>
                <w:rFonts w:ascii="GHEA Mariam" w:hAnsi="GHEA Mariam" w:cs="Arial"/>
                <w:b/>
                <w:sz w:val="20"/>
                <w:szCs w:val="24"/>
                <w:lang w:val="hy-AM"/>
              </w:rPr>
              <w:t>աղբյուր</w:t>
            </w:r>
            <w:r w:rsidRPr="00722380">
              <w:rPr>
                <w:rFonts w:ascii="GHEA Mariam" w:hAnsi="GHEA Mariam"/>
                <w:b/>
                <w:sz w:val="20"/>
                <w:szCs w:val="24"/>
              </w:rPr>
              <w:t xml:space="preserve"> </w:t>
            </w:r>
            <w:r w:rsidRPr="00722380">
              <w:rPr>
                <w:rFonts w:ascii="GHEA Mariam" w:hAnsi="GHEA Mariam"/>
                <w:b/>
                <w:sz w:val="20"/>
                <w:szCs w:val="24"/>
                <w:lang w:val="af-ZA"/>
              </w:rPr>
              <w:t>(</w:t>
            </w:r>
            <w:r w:rsidRPr="00722380">
              <w:rPr>
                <w:rFonts w:ascii="GHEA Mariam" w:hAnsi="GHEA Mariam" w:cs="Arial"/>
                <w:b/>
                <w:sz w:val="20"/>
                <w:szCs w:val="24"/>
                <w:lang w:val="hy-AM"/>
              </w:rPr>
              <w:t>ծրագրի</w:t>
            </w:r>
            <w:r w:rsidRPr="00722380">
              <w:rPr>
                <w:rFonts w:ascii="GHEA Mariam" w:hAnsi="GHEA Mariam"/>
                <w:b/>
                <w:sz w:val="20"/>
                <w:szCs w:val="24"/>
                <w:lang w:val="hy-AM"/>
              </w:rPr>
              <w:t xml:space="preserve"> </w:t>
            </w:r>
            <w:r w:rsidRPr="00722380">
              <w:rPr>
                <w:rFonts w:ascii="GHEA Mariam" w:hAnsi="GHEA Mariam" w:cs="Arial"/>
                <w:b/>
                <w:sz w:val="20"/>
                <w:szCs w:val="24"/>
                <w:lang w:val="hy-AM"/>
              </w:rPr>
              <w:t>համար</w:t>
            </w:r>
            <w:r w:rsidRPr="00722380">
              <w:rPr>
                <w:rFonts w:ascii="GHEA Mariam" w:hAnsi="GHEA Mariam"/>
                <w:b/>
                <w:sz w:val="20"/>
                <w:szCs w:val="24"/>
                <w:lang w:val="af-ZA"/>
              </w:rPr>
              <w:t>)</w:t>
            </w:r>
          </w:p>
        </w:tc>
        <w:tc>
          <w:tcPr>
            <w:tcW w:w="6434" w:type="dxa"/>
            <w:vAlign w:val="center"/>
          </w:tcPr>
          <w:p w14:paraId="74109BC4" w14:textId="7156AE3B" w:rsidR="007D3B4B" w:rsidRPr="002F418E" w:rsidRDefault="001C5D80" w:rsidP="008D472F">
            <w:pPr>
              <w:rPr>
                <w:rFonts w:ascii="GHEA Mariam" w:hAnsi="GHEA Mariam" w:cs="Arial"/>
                <w:sz w:val="22"/>
                <w:szCs w:val="22"/>
                <w:lang w:val="hy-AM"/>
              </w:rPr>
            </w:pPr>
            <w:r w:rsidRPr="008D472F">
              <w:rPr>
                <w:rFonts w:ascii="GHEA Mariam" w:hAnsi="GHEA Mariam" w:cs="GHEA Mariam"/>
                <w:b/>
                <w:i/>
                <w:sz w:val="22"/>
                <w:szCs w:val="22"/>
                <w:lang w:val="hy-AM"/>
              </w:rPr>
              <w:t xml:space="preserve">ԵՊՀ բյուջե </w:t>
            </w:r>
            <w:r w:rsidR="009E537A">
              <w:rPr>
                <w:rFonts w:ascii="GHEA Mariam" w:hAnsi="GHEA Mariam" w:cs="GHEA Mariam"/>
                <w:b/>
                <w:i/>
                <w:sz w:val="22"/>
                <w:szCs w:val="22"/>
                <w:lang w:val="hy-AM"/>
              </w:rPr>
              <w:t xml:space="preserve">/ </w:t>
            </w:r>
            <w:r w:rsidR="009E537A" w:rsidRPr="009E537A">
              <w:rPr>
                <w:rFonts w:ascii="GHEA Mariam" w:hAnsi="GHEA Mariam" w:cs="GHEA Mariam"/>
                <w:b/>
                <w:i/>
                <w:sz w:val="22"/>
                <w:szCs w:val="22"/>
                <w:lang w:val="hy-AM"/>
              </w:rPr>
              <w:t>21T-1A213 ծածկագրով ծրագրի բյուջե</w:t>
            </w:r>
          </w:p>
        </w:tc>
      </w:tr>
      <w:tr w:rsidR="00722380" w:rsidRPr="00722380" w14:paraId="52C602B6" w14:textId="77777777" w:rsidTr="00B63A52">
        <w:tc>
          <w:tcPr>
            <w:tcW w:w="6516" w:type="dxa"/>
          </w:tcPr>
          <w:p w14:paraId="4A0B5503" w14:textId="77777777" w:rsidR="00D3705A" w:rsidRPr="00722380" w:rsidRDefault="00B63A52" w:rsidP="00534712">
            <w:pPr>
              <w:jc w:val="center"/>
              <w:rPr>
                <w:rFonts w:ascii="GHEA Mariam" w:hAnsi="GHEA Mariam"/>
                <w:lang w:val="hy-AM"/>
              </w:rPr>
            </w:pPr>
            <w:r w:rsidRPr="00722380">
              <w:rPr>
                <w:rFonts w:ascii="GHEA Mariam" w:hAnsi="GHEA Mariam" w:cs="Arial"/>
                <w:b/>
                <w:sz w:val="20"/>
                <w:szCs w:val="24"/>
                <w:lang w:val="hy-AM"/>
              </w:rPr>
              <w:t>Սերտիֆիկատ</w:t>
            </w:r>
            <w:r w:rsidRPr="00722380">
              <w:rPr>
                <w:rFonts w:ascii="GHEA Mariam" w:hAnsi="GHEA Mariam"/>
                <w:b/>
                <w:sz w:val="20"/>
                <w:szCs w:val="24"/>
                <w:lang w:val="hy-AM"/>
              </w:rPr>
              <w:t xml:space="preserve"> </w:t>
            </w:r>
            <w:r w:rsidRPr="00722380">
              <w:rPr>
                <w:rFonts w:ascii="GHEA Mariam" w:hAnsi="GHEA Mariam" w:cs="Arial"/>
                <w:b/>
                <w:sz w:val="20"/>
                <w:szCs w:val="24"/>
                <w:lang w:val="hy-AM"/>
              </w:rPr>
              <w:t>կամ</w:t>
            </w:r>
            <w:r w:rsidRPr="00722380">
              <w:rPr>
                <w:rFonts w:ascii="GHEA Mariam" w:hAnsi="GHEA Mariam"/>
                <w:b/>
                <w:sz w:val="20"/>
                <w:szCs w:val="24"/>
                <w:lang w:val="hy-AM"/>
              </w:rPr>
              <w:t xml:space="preserve"> </w:t>
            </w:r>
            <w:r w:rsidRPr="00722380">
              <w:rPr>
                <w:rFonts w:ascii="GHEA Mariam" w:hAnsi="GHEA Mariam" w:cs="Arial"/>
                <w:b/>
                <w:sz w:val="20"/>
                <w:szCs w:val="24"/>
                <w:lang w:val="hy-AM"/>
              </w:rPr>
              <w:t>որակի</w:t>
            </w:r>
            <w:r w:rsidRPr="00722380">
              <w:rPr>
                <w:rFonts w:ascii="GHEA Mariam" w:hAnsi="GHEA Mariam"/>
                <w:b/>
                <w:sz w:val="20"/>
                <w:szCs w:val="24"/>
                <w:lang w:val="hy-AM"/>
              </w:rPr>
              <w:t xml:space="preserve"> </w:t>
            </w:r>
            <w:r w:rsidRPr="00722380">
              <w:rPr>
                <w:rFonts w:ascii="GHEA Mariam" w:hAnsi="GHEA Mariam" w:cs="Arial"/>
                <w:b/>
                <w:sz w:val="20"/>
                <w:szCs w:val="24"/>
                <w:lang w:val="hy-AM"/>
              </w:rPr>
              <w:t>հավաստող</w:t>
            </w:r>
            <w:r w:rsidRPr="00722380">
              <w:rPr>
                <w:rFonts w:ascii="GHEA Mariam" w:hAnsi="GHEA Mariam"/>
                <w:b/>
                <w:sz w:val="20"/>
                <w:szCs w:val="24"/>
                <w:lang w:val="hy-AM"/>
              </w:rPr>
              <w:t xml:space="preserve"> </w:t>
            </w:r>
            <w:r w:rsidRPr="00722380">
              <w:rPr>
                <w:rFonts w:ascii="GHEA Mariam" w:hAnsi="GHEA Mariam" w:cs="Arial"/>
                <w:b/>
                <w:sz w:val="20"/>
                <w:szCs w:val="24"/>
                <w:lang w:val="hy-AM"/>
              </w:rPr>
              <w:t>փաստաթուղթ</w:t>
            </w:r>
          </w:p>
        </w:tc>
        <w:tc>
          <w:tcPr>
            <w:tcW w:w="6434" w:type="dxa"/>
          </w:tcPr>
          <w:p w14:paraId="2FC92610" w14:textId="77777777" w:rsidR="00D3705A" w:rsidRPr="008D472F" w:rsidRDefault="00896505" w:rsidP="008D472F">
            <w:pPr>
              <w:rPr>
                <w:rFonts w:ascii="GHEA Mariam" w:hAnsi="GHEA Mariam" w:cs="Arial"/>
                <w:sz w:val="22"/>
                <w:szCs w:val="22"/>
                <w:lang w:val="hy-AM"/>
              </w:rPr>
            </w:pPr>
            <w:r w:rsidRPr="008D472F">
              <w:rPr>
                <w:rFonts w:ascii="GHEA Mariam" w:hAnsi="GHEA Mariam" w:cs="Arial"/>
                <w:sz w:val="22"/>
                <w:szCs w:val="22"/>
                <w:lang w:val="hy-AM"/>
              </w:rPr>
              <w:t>-</w:t>
            </w:r>
          </w:p>
        </w:tc>
      </w:tr>
      <w:tr w:rsidR="00722380" w:rsidRPr="00722380" w14:paraId="61D53A42" w14:textId="77777777" w:rsidTr="00B63A52">
        <w:tc>
          <w:tcPr>
            <w:tcW w:w="6516" w:type="dxa"/>
          </w:tcPr>
          <w:p w14:paraId="1162E439" w14:textId="45A16140" w:rsidR="00D3705A" w:rsidRPr="00722380" w:rsidRDefault="00B63A52" w:rsidP="00534712">
            <w:pPr>
              <w:jc w:val="center"/>
              <w:rPr>
                <w:rFonts w:ascii="GHEA Mariam" w:hAnsi="GHEA Mariam"/>
                <w:lang w:val="hy-AM"/>
              </w:rPr>
            </w:pPr>
            <w:r w:rsidRPr="00722380">
              <w:rPr>
                <w:rFonts w:ascii="GHEA Mariam" w:hAnsi="GHEA Mariam" w:cs="Arial"/>
                <w:b/>
                <w:sz w:val="20"/>
                <w:szCs w:val="24"/>
                <w:lang w:val="pt-BR"/>
              </w:rPr>
              <w:t>Մատակարարման</w:t>
            </w:r>
            <w:r w:rsidR="00BD5EE1">
              <w:rPr>
                <w:rFonts w:ascii="GHEA Mariam" w:hAnsi="GHEA Mariam" w:cs="Arial"/>
                <w:b/>
                <w:sz w:val="20"/>
                <w:szCs w:val="24"/>
                <w:lang w:val="pt-BR"/>
              </w:rPr>
              <w:t xml:space="preserve"> </w:t>
            </w:r>
            <w:r w:rsidRPr="00722380">
              <w:rPr>
                <w:rFonts w:ascii="GHEA Mariam" w:hAnsi="GHEA Mariam" w:cs="Arial"/>
                <w:b/>
                <w:sz w:val="20"/>
                <w:szCs w:val="24"/>
                <w:lang w:val="pt-BR"/>
              </w:rPr>
              <w:t>վայր</w:t>
            </w:r>
          </w:p>
        </w:tc>
        <w:tc>
          <w:tcPr>
            <w:tcW w:w="6434" w:type="dxa"/>
          </w:tcPr>
          <w:p w14:paraId="19DA2BF6" w14:textId="5FE595C2" w:rsidR="00D3705A" w:rsidRPr="008D472F" w:rsidRDefault="009E537A" w:rsidP="008D472F">
            <w:pPr>
              <w:rPr>
                <w:rFonts w:ascii="GHEA Mariam" w:hAnsi="GHEA Mariam" w:cs="Arial"/>
                <w:sz w:val="22"/>
                <w:szCs w:val="22"/>
                <w:lang w:val="pt-BR"/>
              </w:rPr>
            </w:pPr>
            <w:r>
              <w:rPr>
                <w:rFonts w:ascii="GHEA Mariam" w:hAnsi="GHEA Mariam" w:cs="Arial"/>
                <w:sz w:val="22"/>
                <w:szCs w:val="22"/>
                <w:lang w:val="hy-AM"/>
              </w:rPr>
              <w:t>ք</w:t>
            </w:r>
            <w:r w:rsidR="00B63A52" w:rsidRPr="008D472F">
              <w:rPr>
                <w:rFonts w:ascii="Cambria Math" w:hAnsi="Cambria Math" w:cs="Cambria Math"/>
                <w:sz w:val="22"/>
                <w:szCs w:val="22"/>
                <w:lang w:val="pt-BR"/>
              </w:rPr>
              <w:t>․</w:t>
            </w:r>
            <w:r w:rsidR="00B63A52" w:rsidRPr="008D472F">
              <w:rPr>
                <w:rFonts w:ascii="GHEA Mariam" w:hAnsi="GHEA Mariam" w:cs="Arial"/>
                <w:sz w:val="22"/>
                <w:szCs w:val="22"/>
                <w:lang w:val="pt-BR"/>
              </w:rPr>
              <w:t xml:space="preserve"> Երևան, Ալեք Մանուկյան 1 </w:t>
            </w:r>
          </w:p>
        </w:tc>
      </w:tr>
      <w:tr w:rsidR="00722380" w:rsidRPr="00722380" w14:paraId="262F7701" w14:textId="77777777" w:rsidTr="00B63A52">
        <w:tc>
          <w:tcPr>
            <w:tcW w:w="6516" w:type="dxa"/>
          </w:tcPr>
          <w:p w14:paraId="4C28D12A" w14:textId="79071ABA" w:rsidR="00543DE2" w:rsidRPr="00722380" w:rsidRDefault="00543DE2" w:rsidP="00534712">
            <w:pPr>
              <w:jc w:val="center"/>
              <w:rPr>
                <w:rFonts w:ascii="GHEA Mariam" w:hAnsi="GHEA Mariam" w:cs="Arial"/>
                <w:b/>
                <w:sz w:val="20"/>
                <w:szCs w:val="24"/>
                <w:lang w:val="pt-BR"/>
              </w:rPr>
            </w:pPr>
            <w:r w:rsidRPr="00722380">
              <w:rPr>
                <w:rFonts w:ascii="GHEA Mariam" w:hAnsi="GHEA Mariam"/>
                <w:b/>
                <w:sz w:val="20"/>
                <w:lang w:val="hy-AM"/>
              </w:rPr>
              <w:t>Երաշխիքային</w:t>
            </w:r>
            <w:r w:rsidR="00BD5EE1">
              <w:rPr>
                <w:rFonts w:ascii="GHEA Mariam" w:hAnsi="GHEA Mariam"/>
                <w:b/>
                <w:sz w:val="20"/>
                <w:lang w:val="hy-AM"/>
              </w:rPr>
              <w:t xml:space="preserve"> </w:t>
            </w:r>
            <w:r w:rsidRPr="00722380">
              <w:rPr>
                <w:rFonts w:ascii="GHEA Mariam" w:hAnsi="GHEA Mariam"/>
                <w:b/>
                <w:sz w:val="20"/>
                <w:lang w:val="hy-AM"/>
              </w:rPr>
              <w:t>ժամկետ</w:t>
            </w:r>
          </w:p>
        </w:tc>
        <w:tc>
          <w:tcPr>
            <w:tcW w:w="6434" w:type="dxa"/>
          </w:tcPr>
          <w:p w14:paraId="54ED1445" w14:textId="4C75ABA3" w:rsidR="00543DE2" w:rsidRPr="008D472F" w:rsidRDefault="002073AC" w:rsidP="008D472F">
            <w:pPr>
              <w:rPr>
                <w:rFonts w:ascii="GHEA Mariam" w:hAnsi="GHEA Mariam" w:cs="Arial"/>
                <w:sz w:val="22"/>
                <w:szCs w:val="22"/>
                <w:lang w:val="pt-BR"/>
              </w:rPr>
            </w:pPr>
            <w:r w:rsidRPr="008D472F">
              <w:rPr>
                <w:rFonts w:ascii="GHEA Mariam" w:hAnsi="GHEA Mariam" w:cs="Arial"/>
                <w:sz w:val="22"/>
                <w:szCs w:val="22"/>
                <w:lang w:val="pt-BR"/>
              </w:rPr>
              <w:t>Երաշխիքային ժամկետը՝ առնվազն</w:t>
            </w:r>
            <w:r w:rsidR="00571FA5" w:rsidRPr="008D472F">
              <w:rPr>
                <w:rFonts w:ascii="GHEA Mariam" w:hAnsi="GHEA Mariam" w:cs="Arial"/>
                <w:sz w:val="22"/>
                <w:szCs w:val="22"/>
                <w:lang w:val="hy-AM"/>
              </w:rPr>
              <w:t xml:space="preserve"> </w:t>
            </w:r>
            <w:r w:rsidR="00576E4F">
              <w:rPr>
                <w:rFonts w:ascii="GHEA Mariam" w:hAnsi="GHEA Mariam" w:cs="Arial"/>
                <w:sz w:val="22"/>
                <w:szCs w:val="22"/>
                <w:lang w:val="hy-AM"/>
              </w:rPr>
              <w:t>6 ամիս</w:t>
            </w:r>
          </w:p>
        </w:tc>
      </w:tr>
      <w:tr w:rsidR="00722380" w:rsidRPr="00722380" w14:paraId="400089CF" w14:textId="77777777" w:rsidTr="00B63A52">
        <w:tc>
          <w:tcPr>
            <w:tcW w:w="6516" w:type="dxa"/>
          </w:tcPr>
          <w:p w14:paraId="05F53656" w14:textId="77777777" w:rsidR="00D3705A" w:rsidRPr="00722380" w:rsidRDefault="004C240B" w:rsidP="00534712">
            <w:pPr>
              <w:jc w:val="center"/>
              <w:rPr>
                <w:rFonts w:ascii="GHEA Mariam" w:hAnsi="GHEA Mariam"/>
                <w:lang w:val="hy-AM"/>
              </w:rPr>
            </w:pPr>
            <w:r w:rsidRPr="00722380">
              <w:rPr>
                <w:rFonts w:ascii="GHEA Mariam" w:hAnsi="GHEA Mariam" w:cs="Arial"/>
                <w:b/>
                <w:sz w:val="20"/>
                <w:szCs w:val="24"/>
                <w:lang w:val="pt-BR"/>
              </w:rPr>
              <w:t>Կանխավճարի պայման</w:t>
            </w:r>
          </w:p>
        </w:tc>
        <w:tc>
          <w:tcPr>
            <w:tcW w:w="6434" w:type="dxa"/>
          </w:tcPr>
          <w:p w14:paraId="2B3233F8" w14:textId="77777777" w:rsidR="00D3705A" w:rsidRPr="008D472F" w:rsidRDefault="00896505" w:rsidP="008D472F">
            <w:pPr>
              <w:rPr>
                <w:rFonts w:ascii="GHEA Mariam" w:hAnsi="GHEA Mariam" w:cs="Arial"/>
                <w:sz w:val="22"/>
                <w:szCs w:val="22"/>
                <w:lang w:val="hy-AM"/>
              </w:rPr>
            </w:pPr>
            <w:r w:rsidRPr="008D472F">
              <w:rPr>
                <w:rFonts w:ascii="GHEA Mariam" w:hAnsi="GHEA Mariam" w:cs="Arial"/>
                <w:sz w:val="22"/>
                <w:szCs w:val="22"/>
                <w:lang w:val="hy-AM"/>
              </w:rPr>
              <w:t>-</w:t>
            </w:r>
          </w:p>
        </w:tc>
      </w:tr>
      <w:tr w:rsidR="00722380" w:rsidRPr="00146235" w14:paraId="083EF761" w14:textId="77777777" w:rsidTr="00B63A52">
        <w:tc>
          <w:tcPr>
            <w:tcW w:w="6516" w:type="dxa"/>
          </w:tcPr>
          <w:p w14:paraId="6FB3A66F" w14:textId="77777777" w:rsidR="00D3705A" w:rsidRPr="00722380" w:rsidRDefault="00FB6F08" w:rsidP="00534712">
            <w:pPr>
              <w:jc w:val="center"/>
              <w:rPr>
                <w:rFonts w:ascii="GHEA Mariam" w:hAnsi="GHEA Mariam"/>
                <w:lang w:val="hy-AM"/>
              </w:rPr>
            </w:pPr>
            <w:r w:rsidRPr="00722380">
              <w:rPr>
                <w:rFonts w:ascii="GHEA Mariam" w:hAnsi="GHEA Mariam" w:cs="Arial"/>
                <w:b/>
                <w:sz w:val="20"/>
                <w:szCs w:val="24"/>
                <w:lang w:val="hy-AM"/>
              </w:rPr>
              <w:lastRenderedPageBreak/>
              <w:t>Հանձնման</w:t>
            </w:r>
            <w:r w:rsidRPr="00722380">
              <w:rPr>
                <w:rFonts w:ascii="GHEA Mariam" w:hAnsi="GHEA Mariam"/>
                <w:b/>
                <w:sz w:val="20"/>
                <w:szCs w:val="24"/>
                <w:lang w:val="hy-AM"/>
              </w:rPr>
              <w:t>-</w:t>
            </w:r>
            <w:r w:rsidRPr="00722380">
              <w:rPr>
                <w:rFonts w:ascii="GHEA Mariam" w:hAnsi="GHEA Mariam" w:cs="Arial"/>
                <w:b/>
                <w:sz w:val="20"/>
                <w:szCs w:val="24"/>
                <w:lang w:val="hy-AM"/>
              </w:rPr>
              <w:t>ընդունման</w:t>
            </w:r>
            <w:r w:rsidRPr="00722380">
              <w:rPr>
                <w:rFonts w:ascii="GHEA Mariam" w:hAnsi="GHEA Mariam"/>
                <w:b/>
                <w:sz w:val="20"/>
                <w:szCs w:val="24"/>
                <w:lang w:val="hy-AM"/>
              </w:rPr>
              <w:t xml:space="preserve"> </w:t>
            </w:r>
            <w:r w:rsidRPr="00722380">
              <w:rPr>
                <w:rFonts w:ascii="GHEA Mariam" w:hAnsi="GHEA Mariam" w:cs="Arial"/>
                <w:b/>
                <w:sz w:val="20"/>
                <w:szCs w:val="24"/>
                <w:lang w:val="hy-AM"/>
              </w:rPr>
              <w:t>վերջնաժամկետ</w:t>
            </w:r>
          </w:p>
        </w:tc>
        <w:tc>
          <w:tcPr>
            <w:tcW w:w="6434" w:type="dxa"/>
          </w:tcPr>
          <w:p w14:paraId="5A04E12A" w14:textId="77777777" w:rsidR="00D3705A" w:rsidRPr="008D472F" w:rsidRDefault="00FB6F08" w:rsidP="008D472F">
            <w:pPr>
              <w:rPr>
                <w:rFonts w:ascii="GHEA Mariam" w:hAnsi="GHEA Mariam" w:cs="Arial"/>
                <w:sz w:val="22"/>
                <w:szCs w:val="22"/>
                <w:lang w:val="pt-BR"/>
              </w:rPr>
            </w:pPr>
            <w:r w:rsidRPr="008D472F">
              <w:rPr>
                <w:rFonts w:ascii="GHEA Mariam" w:hAnsi="GHEA Mariam" w:cs="Arial"/>
                <w:sz w:val="22"/>
                <w:szCs w:val="22"/>
                <w:lang w:val="pt-BR"/>
              </w:rPr>
              <w:t>Հանձման-ընդունման արձանագրության երկկողմանի ստորագրման պահից մինչև</w:t>
            </w:r>
            <w:r w:rsidR="00517D77" w:rsidRPr="008D472F">
              <w:rPr>
                <w:rFonts w:ascii="GHEA Mariam" w:hAnsi="GHEA Mariam" w:cs="Arial"/>
                <w:sz w:val="22"/>
                <w:szCs w:val="22"/>
                <w:lang w:val="pt-BR"/>
              </w:rPr>
              <w:t xml:space="preserve"> </w:t>
            </w:r>
            <w:r w:rsidR="00896505" w:rsidRPr="008D472F">
              <w:rPr>
                <w:rFonts w:ascii="GHEA Mariam" w:hAnsi="GHEA Mariam" w:cs="Arial"/>
                <w:sz w:val="22"/>
                <w:szCs w:val="22"/>
                <w:lang w:val="hy-AM"/>
              </w:rPr>
              <w:t>20</w:t>
            </w:r>
            <w:r w:rsidRPr="008D472F">
              <w:rPr>
                <w:rFonts w:ascii="GHEA Mariam" w:hAnsi="GHEA Mariam" w:cs="Arial"/>
                <w:sz w:val="22"/>
                <w:szCs w:val="22"/>
                <w:lang w:val="pt-BR"/>
              </w:rPr>
              <w:t xml:space="preserve"> աշխատանքային օրվա ընթացքում</w:t>
            </w:r>
          </w:p>
        </w:tc>
      </w:tr>
    </w:tbl>
    <w:p w14:paraId="72A50606" w14:textId="77777777" w:rsidR="00E51CC0" w:rsidRPr="00722380" w:rsidRDefault="00E51CC0" w:rsidP="00534712">
      <w:pPr>
        <w:spacing w:line="276" w:lineRule="auto"/>
        <w:ind w:right="-384"/>
        <w:jc w:val="both"/>
        <w:rPr>
          <w:rFonts w:ascii="GHEA Mariam" w:hAnsi="GHEA Mariam"/>
          <w:b/>
          <w:sz w:val="18"/>
          <w:szCs w:val="24"/>
          <w:lang w:val="pt-BR"/>
        </w:rPr>
      </w:pPr>
    </w:p>
    <w:p w14:paraId="3FE50074" w14:textId="77777777" w:rsidR="008C378C" w:rsidRPr="00722380" w:rsidRDefault="008C378C" w:rsidP="00534712">
      <w:pPr>
        <w:spacing w:line="276" w:lineRule="auto"/>
        <w:ind w:right="-384"/>
        <w:jc w:val="both"/>
        <w:rPr>
          <w:rFonts w:ascii="GHEA Mariam" w:hAnsi="GHEA Mariam"/>
          <w:b/>
          <w:sz w:val="18"/>
          <w:szCs w:val="24"/>
          <w:lang w:val="pt-BR"/>
        </w:rPr>
      </w:pPr>
      <w:r w:rsidRPr="00722380">
        <w:rPr>
          <w:rFonts w:ascii="GHEA Mariam" w:hAnsi="GHEA Mariam"/>
          <w:b/>
          <w:sz w:val="18"/>
          <w:szCs w:val="24"/>
          <w:lang w:val="pt-BR"/>
        </w:rPr>
        <w:t>*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Հայաստանի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Հանրապետության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կառավարության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N 526-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Ն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որոշման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23-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րդ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կետի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8-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րդ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ենթակետի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համաձայն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`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գնման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ընթացակարգը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տեսակարար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կշռով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</w:p>
    <w:p w14:paraId="4F4F27C0" w14:textId="77777777" w:rsidR="008C378C" w:rsidRPr="00722380" w:rsidRDefault="008C378C" w:rsidP="00534712">
      <w:pPr>
        <w:spacing w:line="276" w:lineRule="auto"/>
        <w:ind w:right="-384"/>
        <w:jc w:val="both"/>
        <w:rPr>
          <w:rFonts w:ascii="GHEA Mariam" w:hAnsi="GHEA Mariam"/>
          <w:b/>
          <w:sz w:val="18"/>
          <w:szCs w:val="24"/>
          <w:lang w:val="pt-BR"/>
        </w:rPr>
      </w:pPr>
      <w:r w:rsidRPr="00722380">
        <w:rPr>
          <w:rFonts w:ascii="GHEA Mariam" w:hAnsi="GHEA Mariam" w:cs="Arial"/>
          <w:b/>
          <w:sz w:val="18"/>
          <w:szCs w:val="24"/>
          <w:lang w:val="pt-BR"/>
        </w:rPr>
        <w:t>որակվել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է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որպես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ապրանք</w:t>
      </w:r>
      <w:r w:rsidRPr="00722380">
        <w:rPr>
          <w:rFonts w:ascii="GHEA Mariam" w:hAnsi="GHEA Mariam"/>
          <w:b/>
          <w:sz w:val="18"/>
          <w:szCs w:val="24"/>
          <w:lang w:val="pt-BR"/>
        </w:rPr>
        <w:t>:</w:t>
      </w:r>
    </w:p>
    <w:p w14:paraId="2AB4C0C6" w14:textId="77777777" w:rsidR="008C378C" w:rsidRPr="00722380" w:rsidRDefault="008C378C" w:rsidP="00534712">
      <w:pPr>
        <w:spacing w:line="276" w:lineRule="auto"/>
        <w:ind w:right="-384"/>
        <w:jc w:val="both"/>
        <w:rPr>
          <w:rFonts w:ascii="GHEA Mariam" w:hAnsi="GHEA Mariam"/>
          <w:b/>
          <w:sz w:val="18"/>
          <w:szCs w:val="24"/>
          <w:lang w:val="pt-BR"/>
        </w:rPr>
      </w:pPr>
      <w:r w:rsidRPr="00722380">
        <w:rPr>
          <w:rFonts w:ascii="GHEA Mariam" w:hAnsi="GHEA Mariam"/>
          <w:b/>
          <w:sz w:val="18"/>
          <w:szCs w:val="24"/>
          <w:lang w:val="pt-BR"/>
        </w:rPr>
        <w:t>**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Առաջին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տեղ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զբաղեցրած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մասնակիցը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պետք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է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ներկայացնի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նաև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առաջարկվող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ապրանքային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նշանի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,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արտադրողի</w:t>
      </w:r>
      <w:r w:rsidRPr="00722380">
        <w:rPr>
          <w:rFonts w:ascii="GHEA Mariam" w:hAnsi="GHEA Mariam"/>
          <w:b/>
          <w:sz w:val="18"/>
          <w:szCs w:val="24"/>
          <w:lang w:val="pt-BR"/>
        </w:rPr>
        <w:t>,</w:t>
      </w:r>
    </w:p>
    <w:p w14:paraId="73544577" w14:textId="77777777" w:rsidR="008C378C" w:rsidRPr="00722380" w:rsidRDefault="008C378C" w:rsidP="00534712">
      <w:pPr>
        <w:spacing w:line="276" w:lineRule="auto"/>
        <w:ind w:right="-384"/>
        <w:jc w:val="both"/>
        <w:rPr>
          <w:rFonts w:ascii="GHEA Mariam" w:hAnsi="GHEA Mariam"/>
          <w:b/>
          <w:sz w:val="18"/>
          <w:szCs w:val="24"/>
          <w:lang w:val="pt-BR"/>
        </w:rPr>
      </w:pPr>
      <w:r w:rsidRPr="00722380">
        <w:rPr>
          <w:rFonts w:ascii="GHEA Mariam" w:hAnsi="GHEA Mariam" w:cs="Arial"/>
          <w:b/>
          <w:sz w:val="18"/>
          <w:szCs w:val="24"/>
          <w:lang w:val="pt-BR"/>
        </w:rPr>
        <w:t>ծագման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երկրի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վերաբերյալ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տեղեկատվություն</w:t>
      </w:r>
      <w:r w:rsidRPr="00722380">
        <w:rPr>
          <w:rFonts w:ascii="GHEA Mariam" w:hAnsi="GHEA Mariam"/>
          <w:b/>
          <w:sz w:val="18"/>
          <w:szCs w:val="24"/>
          <w:lang w:val="pt-BR"/>
        </w:rPr>
        <w:t>:</w:t>
      </w:r>
    </w:p>
    <w:p w14:paraId="02F9E8C2" w14:textId="56E982AF" w:rsidR="008C378C" w:rsidRPr="00722380" w:rsidRDefault="008C378C" w:rsidP="00534712">
      <w:pPr>
        <w:spacing w:line="276" w:lineRule="auto"/>
        <w:ind w:right="-384"/>
        <w:jc w:val="both"/>
        <w:rPr>
          <w:rFonts w:ascii="GHEA Mariam" w:hAnsi="GHEA Mariam"/>
          <w:b/>
          <w:sz w:val="18"/>
          <w:szCs w:val="24"/>
          <w:lang w:val="pt-BR"/>
        </w:rPr>
      </w:pPr>
      <w:r w:rsidRPr="00722380">
        <w:rPr>
          <w:rFonts w:ascii="GHEA Mariam" w:hAnsi="GHEA Mariam"/>
          <w:b/>
          <w:sz w:val="18"/>
          <w:szCs w:val="24"/>
          <w:lang w:val="pt-BR"/>
        </w:rPr>
        <w:t>***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Ապրանքի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տեղափոխումն</w:t>
      </w:r>
      <w:r w:rsidR="00BD5EE1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ու</w:t>
      </w:r>
      <w:r w:rsidR="00BD5EE1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բեռնաթափումն</w:t>
      </w:r>
      <w:r w:rsidR="00BD5EE1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իրականացնում</w:t>
      </w:r>
      <w:r w:rsidR="00BD5EE1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է</w:t>
      </w:r>
      <w:r w:rsidR="00BD5EE1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Մատակարարը</w:t>
      </w:r>
      <w:r w:rsidRPr="00722380">
        <w:rPr>
          <w:rFonts w:ascii="GHEA Mariam" w:hAnsi="GHEA Mariam"/>
          <w:b/>
          <w:sz w:val="18"/>
          <w:szCs w:val="24"/>
          <w:lang w:val="pt-BR"/>
        </w:rPr>
        <w:t>:</w:t>
      </w:r>
    </w:p>
    <w:p w14:paraId="48631E23" w14:textId="77777777" w:rsidR="008C378C" w:rsidRPr="00722380" w:rsidRDefault="008C378C" w:rsidP="00534712">
      <w:pPr>
        <w:spacing w:line="276" w:lineRule="auto"/>
        <w:ind w:right="-384"/>
        <w:jc w:val="both"/>
        <w:rPr>
          <w:rFonts w:ascii="GHEA Mariam" w:hAnsi="GHEA Mariam"/>
          <w:b/>
          <w:sz w:val="18"/>
          <w:szCs w:val="24"/>
          <w:lang w:val="pt-BR"/>
        </w:rPr>
      </w:pPr>
      <w:r w:rsidRPr="00722380">
        <w:rPr>
          <w:rFonts w:ascii="GHEA Mariam" w:hAnsi="GHEA Mariam"/>
          <w:b/>
          <w:sz w:val="18"/>
          <w:szCs w:val="24"/>
          <w:lang w:val="pt-BR"/>
        </w:rPr>
        <w:t>****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Գնումների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մասնակցության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իրավունքը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և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որակավորման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չափանիշները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`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համաձայն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գործող</w:t>
      </w:r>
      <w:r w:rsidRPr="00722380">
        <w:rPr>
          <w:rFonts w:ascii="GHEA Mariam" w:hAnsi="GHEA Mariam"/>
          <w:b/>
          <w:sz w:val="18"/>
          <w:szCs w:val="24"/>
          <w:lang w:val="pt-BR"/>
        </w:rPr>
        <w:t xml:space="preserve"> </w:t>
      </w:r>
      <w:r w:rsidRPr="00722380">
        <w:rPr>
          <w:rFonts w:ascii="GHEA Mariam" w:hAnsi="GHEA Mariam" w:cs="Arial"/>
          <w:b/>
          <w:sz w:val="18"/>
          <w:szCs w:val="24"/>
          <w:lang w:val="pt-BR"/>
        </w:rPr>
        <w:t>օրենսդրության</w:t>
      </w:r>
      <w:r w:rsidRPr="00722380">
        <w:rPr>
          <w:rFonts w:ascii="GHEA Mariam" w:hAnsi="GHEA Mariam"/>
          <w:b/>
          <w:sz w:val="18"/>
          <w:szCs w:val="24"/>
          <w:lang w:val="pt-BR"/>
        </w:rPr>
        <w:t>:</w:t>
      </w:r>
    </w:p>
    <w:p w14:paraId="1D87FF62" w14:textId="77777777" w:rsidR="00D3705A" w:rsidRPr="00722380" w:rsidRDefault="00D3705A" w:rsidP="00534712">
      <w:pPr>
        <w:jc w:val="center"/>
        <w:rPr>
          <w:rFonts w:ascii="GHEA Mariam" w:hAnsi="GHEA Mariam"/>
          <w:lang w:val="pt-BR"/>
        </w:rPr>
      </w:pPr>
    </w:p>
    <w:p w14:paraId="055D14D8" w14:textId="77777777" w:rsidR="001335A6" w:rsidRPr="00722380" w:rsidRDefault="001335A6" w:rsidP="00534712">
      <w:pPr>
        <w:jc w:val="center"/>
        <w:rPr>
          <w:rFonts w:ascii="GHEA Mariam" w:hAnsi="GHEA Mariam"/>
          <w:lang w:val="pt-BR"/>
        </w:rPr>
      </w:pPr>
    </w:p>
    <w:p w14:paraId="5EF54575" w14:textId="77777777" w:rsidR="001335A6" w:rsidRPr="00722380" w:rsidRDefault="001335A6" w:rsidP="00534712">
      <w:pPr>
        <w:jc w:val="center"/>
        <w:rPr>
          <w:rFonts w:ascii="GHEA Mariam" w:hAnsi="GHEA Mariam"/>
          <w:lang w:val="pt-BR"/>
        </w:rPr>
      </w:pPr>
    </w:p>
    <w:p w14:paraId="0276930B" w14:textId="77777777" w:rsidR="001335A6" w:rsidRPr="00722380" w:rsidRDefault="001335A6" w:rsidP="00534712">
      <w:pPr>
        <w:jc w:val="center"/>
        <w:rPr>
          <w:rFonts w:ascii="GHEA Mariam" w:hAnsi="GHEA Mariam"/>
          <w:lang w:val="pt-BR"/>
        </w:rPr>
      </w:pPr>
    </w:p>
    <w:p w14:paraId="19F3B1F0" w14:textId="77777777" w:rsidR="001335A6" w:rsidRPr="00722380" w:rsidRDefault="001335A6" w:rsidP="00534712">
      <w:pPr>
        <w:jc w:val="center"/>
        <w:rPr>
          <w:rFonts w:ascii="GHEA Mariam" w:hAnsi="GHEA Mariam"/>
          <w:lang w:val="pt-BR"/>
        </w:rPr>
      </w:pPr>
    </w:p>
    <w:p w14:paraId="34FE0CB9" w14:textId="77777777" w:rsidR="001335A6" w:rsidRPr="00722380" w:rsidRDefault="001335A6" w:rsidP="00534712">
      <w:pPr>
        <w:jc w:val="center"/>
        <w:rPr>
          <w:rFonts w:ascii="GHEA Mariam" w:hAnsi="GHEA Mariam"/>
          <w:lang w:val="pt-BR"/>
        </w:rPr>
      </w:pPr>
    </w:p>
    <w:p w14:paraId="113AD918" w14:textId="77777777" w:rsidR="001335A6" w:rsidRPr="00722380" w:rsidRDefault="001335A6" w:rsidP="00534712">
      <w:pPr>
        <w:jc w:val="center"/>
        <w:rPr>
          <w:rFonts w:ascii="GHEA Mariam" w:hAnsi="GHEA Mariam"/>
          <w:lang w:val="pt-BR"/>
        </w:rPr>
      </w:pPr>
    </w:p>
    <w:p w14:paraId="19A736ED" w14:textId="77777777" w:rsidR="001335A6" w:rsidRPr="00722380" w:rsidRDefault="001335A6" w:rsidP="00534712">
      <w:pPr>
        <w:jc w:val="center"/>
        <w:rPr>
          <w:rFonts w:ascii="GHEA Mariam" w:hAnsi="GHEA Mariam"/>
          <w:lang w:val="pt-BR"/>
        </w:rPr>
      </w:pPr>
    </w:p>
    <w:p w14:paraId="3EF2E755" w14:textId="77777777" w:rsidR="001335A6" w:rsidRPr="00722380" w:rsidRDefault="001335A6" w:rsidP="00534712">
      <w:pPr>
        <w:jc w:val="center"/>
        <w:rPr>
          <w:rFonts w:ascii="GHEA Mariam" w:hAnsi="GHEA Mariam"/>
          <w:lang w:val="pt-BR"/>
        </w:rPr>
      </w:pPr>
    </w:p>
    <w:p w14:paraId="07A17B6D" w14:textId="77777777" w:rsidR="001335A6" w:rsidRPr="00722380" w:rsidRDefault="001335A6" w:rsidP="00534712">
      <w:pPr>
        <w:jc w:val="center"/>
        <w:rPr>
          <w:rFonts w:ascii="GHEA Mariam" w:hAnsi="GHEA Mariam"/>
          <w:lang w:val="pt-BR"/>
        </w:rPr>
      </w:pPr>
    </w:p>
    <w:p w14:paraId="5908CC61" w14:textId="77777777" w:rsidR="001335A6" w:rsidRPr="00722380" w:rsidRDefault="001335A6" w:rsidP="00534712">
      <w:pPr>
        <w:jc w:val="center"/>
        <w:rPr>
          <w:rFonts w:ascii="GHEA Mariam" w:hAnsi="GHEA Mariam"/>
          <w:lang w:val="pt-BR"/>
        </w:rPr>
      </w:pPr>
    </w:p>
    <w:p w14:paraId="41957F87" w14:textId="3837FCFC" w:rsidR="001335A6" w:rsidRPr="00722380" w:rsidRDefault="001335A6" w:rsidP="00534712">
      <w:pPr>
        <w:jc w:val="center"/>
        <w:rPr>
          <w:rFonts w:ascii="GHEA Mariam" w:hAnsi="GHEA Mariam"/>
          <w:lang w:val="pt-BR"/>
        </w:rPr>
      </w:pPr>
    </w:p>
    <w:p w14:paraId="1F4A332A" w14:textId="5E007F2A" w:rsidR="001335A6" w:rsidRDefault="001335A6" w:rsidP="00534712">
      <w:pPr>
        <w:jc w:val="center"/>
        <w:rPr>
          <w:rFonts w:ascii="GHEA Mariam" w:hAnsi="GHEA Mariam"/>
          <w:lang w:val="pt-BR"/>
        </w:rPr>
      </w:pPr>
    </w:p>
    <w:p w14:paraId="670DF142" w14:textId="77777777" w:rsidR="005A1547" w:rsidRDefault="005A1547" w:rsidP="00534712">
      <w:pPr>
        <w:jc w:val="center"/>
        <w:rPr>
          <w:rFonts w:ascii="GHEA Mariam" w:hAnsi="GHEA Mariam"/>
          <w:lang w:val="pt-BR"/>
        </w:rPr>
      </w:pPr>
    </w:p>
    <w:p w14:paraId="596A1DEE" w14:textId="570B16E4" w:rsidR="00E7447C" w:rsidRDefault="00E7447C" w:rsidP="00534712">
      <w:pPr>
        <w:jc w:val="center"/>
        <w:rPr>
          <w:rFonts w:ascii="GHEA Mariam" w:hAnsi="GHEA Mariam"/>
          <w:lang w:val="pt-BR"/>
        </w:rPr>
      </w:pPr>
    </w:p>
    <w:p w14:paraId="5F7A0417" w14:textId="129633F8" w:rsidR="00E7447C" w:rsidRDefault="00E7447C" w:rsidP="00534712">
      <w:pPr>
        <w:jc w:val="center"/>
        <w:rPr>
          <w:rFonts w:ascii="GHEA Mariam" w:hAnsi="GHEA Mariam"/>
          <w:lang w:val="pt-BR"/>
        </w:rPr>
      </w:pPr>
    </w:p>
    <w:p w14:paraId="275465FF" w14:textId="0465364F" w:rsidR="00146235" w:rsidRDefault="00146235" w:rsidP="00534712">
      <w:pPr>
        <w:jc w:val="center"/>
        <w:rPr>
          <w:rFonts w:ascii="GHEA Mariam" w:hAnsi="GHEA Mariam"/>
          <w:lang w:val="pt-BR"/>
        </w:rPr>
      </w:pPr>
    </w:p>
    <w:p w14:paraId="39E123E8" w14:textId="0D2B3F65" w:rsidR="00146235" w:rsidRDefault="00146235" w:rsidP="00534712">
      <w:pPr>
        <w:jc w:val="center"/>
        <w:rPr>
          <w:rFonts w:ascii="GHEA Mariam" w:hAnsi="GHEA Mariam"/>
          <w:lang w:val="pt-BR"/>
        </w:rPr>
      </w:pPr>
    </w:p>
    <w:p w14:paraId="4F2BBD70" w14:textId="5C0F50EC" w:rsidR="00146235" w:rsidRDefault="00146235" w:rsidP="00534712">
      <w:pPr>
        <w:jc w:val="center"/>
        <w:rPr>
          <w:rFonts w:ascii="GHEA Mariam" w:hAnsi="GHEA Mariam"/>
          <w:lang w:val="pt-BR"/>
        </w:rPr>
      </w:pPr>
    </w:p>
    <w:p w14:paraId="52A04267" w14:textId="69204CFF" w:rsidR="00146235" w:rsidRDefault="00146235" w:rsidP="00534712">
      <w:pPr>
        <w:jc w:val="center"/>
        <w:rPr>
          <w:rFonts w:ascii="GHEA Mariam" w:hAnsi="GHEA Mariam"/>
          <w:lang w:val="pt-BR"/>
        </w:rPr>
      </w:pPr>
    </w:p>
    <w:p w14:paraId="1736BBD7" w14:textId="29D0DB7B" w:rsidR="00146235" w:rsidRDefault="00146235" w:rsidP="00534712">
      <w:pPr>
        <w:jc w:val="center"/>
        <w:rPr>
          <w:rFonts w:ascii="GHEA Mariam" w:hAnsi="GHEA Mariam"/>
          <w:lang w:val="pt-BR"/>
        </w:rPr>
      </w:pPr>
    </w:p>
    <w:p w14:paraId="4C80D640" w14:textId="05A8238E" w:rsidR="00146235" w:rsidRDefault="00146235" w:rsidP="00534712">
      <w:pPr>
        <w:jc w:val="center"/>
        <w:rPr>
          <w:rFonts w:ascii="GHEA Mariam" w:hAnsi="GHEA Mariam"/>
          <w:lang w:val="pt-BR"/>
        </w:rPr>
      </w:pPr>
    </w:p>
    <w:p w14:paraId="1E68AAF2" w14:textId="3072CDC6" w:rsidR="00146235" w:rsidRDefault="00146235" w:rsidP="00534712">
      <w:pPr>
        <w:jc w:val="center"/>
        <w:rPr>
          <w:rFonts w:ascii="GHEA Mariam" w:hAnsi="GHEA Mariam"/>
          <w:lang w:val="pt-BR"/>
        </w:rPr>
      </w:pPr>
    </w:p>
    <w:p w14:paraId="3F4CDFD3" w14:textId="033372A7" w:rsidR="00146235" w:rsidRDefault="00146235" w:rsidP="00534712">
      <w:pPr>
        <w:jc w:val="center"/>
        <w:rPr>
          <w:rFonts w:ascii="GHEA Mariam" w:hAnsi="GHEA Mariam"/>
          <w:lang w:val="pt-BR"/>
        </w:rPr>
      </w:pPr>
    </w:p>
    <w:p w14:paraId="67C231B4" w14:textId="1FF9B9B6" w:rsidR="00146235" w:rsidRDefault="00146235" w:rsidP="00534712">
      <w:pPr>
        <w:jc w:val="center"/>
        <w:rPr>
          <w:rFonts w:ascii="GHEA Mariam" w:hAnsi="GHEA Mariam"/>
          <w:lang w:val="pt-BR"/>
        </w:rPr>
      </w:pPr>
    </w:p>
    <w:p w14:paraId="4A563423" w14:textId="681B0551" w:rsidR="00146235" w:rsidRDefault="00146235" w:rsidP="00534712">
      <w:pPr>
        <w:jc w:val="center"/>
        <w:rPr>
          <w:rFonts w:ascii="GHEA Mariam" w:hAnsi="GHEA Mariam"/>
          <w:lang w:val="pt-BR"/>
        </w:rPr>
      </w:pPr>
    </w:p>
    <w:p w14:paraId="6FA7F620" w14:textId="199A1394" w:rsidR="00146235" w:rsidRDefault="00146235" w:rsidP="00534712">
      <w:pPr>
        <w:jc w:val="center"/>
        <w:rPr>
          <w:rFonts w:ascii="GHEA Mariam" w:hAnsi="GHEA Mariam"/>
          <w:lang w:val="pt-BR"/>
        </w:rPr>
      </w:pPr>
    </w:p>
    <w:p w14:paraId="46EDC23F" w14:textId="2A41CE8B" w:rsidR="00146235" w:rsidRDefault="00146235" w:rsidP="00534712">
      <w:pPr>
        <w:jc w:val="center"/>
        <w:rPr>
          <w:rFonts w:ascii="GHEA Mariam" w:hAnsi="GHEA Mariam"/>
          <w:lang w:val="pt-BR"/>
        </w:rPr>
      </w:pPr>
    </w:p>
    <w:p w14:paraId="399D744D" w14:textId="68838496" w:rsidR="00146235" w:rsidRDefault="00146235" w:rsidP="00534712">
      <w:pPr>
        <w:jc w:val="center"/>
        <w:rPr>
          <w:rFonts w:ascii="GHEA Mariam" w:hAnsi="GHEA Mariam"/>
          <w:lang w:val="pt-BR"/>
        </w:rPr>
      </w:pPr>
    </w:p>
    <w:p w14:paraId="18826DCC" w14:textId="5EBAF5E3" w:rsidR="00146235" w:rsidRDefault="00146235" w:rsidP="00534712">
      <w:pPr>
        <w:jc w:val="center"/>
        <w:rPr>
          <w:rFonts w:ascii="GHEA Mariam" w:hAnsi="GHEA Mariam"/>
          <w:lang w:val="pt-BR"/>
        </w:rPr>
      </w:pPr>
    </w:p>
    <w:p w14:paraId="4577E9F2" w14:textId="2456B2A5" w:rsidR="00146235" w:rsidRDefault="00146235" w:rsidP="00534712">
      <w:pPr>
        <w:jc w:val="center"/>
        <w:rPr>
          <w:rFonts w:ascii="GHEA Mariam" w:hAnsi="GHEA Mariam"/>
          <w:lang w:val="pt-BR"/>
        </w:rPr>
      </w:pPr>
    </w:p>
    <w:p w14:paraId="2D103397" w14:textId="77777777" w:rsidR="00146235" w:rsidRDefault="00146235" w:rsidP="00534712">
      <w:pPr>
        <w:jc w:val="center"/>
        <w:rPr>
          <w:rFonts w:ascii="GHEA Mariam" w:hAnsi="GHEA Mariam"/>
          <w:lang w:val="pt-BR"/>
        </w:rPr>
      </w:pPr>
    </w:p>
    <w:p w14:paraId="50451D86" w14:textId="068A7B92" w:rsidR="002F418E" w:rsidRDefault="002F418E" w:rsidP="00534712">
      <w:pPr>
        <w:jc w:val="center"/>
        <w:rPr>
          <w:rFonts w:ascii="GHEA Mariam" w:hAnsi="GHEA Mariam"/>
          <w:lang w:val="pt-BR"/>
        </w:rPr>
      </w:pPr>
    </w:p>
    <w:p w14:paraId="09B33402" w14:textId="77777777" w:rsidR="002F418E" w:rsidRPr="00722380" w:rsidRDefault="002F418E" w:rsidP="00534712">
      <w:pPr>
        <w:jc w:val="center"/>
        <w:rPr>
          <w:rFonts w:ascii="GHEA Mariam" w:hAnsi="GHEA Mariam"/>
          <w:lang w:val="pt-BR"/>
        </w:rPr>
      </w:pPr>
    </w:p>
    <w:p w14:paraId="45C72664" w14:textId="200175C7" w:rsidR="001335A6" w:rsidRDefault="001335A6" w:rsidP="00534712">
      <w:pPr>
        <w:spacing w:line="276" w:lineRule="auto"/>
        <w:ind w:right="-384"/>
        <w:jc w:val="center"/>
        <w:rPr>
          <w:rFonts w:ascii="GHEA Mariam" w:hAnsi="GHEA Mariam" w:cs="Arial"/>
          <w:b/>
          <w:szCs w:val="24"/>
          <w:lang w:val="pt-BR"/>
        </w:rPr>
      </w:pPr>
      <w:r w:rsidRPr="00722380">
        <w:rPr>
          <w:rFonts w:ascii="GHEA Mariam" w:hAnsi="GHEA Mariam" w:cs="Arial"/>
          <w:b/>
          <w:szCs w:val="24"/>
          <w:lang w:val="pt-BR"/>
        </w:rPr>
        <w:t>ТЕХНИЧЕСКАЯ ХАРАКТЕРИСТИКА</w:t>
      </w:r>
    </w:p>
    <w:p w14:paraId="731014ED" w14:textId="77777777" w:rsidR="00146235" w:rsidRPr="00722380" w:rsidRDefault="00146235" w:rsidP="00534712">
      <w:pPr>
        <w:spacing w:line="276" w:lineRule="auto"/>
        <w:ind w:right="-384"/>
        <w:jc w:val="center"/>
        <w:rPr>
          <w:rFonts w:ascii="GHEA Mariam" w:hAnsi="GHEA Mariam" w:cs="Arial"/>
          <w:b/>
          <w:szCs w:val="24"/>
          <w:lang w:val="pt-BR"/>
        </w:rPr>
      </w:pPr>
    </w:p>
    <w:tbl>
      <w:tblPr>
        <w:tblW w:w="1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1563"/>
        <w:gridCol w:w="1276"/>
        <w:gridCol w:w="4678"/>
        <w:gridCol w:w="850"/>
        <w:gridCol w:w="709"/>
        <w:gridCol w:w="1276"/>
        <w:gridCol w:w="1559"/>
      </w:tblGrid>
      <w:tr w:rsidR="00146235" w:rsidRPr="00722380" w14:paraId="38E242F8" w14:textId="77777777" w:rsidTr="00146235">
        <w:trPr>
          <w:trHeight w:val="247"/>
          <w:jc w:val="center"/>
        </w:trPr>
        <w:tc>
          <w:tcPr>
            <w:tcW w:w="1409" w:type="dxa"/>
            <w:vMerge w:val="restart"/>
            <w:vAlign w:val="center"/>
          </w:tcPr>
          <w:p w14:paraId="646173FD" w14:textId="77777777" w:rsidR="00146235" w:rsidRPr="008D08A4" w:rsidRDefault="00146235" w:rsidP="008D08A4">
            <w:pPr>
              <w:ind w:left="-99" w:right="-108" w:hanging="28"/>
              <w:jc w:val="center"/>
              <w:rPr>
                <w:rFonts w:ascii="GHEA Mariam" w:hAnsi="GHEA Mariam"/>
                <w:sz w:val="16"/>
                <w:szCs w:val="22"/>
                <w:lang w:val="pt-BR"/>
              </w:rPr>
            </w:pPr>
            <w:r w:rsidRPr="008D08A4">
              <w:rPr>
                <w:rFonts w:ascii="GHEA Mariam" w:hAnsi="GHEA Mariam"/>
                <w:sz w:val="16"/>
                <w:szCs w:val="22"/>
                <w:lang w:val="pt-BR"/>
              </w:rPr>
              <w:t>номер предусмотренного приглашением</w:t>
            </w:r>
          </w:p>
          <w:p w14:paraId="09ABA188" w14:textId="77777777" w:rsidR="00146235" w:rsidRPr="008D08A4" w:rsidRDefault="00146235" w:rsidP="008D08A4">
            <w:pPr>
              <w:ind w:left="-99" w:right="-108" w:hanging="28"/>
              <w:jc w:val="center"/>
              <w:rPr>
                <w:rFonts w:ascii="GHEA Mariam" w:hAnsi="GHEA Mariam"/>
                <w:sz w:val="16"/>
                <w:szCs w:val="22"/>
                <w:lang w:val="pt-BR"/>
              </w:rPr>
            </w:pPr>
            <w:r w:rsidRPr="008D08A4">
              <w:rPr>
                <w:rFonts w:ascii="GHEA Mariam" w:hAnsi="GHEA Mariam"/>
                <w:sz w:val="16"/>
                <w:szCs w:val="22"/>
                <w:lang w:val="pt-BR"/>
              </w:rPr>
              <w:t>лота</w:t>
            </w:r>
          </w:p>
        </w:tc>
        <w:tc>
          <w:tcPr>
            <w:tcW w:w="1563" w:type="dxa"/>
            <w:vMerge w:val="restart"/>
            <w:vAlign w:val="center"/>
          </w:tcPr>
          <w:p w14:paraId="1860921C" w14:textId="77777777" w:rsidR="00146235" w:rsidRPr="008D08A4" w:rsidRDefault="00146235" w:rsidP="008D08A4">
            <w:pPr>
              <w:ind w:left="-99" w:right="-108" w:hanging="28"/>
              <w:jc w:val="center"/>
              <w:rPr>
                <w:rFonts w:ascii="GHEA Mariam" w:hAnsi="GHEA Mariam"/>
                <w:sz w:val="16"/>
                <w:szCs w:val="22"/>
                <w:lang w:val="pt-BR"/>
              </w:rPr>
            </w:pPr>
            <w:r w:rsidRPr="008D08A4">
              <w:rPr>
                <w:rFonts w:ascii="GHEA Mariam" w:hAnsi="GHEA Mariam"/>
                <w:sz w:val="16"/>
                <w:szCs w:val="22"/>
                <w:lang w:val="pt-BR"/>
              </w:rPr>
              <w:t>промежуточный код, предусмотренный планом</w:t>
            </w:r>
          </w:p>
          <w:p w14:paraId="4BD1FC63" w14:textId="77777777" w:rsidR="00146235" w:rsidRPr="008D08A4" w:rsidRDefault="00146235" w:rsidP="008D08A4">
            <w:pPr>
              <w:ind w:left="-99" w:right="-108" w:hanging="28"/>
              <w:jc w:val="center"/>
              <w:rPr>
                <w:rFonts w:ascii="GHEA Mariam" w:hAnsi="GHEA Mariam"/>
                <w:sz w:val="16"/>
                <w:szCs w:val="22"/>
                <w:lang w:val="pt-BR"/>
              </w:rPr>
            </w:pPr>
            <w:r w:rsidRPr="008D08A4">
              <w:rPr>
                <w:rFonts w:ascii="GHEA Mariam" w:hAnsi="GHEA Mariam"/>
                <w:sz w:val="16"/>
                <w:szCs w:val="22"/>
                <w:lang w:val="pt-BR"/>
              </w:rPr>
              <w:t>закупок по классификации</w:t>
            </w:r>
          </w:p>
          <w:p w14:paraId="51CC2EFE" w14:textId="77777777" w:rsidR="00146235" w:rsidRPr="008D08A4" w:rsidRDefault="00146235" w:rsidP="008D08A4">
            <w:pPr>
              <w:ind w:left="-99" w:right="-108" w:hanging="28"/>
              <w:jc w:val="center"/>
              <w:rPr>
                <w:rFonts w:ascii="GHEA Mariam" w:hAnsi="GHEA Mariam"/>
                <w:sz w:val="16"/>
                <w:szCs w:val="22"/>
                <w:lang w:val="pt-BR"/>
              </w:rPr>
            </w:pPr>
            <w:r w:rsidRPr="008D08A4">
              <w:rPr>
                <w:rFonts w:ascii="GHEA Mariam" w:hAnsi="GHEA Mariam"/>
                <w:sz w:val="16"/>
                <w:szCs w:val="22"/>
                <w:lang w:val="pt-BR"/>
              </w:rPr>
              <w:t>ЕЗК (CPV)</w:t>
            </w:r>
          </w:p>
        </w:tc>
        <w:tc>
          <w:tcPr>
            <w:tcW w:w="1276" w:type="dxa"/>
            <w:vMerge w:val="restart"/>
            <w:vAlign w:val="center"/>
          </w:tcPr>
          <w:p w14:paraId="213395A0" w14:textId="77777777" w:rsidR="00146235" w:rsidRPr="008D08A4" w:rsidRDefault="00146235" w:rsidP="00FB3B41">
            <w:pPr>
              <w:jc w:val="center"/>
              <w:rPr>
                <w:rFonts w:ascii="GHEA Mariam" w:hAnsi="GHEA Mariam"/>
                <w:sz w:val="16"/>
                <w:szCs w:val="22"/>
                <w:lang w:val="ru-RU"/>
              </w:rPr>
            </w:pPr>
            <w:r w:rsidRPr="008D08A4">
              <w:rPr>
                <w:rFonts w:ascii="GHEA Mariam" w:hAnsi="GHEA Mariam"/>
                <w:sz w:val="16"/>
                <w:szCs w:val="22"/>
                <w:lang w:val="ru-RU"/>
              </w:rPr>
              <w:t>Название</w:t>
            </w:r>
          </w:p>
        </w:tc>
        <w:tc>
          <w:tcPr>
            <w:tcW w:w="4678" w:type="dxa"/>
            <w:vMerge w:val="restart"/>
            <w:vAlign w:val="center"/>
          </w:tcPr>
          <w:p w14:paraId="52FFDC50" w14:textId="77777777" w:rsidR="00146235" w:rsidRPr="008D08A4" w:rsidRDefault="00146235" w:rsidP="008D08A4">
            <w:pPr>
              <w:ind w:left="-99" w:right="-108" w:hanging="28"/>
              <w:jc w:val="center"/>
              <w:rPr>
                <w:rFonts w:ascii="GHEA Mariam" w:hAnsi="GHEA Mariam"/>
                <w:sz w:val="16"/>
                <w:szCs w:val="22"/>
                <w:lang w:val="pt-BR"/>
              </w:rPr>
            </w:pPr>
            <w:r w:rsidRPr="008D08A4">
              <w:rPr>
                <w:rFonts w:ascii="GHEA Mariam" w:hAnsi="GHEA Mariam"/>
                <w:sz w:val="16"/>
                <w:szCs w:val="22"/>
                <w:lang w:val="pt-BR"/>
              </w:rPr>
              <w:t>техни</w:t>
            </w:r>
            <w:r w:rsidRPr="008D08A4">
              <w:rPr>
                <w:rFonts w:ascii="GHEA Mariam" w:hAnsi="GHEA Mariam"/>
                <w:sz w:val="16"/>
                <w:szCs w:val="22"/>
              </w:rPr>
              <w:t>че</w:t>
            </w:r>
            <w:r w:rsidRPr="008D08A4">
              <w:rPr>
                <w:rFonts w:ascii="GHEA Mariam" w:hAnsi="GHEA Mariam"/>
                <w:sz w:val="16"/>
                <w:szCs w:val="22"/>
                <w:lang w:val="pt-BR"/>
              </w:rPr>
              <w:t>ская характеристика</w:t>
            </w:r>
          </w:p>
        </w:tc>
        <w:tc>
          <w:tcPr>
            <w:tcW w:w="850" w:type="dxa"/>
            <w:vMerge w:val="restart"/>
            <w:vAlign w:val="center"/>
          </w:tcPr>
          <w:p w14:paraId="3CB3C3F3" w14:textId="77777777" w:rsidR="00146235" w:rsidRPr="008D08A4" w:rsidRDefault="00146235" w:rsidP="008D08A4">
            <w:pPr>
              <w:ind w:left="-99" w:right="-108" w:hanging="28"/>
              <w:jc w:val="center"/>
              <w:rPr>
                <w:rFonts w:ascii="GHEA Mariam" w:hAnsi="GHEA Mariam"/>
                <w:sz w:val="16"/>
                <w:szCs w:val="22"/>
                <w:lang w:val="pt-BR"/>
              </w:rPr>
            </w:pPr>
            <w:r w:rsidRPr="008D08A4">
              <w:rPr>
                <w:rFonts w:ascii="GHEA Mariam" w:hAnsi="GHEA Mariam"/>
                <w:sz w:val="16"/>
                <w:szCs w:val="22"/>
                <w:lang w:val="pt-BR"/>
              </w:rPr>
              <w:t>единица измерения</w:t>
            </w:r>
          </w:p>
        </w:tc>
        <w:tc>
          <w:tcPr>
            <w:tcW w:w="709" w:type="dxa"/>
            <w:vMerge w:val="restart"/>
            <w:vAlign w:val="center"/>
          </w:tcPr>
          <w:p w14:paraId="57AD2574" w14:textId="77777777" w:rsidR="00146235" w:rsidRPr="008D08A4" w:rsidRDefault="00146235" w:rsidP="008D08A4">
            <w:pPr>
              <w:ind w:left="-99" w:right="-108" w:hanging="28"/>
              <w:jc w:val="center"/>
              <w:rPr>
                <w:rFonts w:ascii="GHEA Mariam" w:hAnsi="GHEA Mariam"/>
                <w:sz w:val="16"/>
                <w:szCs w:val="22"/>
                <w:lang w:val="pt-BR"/>
              </w:rPr>
            </w:pPr>
            <w:r w:rsidRPr="008D08A4">
              <w:rPr>
                <w:rFonts w:ascii="GHEA Mariam" w:hAnsi="GHEA Mariam"/>
                <w:sz w:val="16"/>
                <w:szCs w:val="22"/>
                <w:lang w:val="pt-BR"/>
              </w:rPr>
              <w:t>общий объем</w:t>
            </w:r>
          </w:p>
        </w:tc>
        <w:tc>
          <w:tcPr>
            <w:tcW w:w="2835" w:type="dxa"/>
            <w:gridSpan w:val="2"/>
            <w:vAlign w:val="center"/>
          </w:tcPr>
          <w:p w14:paraId="2882B18D" w14:textId="77777777" w:rsidR="00146235" w:rsidRPr="008D08A4" w:rsidRDefault="00146235" w:rsidP="008D08A4">
            <w:pPr>
              <w:ind w:left="-99" w:right="-108" w:hanging="28"/>
              <w:jc w:val="center"/>
              <w:rPr>
                <w:rFonts w:ascii="GHEA Mariam" w:hAnsi="GHEA Mariam"/>
                <w:sz w:val="16"/>
                <w:szCs w:val="22"/>
                <w:lang w:val="pt-BR"/>
              </w:rPr>
            </w:pPr>
            <w:r w:rsidRPr="008D08A4">
              <w:rPr>
                <w:rFonts w:ascii="GHEA Mariam" w:hAnsi="GHEA Mariam"/>
                <w:sz w:val="16"/>
                <w:szCs w:val="22"/>
                <w:lang w:val="pt-BR"/>
              </w:rPr>
              <w:t>предоставления</w:t>
            </w:r>
          </w:p>
        </w:tc>
      </w:tr>
      <w:tr w:rsidR="00146235" w:rsidRPr="00722380" w14:paraId="2A61943F" w14:textId="77777777" w:rsidTr="00146235">
        <w:trPr>
          <w:trHeight w:val="1108"/>
          <w:jc w:val="center"/>
        </w:trPr>
        <w:tc>
          <w:tcPr>
            <w:tcW w:w="1409" w:type="dxa"/>
            <w:vMerge/>
            <w:vAlign w:val="center"/>
          </w:tcPr>
          <w:p w14:paraId="5B2FE847" w14:textId="77777777" w:rsidR="00146235" w:rsidRPr="008D08A4" w:rsidRDefault="00146235" w:rsidP="008D08A4">
            <w:pPr>
              <w:ind w:left="-99" w:right="-108" w:hanging="28"/>
              <w:jc w:val="center"/>
              <w:rPr>
                <w:rFonts w:ascii="GHEA Mariam" w:hAnsi="GHEA Mariam"/>
                <w:sz w:val="16"/>
                <w:szCs w:val="22"/>
                <w:lang w:val="pt-BR"/>
              </w:rPr>
            </w:pPr>
          </w:p>
        </w:tc>
        <w:tc>
          <w:tcPr>
            <w:tcW w:w="1563" w:type="dxa"/>
            <w:vMerge/>
            <w:vAlign w:val="center"/>
          </w:tcPr>
          <w:p w14:paraId="57EED0DF" w14:textId="77777777" w:rsidR="00146235" w:rsidRPr="008D08A4" w:rsidRDefault="00146235" w:rsidP="008D08A4">
            <w:pPr>
              <w:ind w:left="-99" w:right="-108" w:hanging="28"/>
              <w:jc w:val="center"/>
              <w:rPr>
                <w:rFonts w:ascii="GHEA Mariam" w:hAnsi="GHEA Mariam"/>
                <w:sz w:val="16"/>
                <w:szCs w:val="22"/>
                <w:lang w:val="pt-BR"/>
              </w:rPr>
            </w:pPr>
          </w:p>
        </w:tc>
        <w:tc>
          <w:tcPr>
            <w:tcW w:w="1276" w:type="dxa"/>
            <w:vMerge/>
            <w:vAlign w:val="center"/>
          </w:tcPr>
          <w:p w14:paraId="7FCFD61F" w14:textId="77777777" w:rsidR="00146235" w:rsidRPr="008D08A4" w:rsidRDefault="00146235" w:rsidP="008D08A4">
            <w:pPr>
              <w:ind w:left="-99" w:right="-108" w:hanging="28"/>
              <w:jc w:val="center"/>
              <w:rPr>
                <w:rFonts w:ascii="GHEA Mariam" w:hAnsi="GHEA Mariam"/>
                <w:sz w:val="16"/>
                <w:szCs w:val="22"/>
                <w:lang w:val="pt-BR"/>
              </w:rPr>
            </w:pPr>
          </w:p>
        </w:tc>
        <w:tc>
          <w:tcPr>
            <w:tcW w:w="4678" w:type="dxa"/>
            <w:vMerge/>
            <w:vAlign w:val="center"/>
          </w:tcPr>
          <w:p w14:paraId="63565EAB" w14:textId="77777777" w:rsidR="00146235" w:rsidRPr="008D08A4" w:rsidRDefault="00146235" w:rsidP="008D08A4">
            <w:pPr>
              <w:ind w:left="-99" w:right="-108" w:hanging="28"/>
              <w:jc w:val="center"/>
              <w:rPr>
                <w:rFonts w:ascii="GHEA Mariam" w:hAnsi="GHEA Mariam"/>
                <w:sz w:val="16"/>
                <w:szCs w:val="22"/>
                <w:lang w:val="pt-BR"/>
              </w:rPr>
            </w:pPr>
          </w:p>
        </w:tc>
        <w:tc>
          <w:tcPr>
            <w:tcW w:w="850" w:type="dxa"/>
            <w:vMerge/>
            <w:vAlign w:val="center"/>
          </w:tcPr>
          <w:p w14:paraId="037AA642" w14:textId="77777777" w:rsidR="00146235" w:rsidRPr="008D08A4" w:rsidRDefault="00146235" w:rsidP="008D08A4">
            <w:pPr>
              <w:ind w:left="-99" w:right="-108" w:hanging="28"/>
              <w:jc w:val="center"/>
              <w:rPr>
                <w:rFonts w:ascii="GHEA Mariam" w:hAnsi="GHEA Mariam"/>
                <w:sz w:val="16"/>
                <w:szCs w:val="22"/>
                <w:lang w:val="pt-BR"/>
              </w:rPr>
            </w:pPr>
          </w:p>
        </w:tc>
        <w:tc>
          <w:tcPr>
            <w:tcW w:w="709" w:type="dxa"/>
            <w:vMerge/>
            <w:vAlign w:val="center"/>
          </w:tcPr>
          <w:p w14:paraId="2956DC70" w14:textId="77777777" w:rsidR="00146235" w:rsidRPr="008D08A4" w:rsidRDefault="00146235" w:rsidP="008D08A4">
            <w:pPr>
              <w:ind w:left="-99" w:right="-108" w:hanging="28"/>
              <w:jc w:val="center"/>
              <w:rPr>
                <w:rFonts w:ascii="GHEA Mariam" w:hAnsi="GHEA Mariam"/>
                <w:sz w:val="16"/>
                <w:szCs w:val="22"/>
                <w:lang w:val="pt-BR"/>
              </w:rPr>
            </w:pPr>
          </w:p>
        </w:tc>
        <w:tc>
          <w:tcPr>
            <w:tcW w:w="1276" w:type="dxa"/>
            <w:vAlign w:val="center"/>
          </w:tcPr>
          <w:p w14:paraId="04538B89" w14:textId="77777777" w:rsidR="00146235" w:rsidRPr="008D08A4" w:rsidRDefault="00146235" w:rsidP="008D08A4">
            <w:pPr>
              <w:ind w:left="-99" w:right="-108" w:hanging="28"/>
              <w:jc w:val="center"/>
              <w:rPr>
                <w:rFonts w:ascii="GHEA Mariam" w:hAnsi="GHEA Mariam"/>
                <w:sz w:val="16"/>
                <w:szCs w:val="22"/>
                <w:lang w:val="pt-BR"/>
              </w:rPr>
            </w:pPr>
            <w:r w:rsidRPr="008D08A4">
              <w:rPr>
                <w:rFonts w:ascii="GHEA Mariam" w:hAnsi="GHEA Mariam"/>
                <w:sz w:val="16"/>
                <w:szCs w:val="22"/>
                <w:lang w:val="pt-BR"/>
              </w:rPr>
              <w:t>адрес</w:t>
            </w:r>
          </w:p>
        </w:tc>
        <w:tc>
          <w:tcPr>
            <w:tcW w:w="1559" w:type="dxa"/>
            <w:vAlign w:val="center"/>
          </w:tcPr>
          <w:p w14:paraId="141CA7E4" w14:textId="77777777" w:rsidR="00146235" w:rsidRPr="008D08A4" w:rsidRDefault="00146235" w:rsidP="008D08A4">
            <w:pPr>
              <w:ind w:left="-99" w:right="-108" w:hanging="28"/>
              <w:jc w:val="center"/>
              <w:rPr>
                <w:rFonts w:ascii="GHEA Mariam" w:hAnsi="GHEA Mariam"/>
                <w:sz w:val="16"/>
                <w:szCs w:val="22"/>
                <w:lang w:val="pt-BR"/>
              </w:rPr>
            </w:pPr>
            <w:r w:rsidRPr="008D08A4">
              <w:rPr>
                <w:rFonts w:ascii="GHEA Mariam" w:hAnsi="GHEA Mariam"/>
                <w:sz w:val="16"/>
                <w:szCs w:val="22"/>
                <w:lang w:val="pt-BR"/>
              </w:rPr>
              <w:t>срок</w:t>
            </w:r>
          </w:p>
        </w:tc>
      </w:tr>
      <w:tr w:rsidR="00146235" w:rsidRPr="00146235" w14:paraId="469808DC" w14:textId="77777777" w:rsidTr="00146235">
        <w:trPr>
          <w:trHeight w:val="70"/>
          <w:jc w:val="center"/>
        </w:trPr>
        <w:tc>
          <w:tcPr>
            <w:tcW w:w="1409" w:type="dxa"/>
            <w:vAlign w:val="center"/>
          </w:tcPr>
          <w:p w14:paraId="7C80F41F" w14:textId="77777777" w:rsidR="00146235" w:rsidRPr="00451859" w:rsidRDefault="00146235" w:rsidP="002F418E">
            <w:pPr>
              <w:ind w:left="-87" w:right="-71"/>
              <w:jc w:val="center"/>
              <w:rPr>
                <w:rFonts w:ascii="GHEA Mariam" w:hAnsi="GHEA Mariam"/>
                <w:sz w:val="18"/>
                <w:szCs w:val="18"/>
                <w:lang w:val="ru-RU"/>
              </w:rPr>
            </w:pPr>
            <w:bookmarkStart w:id="1" w:name="_Hlk164337322"/>
            <w:r w:rsidRPr="00451859">
              <w:rPr>
                <w:rFonts w:ascii="GHEA Mariam" w:hAnsi="GHEA Mariam"/>
                <w:sz w:val="18"/>
                <w:szCs w:val="18"/>
                <w:lang w:val="ru-RU"/>
              </w:rPr>
              <w:t>1</w:t>
            </w:r>
          </w:p>
        </w:tc>
        <w:tc>
          <w:tcPr>
            <w:tcW w:w="1563" w:type="dxa"/>
            <w:vAlign w:val="center"/>
          </w:tcPr>
          <w:p w14:paraId="7A225526" w14:textId="77777777" w:rsidR="00146235" w:rsidRPr="00451859" w:rsidRDefault="00146235" w:rsidP="002F418E">
            <w:pPr>
              <w:ind w:left="-87" w:right="-71"/>
              <w:jc w:val="center"/>
              <w:rPr>
                <w:rFonts w:ascii="GHEA Mariam" w:hAnsi="GHEA Mariam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122997CE" w14:textId="1C3D9A5E" w:rsidR="00146235" w:rsidRPr="00451859" w:rsidRDefault="00146235" w:rsidP="002F418E">
            <w:pPr>
              <w:ind w:left="-87" w:right="-71"/>
              <w:jc w:val="center"/>
              <w:rPr>
                <w:rFonts w:ascii="GHEA Mariam" w:hAnsi="GHEA Mariam" w:cs="Arial"/>
                <w:sz w:val="18"/>
                <w:szCs w:val="18"/>
                <w:lang w:val="hy-AM"/>
              </w:rPr>
            </w:pPr>
            <w:bookmarkStart w:id="2" w:name="_Hlk233884390"/>
            <w:bookmarkStart w:id="3" w:name="_GoBack"/>
            <w:r w:rsidRPr="002F418E">
              <w:rPr>
                <w:rFonts w:ascii="Calibri" w:hAnsi="Calibri" w:cs="Calibri"/>
                <w:sz w:val="18"/>
                <w:szCs w:val="14"/>
              </w:rPr>
              <w:t>Беспроводные</w:t>
            </w:r>
            <w:r w:rsidRPr="002F418E">
              <w:rPr>
                <w:sz w:val="18"/>
                <w:szCs w:val="14"/>
              </w:rPr>
              <w:t xml:space="preserve"> (TWS) </w:t>
            </w:r>
            <w:r w:rsidRPr="002F418E">
              <w:rPr>
                <w:rFonts w:ascii="Calibri" w:hAnsi="Calibri" w:cs="Calibri"/>
                <w:sz w:val="18"/>
                <w:szCs w:val="14"/>
              </w:rPr>
              <w:t>наушники</w:t>
            </w:r>
            <w:bookmarkEnd w:id="2"/>
            <w:bookmarkEnd w:id="3"/>
          </w:p>
        </w:tc>
        <w:tc>
          <w:tcPr>
            <w:tcW w:w="4678" w:type="dxa"/>
            <w:vAlign w:val="center"/>
          </w:tcPr>
          <w:p w14:paraId="4F8BA7C3" w14:textId="77777777" w:rsidR="00146235" w:rsidRPr="002F418E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Поставляемый товар: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полностью беспроводные (</w:t>
            </w:r>
            <w:r w:rsidRPr="00431F68">
              <w:rPr>
                <w:rFonts w:ascii="Times New Roman" w:hAnsi="Times New Roman"/>
                <w:sz w:val="18"/>
                <w:szCs w:val="18"/>
              </w:rPr>
              <w:t>TWS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– </w:t>
            </w:r>
            <w:r w:rsidRPr="00431F68">
              <w:rPr>
                <w:rFonts w:ascii="Times New Roman" w:hAnsi="Times New Roman"/>
                <w:sz w:val="18"/>
                <w:szCs w:val="18"/>
              </w:rPr>
              <w:t>True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431F68">
              <w:rPr>
                <w:rFonts w:ascii="Times New Roman" w:hAnsi="Times New Roman"/>
                <w:sz w:val="18"/>
                <w:szCs w:val="18"/>
              </w:rPr>
              <w:t>Wireless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431F68">
              <w:rPr>
                <w:rFonts w:ascii="Times New Roman" w:hAnsi="Times New Roman"/>
                <w:sz w:val="18"/>
                <w:szCs w:val="18"/>
              </w:rPr>
              <w:t>Stereo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>) наушники-вкладыши (без силиконовых амбушюр).</w:t>
            </w:r>
          </w:p>
          <w:p w14:paraId="3BAFBCEE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</w:rPr>
            </w:pP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Производитель:</w:t>
            </w:r>
            <w:r w:rsidRPr="00431F68">
              <w:rPr>
                <w:rFonts w:ascii="Times New Roman" w:hAnsi="Times New Roman"/>
                <w:sz w:val="18"/>
                <w:szCs w:val="18"/>
              </w:rPr>
              <w:t xml:space="preserve"> Bowers &amp; Wilkins, Apple, Devialet, Sennheiser.</w:t>
            </w:r>
          </w:p>
          <w:p w14:paraId="5FEFCF2D" w14:textId="77777777" w:rsidR="00146235" w:rsidRPr="00431F68" w:rsidRDefault="00146235" w:rsidP="002F418E">
            <w:pPr>
              <w:outlineLvl w:val="2"/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Аудиотехнологии</w:t>
            </w:r>
            <w:r w:rsidRPr="002F418E"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։</w:t>
            </w:r>
          </w:p>
          <w:p w14:paraId="0DEBCD96" w14:textId="2E5EFE64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Аудиочип, соответствующий стандарту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H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2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(или эквивалент), с технологией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Computational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Audio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, обеспечивающей обработку окружающей среды в режиме реального времени, адаптивное шумоподавление и высокую энергоэффективность. </w:t>
            </w:r>
          </w:p>
          <w:p w14:paraId="2A3ABDF9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>Активное шумоподавление (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ANC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 –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Active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Noise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Cancellation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) с адаптивной регулировкой в режиме реального времени. </w:t>
            </w:r>
          </w:p>
          <w:p w14:paraId="2A96C210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Диапазон воспроизводимых частот — не менее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20 Гц – 20 кГц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 </w:t>
            </w:r>
          </w:p>
          <w:p w14:paraId="749FBA06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Поддержка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Adaptive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Audio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 </w:t>
            </w:r>
          </w:p>
          <w:p w14:paraId="2EB06CB2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>Режим прозрачности (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Transparency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Mode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) с возможностью усиления окружающих звуков. </w:t>
            </w:r>
          </w:p>
          <w:p w14:paraId="4146AD86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>Функция распознавания разговора (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Conversation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Awareness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) с поддержкой шумоподавления. </w:t>
            </w:r>
          </w:p>
          <w:p w14:paraId="4F7BC4BF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>Функция изоляции голоса (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Voice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Isolation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). </w:t>
            </w:r>
          </w:p>
          <w:p w14:paraId="5A37AFC6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>Поддержка пространственного звучания (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Spatial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Audio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) с динамическим отслеживанием положения головы. </w:t>
            </w:r>
          </w:p>
          <w:p w14:paraId="255F1759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>Наличие адаптивного эквалайзера (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Adaptive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EQ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). </w:t>
            </w:r>
          </w:p>
          <w:p w14:paraId="4C0F71B2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>Вентиляционная система выравнивания давления (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Vent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System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for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Pressure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Equalization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). </w:t>
            </w:r>
          </w:p>
          <w:p w14:paraId="078994A1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Встроенные микрофоны в каждом наушнике. </w:t>
            </w:r>
          </w:p>
          <w:p w14:paraId="4417AB98" w14:textId="77777777" w:rsidR="00146235" w:rsidRPr="00431F68" w:rsidRDefault="00146235" w:rsidP="002F418E">
            <w:pPr>
              <w:outlineLvl w:val="2"/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Подключение и совместимость</w:t>
            </w:r>
          </w:p>
          <w:p w14:paraId="5B1ECE85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Тип подключения —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Bluetooth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версии не ниже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5.3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 </w:t>
            </w:r>
          </w:p>
          <w:p w14:paraId="47E59829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Поддерживаемые профили: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A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2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DP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,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HFP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,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AVRCP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 </w:t>
            </w:r>
          </w:p>
          <w:p w14:paraId="4E0B408C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Зарядный кейс с разъемом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USB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Type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-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C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и поддержкой беспроводной зарядки по стандарту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Qi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 </w:t>
            </w:r>
          </w:p>
          <w:p w14:paraId="20B82B07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Сенсорное управление. </w:t>
            </w:r>
          </w:p>
          <w:p w14:paraId="54578229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Поддержка голосового помощника (например,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Siri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). </w:t>
            </w:r>
          </w:p>
          <w:p w14:paraId="3C2937D6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Автоматическое подключение к устройствам. </w:t>
            </w:r>
          </w:p>
          <w:p w14:paraId="144FD786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Датчики ношения (автоматическая пауза при снятии наушников). </w:t>
            </w:r>
          </w:p>
          <w:p w14:paraId="560BEDCB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lastRenderedPageBreak/>
              <w:t xml:space="preserve">Зарядный кейс оснащен встроенным динамиком для функции поиска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Find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My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 </w:t>
            </w:r>
          </w:p>
          <w:p w14:paraId="22AE74D7" w14:textId="60FB6EC1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Полная совместимость с операционными системами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iOS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и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macOS</w:t>
            </w:r>
            <w:r w:rsidRPr="001122CC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Android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 </w:t>
            </w:r>
          </w:p>
          <w:p w14:paraId="19C52BC2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Степень защиты —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IP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54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 </w:t>
            </w:r>
          </w:p>
          <w:p w14:paraId="3C2C682D" w14:textId="77777777" w:rsidR="00146235" w:rsidRPr="00431F68" w:rsidRDefault="00146235" w:rsidP="002F418E">
            <w:pPr>
              <w:outlineLvl w:val="2"/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Автономность</w:t>
            </w:r>
          </w:p>
          <w:p w14:paraId="0EA550C1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Время работы от одного заряда: с включенным </w:t>
            </w:r>
            <w:r w:rsidRPr="00431F68">
              <w:rPr>
                <w:rFonts w:ascii="Times New Roman" w:hAnsi="Times New Roman"/>
                <w:sz w:val="18"/>
                <w:szCs w:val="18"/>
              </w:rPr>
              <w:t>ANC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— не менее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4,5 часов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; с отключенным </w:t>
            </w:r>
            <w:r w:rsidRPr="00431F68">
              <w:rPr>
                <w:rFonts w:ascii="Times New Roman" w:hAnsi="Times New Roman"/>
                <w:sz w:val="18"/>
                <w:szCs w:val="18"/>
              </w:rPr>
              <w:t>ANC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— не менее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5 часов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 </w:t>
            </w:r>
          </w:p>
          <w:p w14:paraId="7717BDBF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Общее время работы с использованием зарядного кейса — не менее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20–24 часов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 </w:t>
            </w:r>
          </w:p>
          <w:p w14:paraId="64D74D15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Обязательная поддержка быстрой зарядки: после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5 минут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зарядки — не менее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1 часа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работы. </w:t>
            </w:r>
          </w:p>
          <w:p w14:paraId="32B512D8" w14:textId="77777777" w:rsidR="00146235" w:rsidRPr="00431F68" w:rsidRDefault="00146235" w:rsidP="002F418E">
            <w:pPr>
              <w:outlineLvl w:val="2"/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Датчики</w:t>
            </w:r>
          </w:p>
          <w:p w14:paraId="67A0B7BE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Двойные микрофоны с технологией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beamforming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 </w:t>
            </w:r>
          </w:p>
          <w:p w14:paraId="1BB5D49C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Внутренний микрофон. </w:t>
            </w:r>
          </w:p>
          <w:p w14:paraId="29AA1D52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Оптический датчик положения в ухе. </w:t>
            </w:r>
          </w:p>
          <w:p w14:paraId="7E33928D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Акселерометр обнаружения движения. </w:t>
            </w:r>
          </w:p>
          <w:p w14:paraId="1B8A1B2B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Акселерометр обнаружения речи. </w:t>
            </w:r>
          </w:p>
          <w:p w14:paraId="1C41027C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Датчик нажатия. </w:t>
            </w:r>
          </w:p>
          <w:p w14:paraId="05091BED" w14:textId="77777777" w:rsidR="00146235" w:rsidRPr="00431F68" w:rsidRDefault="00146235" w:rsidP="002F418E">
            <w:pPr>
              <w:outlineLvl w:val="2"/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Комплект поставки</w:t>
            </w:r>
          </w:p>
          <w:p w14:paraId="49811483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Полностью беспроводные наушники </w:t>
            </w:r>
            <w:r w:rsidRPr="00431F68">
              <w:rPr>
                <w:rFonts w:ascii="Times New Roman" w:hAnsi="Times New Roman"/>
                <w:sz w:val="18"/>
                <w:szCs w:val="18"/>
              </w:rPr>
              <w:t>TWS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(правый и левый). </w:t>
            </w:r>
          </w:p>
          <w:p w14:paraId="77FCAF04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Зарядный кейс </w:t>
            </w:r>
            <w:r w:rsidRPr="00431F68">
              <w:rPr>
                <w:rFonts w:ascii="Times New Roman" w:hAnsi="Times New Roman"/>
                <w:sz w:val="18"/>
                <w:szCs w:val="18"/>
              </w:rPr>
              <w:t>USB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431F68">
              <w:rPr>
                <w:rFonts w:ascii="Times New Roman" w:hAnsi="Times New Roman"/>
                <w:sz w:val="18"/>
                <w:szCs w:val="18"/>
              </w:rPr>
              <w:t>Type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  <w:r w:rsidRPr="00431F68">
              <w:rPr>
                <w:rFonts w:ascii="Times New Roman" w:hAnsi="Times New Roman"/>
                <w:sz w:val="18"/>
                <w:szCs w:val="18"/>
              </w:rPr>
              <w:t>C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со встроенным динамиком. </w:t>
            </w:r>
          </w:p>
          <w:p w14:paraId="47707A43" w14:textId="77777777" w:rsidR="00146235" w:rsidRPr="00431F68" w:rsidRDefault="00146235" w:rsidP="002F418E">
            <w:pPr>
              <w:outlineLvl w:val="2"/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Гарантия и поставка</w:t>
            </w:r>
          </w:p>
          <w:p w14:paraId="410F2C37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Гарантийный срок — не менее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6 месяцев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 </w:t>
            </w:r>
          </w:p>
          <w:p w14:paraId="7E200594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Сертификация — соответствие стандартам качества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CE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, </w:t>
            </w:r>
            <w:r w:rsidRPr="00431F68">
              <w:rPr>
                <w:rFonts w:ascii="Times New Roman" w:hAnsi="Times New Roman"/>
                <w:b/>
                <w:bCs/>
                <w:sz w:val="18"/>
                <w:szCs w:val="18"/>
              </w:rPr>
              <w:t>EAC</w:t>
            </w: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или эквивалентным. </w:t>
            </w:r>
          </w:p>
          <w:p w14:paraId="2D830989" w14:textId="77777777" w:rsidR="00146235" w:rsidRPr="00431F68" w:rsidRDefault="00146235" w:rsidP="002F418E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31F68">
              <w:rPr>
                <w:rFonts w:ascii="Times New Roman" w:hAnsi="Times New Roman"/>
                <w:sz w:val="18"/>
                <w:szCs w:val="18"/>
                <w:lang w:val="ru-RU"/>
              </w:rPr>
              <w:t>Поставка в оригинальной, не вскрытой заводской упаковке производителя.</w:t>
            </w:r>
          </w:p>
          <w:p w14:paraId="141CCC52" w14:textId="4EC3FB47" w:rsidR="00146235" w:rsidRPr="002F418E" w:rsidRDefault="00146235" w:rsidP="002F418E">
            <w:pPr>
              <w:ind w:left="-87" w:right="-71"/>
              <w:rPr>
                <w:rFonts w:ascii="GHEA Mariam" w:hAnsi="GHEA Mariam"/>
                <w:sz w:val="18"/>
                <w:szCs w:val="18"/>
                <w:shd w:val="clear" w:color="auto" w:fill="FAFAFA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FD72182" w14:textId="442D5F5A" w:rsidR="00146235" w:rsidRPr="00451859" w:rsidRDefault="00146235" w:rsidP="002F418E">
            <w:pPr>
              <w:ind w:left="-87" w:right="-71"/>
              <w:jc w:val="center"/>
              <w:rPr>
                <w:rFonts w:ascii="GHEA Mariam" w:hAnsi="GHEA Mariam"/>
                <w:sz w:val="18"/>
                <w:szCs w:val="18"/>
                <w:shd w:val="clear" w:color="auto" w:fill="FAFAFA"/>
                <w:lang w:val="ru-RU"/>
              </w:rPr>
            </w:pPr>
            <w:r>
              <w:rPr>
                <w:rFonts w:ascii="GHEA Mariam" w:hAnsi="GHEA Mariam"/>
                <w:sz w:val="18"/>
                <w:szCs w:val="18"/>
                <w:shd w:val="clear" w:color="auto" w:fill="FAFAFA"/>
                <w:lang w:val="ru-RU"/>
              </w:rPr>
              <w:lastRenderedPageBreak/>
              <w:t>Шт.</w:t>
            </w:r>
          </w:p>
        </w:tc>
        <w:tc>
          <w:tcPr>
            <w:tcW w:w="709" w:type="dxa"/>
            <w:vAlign w:val="center"/>
          </w:tcPr>
          <w:p w14:paraId="187B728F" w14:textId="049C065D" w:rsidR="00146235" w:rsidRPr="00A97381" w:rsidRDefault="00146235" w:rsidP="002F418E">
            <w:pPr>
              <w:ind w:left="-87" w:right="-71"/>
              <w:jc w:val="center"/>
              <w:rPr>
                <w:rFonts w:ascii="GHEA Mariam" w:hAnsi="GHEA Mariam"/>
                <w:sz w:val="18"/>
                <w:szCs w:val="18"/>
                <w:shd w:val="clear" w:color="auto" w:fill="FAFAFA"/>
                <w:lang w:val="ru-RU"/>
              </w:rPr>
            </w:pPr>
            <w:r>
              <w:rPr>
                <w:rFonts w:ascii="GHEA Mariam" w:hAnsi="GHEA Mariam" w:cs="Arial"/>
                <w:sz w:val="16"/>
                <w:szCs w:val="24"/>
                <w:lang w:val="hy-AM"/>
              </w:rPr>
              <w:t>1</w:t>
            </w:r>
          </w:p>
        </w:tc>
        <w:tc>
          <w:tcPr>
            <w:tcW w:w="1276" w:type="dxa"/>
            <w:vAlign w:val="center"/>
          </w:tcPr>
          <w:p w14:paraId="52E6A114" w14:textId="279C3DE5" w:rsidR="00146235" w:rsidRPr="00451859" w:rsidRDefault="00146235" w:rsidP="002F418E">
            <w:pPr>
              <w:ind w:left="-87" w:right="-71"/>
              <w:jc w:val="center"/>
              <w:rPr>
                <w:rFonts w:ascii="GHEA Mariam" w:hAnsi="GHEA Mariam"/>
                <w:sz w:val="18"/>
                <w:szCs w:val="18"/>
                <w:shd w:val="clear" w:color="auto" w:fill="FAFAFA"/>
                <w:lang w:val="ru-RU"/>
              </w:rPr>
            </w:pPr>
            <w:r w:rsidRPr="00451859">
              <w:rPr>
                <w:rFonts w:ascii="GHEA Mariam" w:hAnsi="GHEA Mariam"/>
                <w:sz w:val="18"/>
                <w:szCs w:val="18"/>
                <w:shd w:val="clear" w:color="auto" w:fill="FAFAFA"/>
                <w:lang w:val="ru-RU"/>
              </w:rPr>
              <w:t xml:space="preserve">г. Ереван, </w:t>
            </w:r>
            <w:r>
              <w:rPr>
                <w:rFonts w:ascii="GHEA Mariam" w:hAnsi="GHEA Mariam"/>
                <w:sz w:val="18"/>
                <w:szCs w:val="18"/>
                <w:shd w:val="clear" w:color="auto" w:fill="FAFAFA"/>
                <w:lang w:val="ru-RU"/>
              </w:rPr>
              <w:br/>
            </w:r>
            <w:r w:rsidRPr="00451859">
              <w:rPr>
                <w:rFonts w:ascii="GHEA Mariam" w:hAnsi="GHEA Mariam"/>
                <w:sz w:val="18"/>
                <w:szCs w:val="18"/>
                <w:shd w:val="clear" w:color="auto" w:fill="FAFAFA"/>
                <w:lang w:val="ru-RU"/>
              </w:rPr>
              <w:t>Ал. Манукян 1</w:t>
            </w:r>
          </w:p>
        </w:tc>
        <w:tc>
          <w:tcPr>
            <w:tcW w:w="1559" w:type="dxa"/>
            <w:vAlign w:val="center"/>
          </w:tcPr>
          <w:p w14:paraId="74BE60E4" w14:textId="590C1E05" w:rsidR="00146235" w:rsidRPr="00451859" w:rsidRDefault="00146235" w:rsidP="002F418E">
            <w:pPr>
              <w:ind w:left="-87" w:right="-71"/>
              <w:jc w:val="center"/>
              <w:rPr>
                <w:rFonts w:ascii="GHEA Mariam" w:hAnsi="GHEA Mariam"/>
                <w:sz w:val="18"/>
                <w:szCs w:val="18"/>
                <w:shd w:val="clear" w:color="auto" w:fill="FAFAFA"/>
                <w:lang w:val="ru-RU"/>
              </w:rPr>
            </w:pPr>
            <w:r w:rsidRPr="00451859">
              <w:rPr>
                <w:rFonts w:ascii="GHEA Mariam" w:hAnsi="GHEA Mariam"/>
                <w:sz w:val="18"/>
                <w:szCs w:val="18"/>
                <w:shd w:val="clear" w:color="auto" w:fill="FAFAFA"/>
                <w:lang w:val="ru-RU"/>
              </w:rPr>
              <w:t>По истечении 20</w:t>
            </w:r>
            <w:r>
              <w:rPr>
                <w:rFonts w:ascii="GHEA Mariam" w:hAnsi="GHEA Mariam"/>
                <w:sz w:val="18"/>
                <w:szCs w:val="18"/>
                <w:shd w:val="clear" w:color="auto" w:fill="FAFAFA"/>
                <w:lang w:val="hy-AM"/>
              </w:rPr>
              <w:t>-30</w:t>
            </w:r>
            <w:r w:rsidRPr="00451859">
              <w:rPr>
                <w:rFonts w:ascii="GHEA Mariam" w:hAnsi="GHEA Mariam"/>
                <w:sz w:val="18"/>
                <w:szCs w:val="18"/>
                <w:shd w:val="clear" w:color="auto" w:fill="FAFAFA"/>
                <w:lang w:val="ru-RU"/>
              </w:rPr>
              <w:t xml:space="preserve"> календарных дней со дня заключения договора</w:t>
            </w:r>
          </w:p>
        </w:tc>
      </w:tr>
      <w:bookmarkEnd w:id="1"/>
    </w:tbl>
    <w:p w14:paraId="670C1C4C" w14:textId="56A67F7A" w:rsidR="00BC2827" w:rsidRDefault="00BC2827" w:rsidP="00534712">
      <w:pPr>
        <w:spacing w:line="276" w:lineRule="auto"/>
        <w:ind w:right="-384"/>
        <w:jc w:val="both"/>
        <w:rPr>
          <w:rFonts w:ascii="GHEA Mariam" w:hAnsi="GHEA Mariam" w:cs="Arial"/>
          <w:szCs w:val="24"/>
          <w:lang w:val="pt-BR"/>
        </w:rPr>
      </w:pPr>
    </w:p>
    <w:p w14:paraId="4C754C6D" w14:textId="4B01DB05" w:rsidR="00BC2827" w:rsidRDefault="00BC2827" w:rsidP="00534712">
      <w:pPr>
        <w:spacing w:line="276" w:lineRule="auto"/>
        <w:ind w:right="-384"/>
        <w:jc w:val="both"/>
        <w:rPr>
          <w:rFonts w:ascii="GHEA Mariam" w:hAnsi="GHEA Mariam" w:cs="Arial"/>
          <w:szCs w:val="24"/>
          <w:lang w:val="pt-BR"/>
        </w:rPr>
      </w:pPr>
    </w:p>
    <w:p w14:paraId="213C3E76" w14:textId="1F350112" w:rsidR="00BC2827" w:rsidRDefault="00BC2827" w:rsidP="00534712">
      <w:pPr>
        <w:spacing w:line="276" w:lineRule="auto"/>
        <w:ind w:right="-384"/>
        <w:jc w:val="both"/>
        <w:rPr>
          <w:rFonts w:ascii="GHEA Mariam" w:hAnsi="GHEA Mariam" w:cs="Arial"/>
          <w:szCs w:val="24"/>
          <w:lang w:val="pt-BR"/>
        </w:rPr>
      </w:pPr>
    </w:p>
    <w:p w14:paraId="4F76DEF6" w14:textId="1E5471E4" w:rsidR="00BC2827" w:rsidRDefault="00BC2827" w:rsidP="00534712">
      <w:pPr>
        <w:spacing w:line="276" w:lineRule="auto"/>
        <w:ind w:right="-384"/>
        <w:jc w:val="both"/>
        <w:rPr>
          <w:rFonts w:ascii="GHEA Mariam" w:hAnsi="GHEA Mariam" w:cs="Arial"/>
          <w:szCs w:val="24"/>
          <w:lang w:val="pt-BR"/>
        </w:rPr>
      </w:pPr>
    </w:p>
    <w:p w14:paraId="28A1E83C" w14:textId="6657064F" w:rsidR="00BC2827" w:rsidRDefault="00BC2827" w:rsidP="00534712">
      <w:pPr>
        <w:spacing w:line="276" w:lineRule="auto"/>
        <w:ind w:right="-384"/>
        <w:jc w:val="both"/>
        <w:rPr>
          <w:rFonts w:ascii="GHEA Mariam" w:hAnsi="GHEA Mariam" w:cs="Arial"/>
          <w:szCs w:val="24"/>
          <w:lang w:val="pt-BR"/>
        </w:rPr>
      </w:pPr>
    </w:p>
    <w:p w14:paraId="3399ED9A" w14:textId="7CC31DC0" w:rsidR="00BC2827" w:rsidRDefault="00BC2827" w:rsidP="00534712">
      <w:pPr>
        <w:spacing w:line="276" w:lineRule="auto"/>
        <w:ind w:right="-384"/>
        <w:jc w:val="both"/>
        <w:rPr>
          <w:rFonts w:ascii="GHEA Mariam" w:hAnsi="GHEA Mariam" w:cs="Arial"/>
          <w:szCs w:val="24"/>
          <w:lang w:val="pt-BR"/>
        </w:rPr>
      </w:pPr>
    </w:p>
    <w:p w14:paraId="432F4D40" w14:textId="08B35D0E" w:rsidR="00BC2827" w:rsidRDefault="00BC2827" w:rsidP="00534712">
      <w:pPr>
        <w:spacing w:line="276" w:lineRule="auto"/>
        <w:ind w:right="-384"/>
        <w:jc w:val="both"/>
        <w:rPr>
          <w:rFonts w:ascii="GHEA Mariam" w:hAnsi="GHEA Mariam" w:cs="Arial"/>
          <w:szCs w:val="24"/>
          <w:lang w:val="pt-BR"/>
        </w:rPr>
      </w:pPr>
    </w:p>
    <w:p w14:paraId="64059C87" w14:textId="1CA6C538" w:rsidR="00BC2827" w:rsidRDefault="00BC2827" w:rsidP="00534712">
      <w:pPr>
        <w:spacing w:line="276" w:lineRule="auto"/>
        <w:ind w:right="-384"/>
        <w:jc w:val="both"/>
        <w:rPr>
          <w:rFonts w:ascii="GHEA Mariam" w:hAnsi="GHEA Mariam" w:cs="Arial"/>
          <w:szCs w:val="24"/>
          <w:lang w:val="pt-BR"/>
        </w:rPr>
      </w:pPr>
    </w:p>
    <w:p w14:paraId="44E8AE84" w14:textId="6A5A671C" w:rsidR="00A97381" w:rsidRDefault="00A97381" w:rsidP="00534712">
      <w:pPr>
        <w:spacing w:line="276" w:lineRule="auto"/>
        <w:ind w:right="-384"/>
        <w:jc w:val="both"/>
        <w:rPr>
          <w:rFonts w:ascii="GHEA Mariam" w:hAnsi="GHEA Mariam" w:cs="Arial"/>
          <w:szCs w:val="24"/>
          <w:lang w:val="pt-BR"/>
        </w:rPr>
      </w:pPr>
    </w:p>
    <w:p w14:paraId="29329031" w14:textId="13D25FC6" w:rsidR="00A97381" w:rsidRDefault="00A97381" w:rsidP="00534712">
      <w:pPr>
        <w:spacing w:line="276" w:lineRule="auto"/>
        <w:ind w:right="-384"/>
        <w:jc w:val="both"/>
        <w:rPr>
          <w:rFonts w:ascii="GHEA Mariam" w:hAnsi="GHEA Mariam" w:cs="Arial"/>
          <w:szCs w:val="24"/>
          <w:lang w:val="pt-BR"/>
        </w:rPr>
      </w:pPr>
    </w:p>
    <w:p w14:paraId="08B0FCB5" w14:textId="08DB7410" w:rsidR="00A97381" w:rsidRDefault="00A97381" w:rsidP="00534712">
      <w:pPr>
        <w:spacing w:line="276" w:lineRule="auto"/>
        <w:ind w:right="-384"/>
        <w:jc w:val="both"/>
        <w:rPr>
          <w:rFonts w:ascii="GHEA Mariam" w:hAnsi="GHEA Mariam" w:cs="Arial"/>
          <w:szCs w:val="24"/>
          <w:lang w:val="pt-BR"/>
        </w:rPr>
      </w:pPr>
    </w:p>
    <w:p w14:paraId="66004827" w14:textId="33DCDECE" w:rsidR="00A97381" w:rsidRDefault="00A97381" w:rsidP="00534712">
      <w:pPr>
        <w:spacing w:line="276" w:lineRule="auto"/>
        <w:ind w:right="-384"/>
        <w:jc w:val="both"/>
        <w:rPr>
          <w:rFonts w:ascii="GHEA Mariam" w:hAnsi="GHEA Mariam" w:cs="Arial"/>
          <w:szCs w:val="24"/>
          <w:lang w:val="pt-BR"/>
        </w:rPr>
      </w:pPr>
    </w:p>
    <w:p w14:paraId="3B5C481F" w14:textId="5E47AB72" w:rsidR="00A97381" w:rsidRDefault="00A97381" w:rsidP="00534712">
      <w:pPr>
        <w:spacing w:line="276" w:lineRule="auto"/>
        <w:ind w:right="-384"/>
        <w:jc w:val="both"/>
        <w:rPr>
          <w:rFonts w:ascii="GHEA Mariam" w:hAnsi="GHEA Mariam" w:cs="Arial"/>
          <w:szCs w:val="24"/>
          <w:lang w:val="pt-BR"/>
        </w:rPr>
      </w:pPr>
    </w:p>
    <w:p w14:paraId="7137B314" w14:textId="00DDF9CF" w:rsidR="00A97381" w:rsidRDefault="00A97381" w:rsidP="00534712">
      <w:pPr>
        <w:spacing w:line="276" w:lineRule="auto"/>
        <w:ind w:right="-384"/>
        <w:jc w:val="both"/>
        <w:rPr>
          <w:rFonts w:ascii="GHEA Mariam" w:hAnsi="GHEA Mariam" w:cs="Arial"/>
          <w:szCs w:val="24"/>
          <w:lang w:val="pt-BR"/>
        </w:rPr>
      </w:pPr>
    </w:p>
    <w:sectPr w:rsidR="00A97381" w:rsidSect="004916D0">
      <w:pgSz w:w="15840" w:h="12240" w:orient="landscape"/>
      <w:pgMar w:top="567" w:right="1440" w:bottom="56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D339BF" w14:textId="77777777" w:rsidR="00765780" w:rsidRDefault="00765780" w:rsidP="00CD3D45">
      <w:r>
        <w:separator/>
      </w:r>
    </w:p>
  </w:endnote>
  <w:endnote w:type="continuationSeparator" w:id="0">
    <w:p w14:paraId="37BBC7BF" w14:textId="77777777" w:rsidR="00765780" w:rsidRDefault="00765780" w:rsidP="00CD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0D2E47" w14:textId="77777777" w:rsidR="00765780" w:rsidRDefault="00765780" w:rsidP="00CD3D45">
      <w:r>
        <w:separator/>
      </w:r>
    </w:p>
  </w:footnote>
  <w:footnote w:type="continuationSeparator" w:id="0">
    <w:p w14:paraId="128DD66B" w14:textId="77777777" w:rsidR="00765780" w:rsidRDefault="00765780" w:rsidP="00CD3D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E7980"/>
    <w:multiLevelType w:val="hybridMultilevel"/>
    <w:tmpl w:val="FA6CA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D5FB1"/>
    <w:multiLevelType w:val="hybridMultilevel"/>
    <w:tmpl w:val="9B54863E"/>
    <w:lvl w:ilvl="0" w:tplc="040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2" w15:restartNumberingAfterBreak="0">
    <w:nsid w:val="2B2A2259"/>
    <w:multiLevelType w:val="hybridMultilevel"/>
    <w:tmpl w:val="F09E9D0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4DDA6E65"/>
    <w:multiLevelType w:val="hybridMultilevel"/>
    <w:tmpl w:val="CA5CE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C03F96"/>
    <w:multiLevelType w:val="hybridMultilevel"/>
    <w:tmpl w:val="2CCE2ADC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A92992"/>
    <w:multiLevelType w:val="hybridMultilevel"/>
    <w:tmpl w:val="F91C3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3A3204"/>
    <w:multiLevelType w:val="hybridMultilevel"/>
    <w:tmpl w:val="E26869FC"/>
    <w:lvl w:ilvl="0" w:tplc="226E3B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415273"/>
    <w:multiLevelType w:val="hybridMultilevel"/>
    <w:tmpl w:val="9200825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8" w15:restartNumberingAfterBreak="0">
    <w:nsid w:val="70460C77"/>
    <w:multiLevelType w:val="hybridMultilevel"/>
    <w:tmpl w:val="A168A4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A7469E"/>
    <w:multiLevelType w:val="hybridMultilevel"/>
    <w:tmpl w:val="567415C4"/>
    <w:lvl w:ilvl="0" w:tplc="226E3B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706816"/>
    <w:multiLevelType w:val="hybridMultilevel"/>
    <w:tmpl w:val="4748040E"/>
    <w:lvl w:ilvl="0" w:tplc="8976E65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 w:numId="9">
    <w:abstractNumId w:val="6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DB5"/>
    <w:rsid w:val="00024249"/>
    <w:rsid w:val="00024A8A"/>
    <w:rsid w:val="00035A90"/>
    <w:rsid w:val="0004071D"/>
    <w:rsid w:val="0004549B"/>
    <w:rsid w:val="00051922"/>
    <w:rsid w:val="000A66D5"/>
    <w:rsid w:val="000C0507"/>
    <w:rsid w:val="000C0D08"/>
    <w:rsid w:val="000D25BB"/>
    <w:rsid w:val="000E5691"/>
    <w:rsid w:val="000F1BED"/>
    <w:rsid w:val="000F1F3E"/>
    <w:rsid w:val="000F5BB9"/>
    <w:rsid w:val="0010202F"/>
    <w:rsid w:val="001122CC"/>
    <w:rsid w:val="001133C1"/>
    <w:rsid w:val="00113DF8"/>
    <w:rsid w:val="0011585F"/>
    <w:rsid w:val="001335A6"/>
    <w:rsid w:val="0013390B"/>
    <w:rsid w:val="001342BC"/>
    <w:rsid w:val="00144AC1"/>
    <w:rsid w:val="00145016"/>
    <w:rsid w:val="00145919"/>
    <w:rsid w:val="00145971"/>
    <w:rsid w:val="00146235"/>
    <w:rsid w:val="001478C1"/>
    <w:rsid w:val="00160018"/>
    <w:rsid w:val="00170E06"/>
    <w:rsid w:val="0019555D"/>
    <w:rsid w:val="001A454C"/>
    <w:rsid w:val="001C0247"/>
    <w:rsid w:val="001C1895"/>
    <w:rsid w:val="001C424D"/>
    <w:rsid w:val="001C54B1"/>
    <w:rsid w:val="001C5D80"/>
    <w:rsid w:val="001C6215"/>
    <w:rsid w:val="001D3D1E"/>
    <w:rsid w:val="001D6129"/>
    <w:rsid w:val="001E0584"/>
    <w:rsid w:val="001E3923"/>
    <w:rsid w:val="002073AC"/>
    <w:rsid w:val="00236FC3"/>
    <w:rsid w:val="00256764"/>
    <w:rsid w:val="00271166"/>
    <w:rsid w:val="00280C3C"/>
    <w:rsid w:val="002A4F58"/>
    <w:rsid w:val="002B20CC"/>
    <w:rsid w:val="002B3D5A"/>
    <w:rsid w:val="002C6DA4"/>
    <w:rsid w:val="002C769B"/>
    <w:rsid w:val="002E1656"/>
    <w:rsid w:val="002E3E89"/>
    <w:rsid w:val="002F2AA9"/>
    <w:rsid w:val="002F418E"/>
    <w:rsid w:val="002F5ABC"/>
    <w:rsid w:val="00300564"/>
    <w:rsid w:val="00302AD2"/>
    <w:rsid w:val="003101D1"/>
    <w:rsid w:val="00311975"/>
    <w:rsid w:val="00330AE7"/>
    <w:rsid w:val="00335E61"/>
    <w:rsid w:val="0034214E"/>
    <w:rsid w:val="00357AFD"/>
    <w:rsid w:val="003772F6"/>
    <w:rsid w:val="00387E54"/>
    <w:rsid w:val="0039203E"/>
    <w:rsid w:val="003965C1"/>
    <w:rsid w:val="003A7128"/>
    <w:rsid w:val="003D7534"/>
    <w:rsid w:val="003E0882"/>
    <w:rsid w:val="003F1FAD"/>
    <w:rsid w:val="00401EA3"/>
    <w:rsid w:val="00403997"/>
    <w:rsid w:val="00404543"/>
    <w:rsid w:val="004214BF"/>
    <w:rsid w:val="00434FAE"/>
    <w:rsid w:val="00440E79"/>
    <w:rsid w:val="00445389"/>
    <w:rsid w:val="00451859"/>
    <w:rsid w:val="004577A3"/>
    <w:rsid w:val="0046795E"/>
    <w:rsid w:val="00473F91"/>
    <w:rsid w:val="00487C0F"/>
    <w:rsid w:val="004916D0"/>
    <w:rsid w:val="00492114"/>
    <w:rsid w:val="004B59D9"/>
    <w:rsid w:val="004B71B2"/>
    <w:rsid w:val="004C240B"/>
    <w:rsid w:val="004C6097"/>
    <w:rsid w:val="004D58AA"/>
    <w:rsid w:val="004E54D2"/>
    <w:rsid w:val="004E64F9"/>
    <w:rsid w:val="004E6B12"/>
    <w:rsid w:val="004F31F3"/>
    <w:rsid w:val="00517D77"/>
    <w:rsid w:val="00534712"/>
    <w:rsid w:val="00541C28"/>
    <w:rsid w:val="00543DE2"/>
    <w:rsid w:val="00544964"/>
    <w:rsid w:val="00553C47"/>
    <w:rsid w:val="00555821"/>
    <w:rsid w:val="005611C3"/>
    <w:rsid w:val="00571FA5"/>
    <w:rsid w:val="00576E4F"/>
    <w:rsid w:val="005810AC"/>
    <w:rsid w:val="00595329"/>
    <w:rsid w:val="005A0174"/>
    <w:rsid w:val="005A1547"/>
    <w:rsid w:val="005C4B21"/>
    <w:rsid w:val="005D5B94"/>
    <w:rsid w:val="005D7DF7"/>
    <w:rsid w:val="005E2D7B"/>
    <w:rsid w:val="005E471C"/>
    <w:rsid w:val="00642794"/>
    <w:rsid w:val="00686DA8"/>
    <w:rsid w:val="00690E4D"/>
    <w:rsid w:val="006954B8"/>
    <w:rsid w:val="00696947"/>
    <w:rsid w:val="006A12C1"/>
    <w:rsid w:val="006B1682"/>
    <w:rsid w:val="006B62CF"/>
    <w:rsid w:val="006C1BD3"/>
    <w:rsid w:val="006C2733"/>
    <w:rsid w:val="006C40F5"/>
    <w:rsid w:val="006D0B82"/>
    <w:rsid w:val="006D7AAE"/>
    <w:rsid w:val="00707DA2"/>
    <w:rsid w:val="00716DB5"/>
    <w:rsid w:val="00722380"/>
    <w:rsid w:val="0072590E"/>
    <w:rsid w:val="0074753B"/>
    <w:rsid w:val="00760B77"/>
    <w:rsid w:val="00765780"/>
    <w:rsid w:val="007A74D0"/>
    <w:rsid w:val="007B038C"/>
    <w:rsid w:val="007C561A"/>
    <w:rsid w:val="007D15F9"/>
    <w:rsid w:val="007D3B4B"/>
    <w:rsid w:val="007E4CAD"/>
    <w:rsid w:val="007F1E2E"/>
    <w:rsid w:val="00807B04"/>
    <w:rsid w:val="00816D4D"/>
    <w:rsid w:val="008263D2"/>
    <w:rsid w:val="0083544C"/>
    <w:rsid w:val="008365F0"/>
    <w:rsid w:val="00843DE4"/>
    <w:rsid w:val="00846C54"/>
    <w:rsid w:val="00853C1F"/>
    <w:rsid w:val="008618B9"/>
    <w:rsid w:val="008677E2"/>
    <w:rsid w:val="00867860"/>
    <w:rsid w:val="008700A5"/>
    <w:rsid w:val="00882FFE"/>
    <w:rsid w:val="00891599"/>
    <w:rsid w:val="00896505"/>
    <w:rsid w:val="008C378C"/>
    <w:rsid w:val="008C792D"/>
    <w:rsid w:val="008D08A4"/>
    <w:rsid w:val="008D472F"/>
    <w:rsid w:val="00914994"/>
    <w:rsid w:val="00922BFC"/>
    <w:rsid w:val="0092615D"/>
    <w:rsid w:val="0093334B"/>
    <w:rsid w:val="00965033"/>
    <w:rsid w:val="009703B6"/>
    <w:rsid w:val="0097431B"/>
    <w:rsid w:val="009779CB"/>
    <w:rsid w:val="00982D51"/>
    <w:rsid w:val="009938EE"/>
    <w:rsid w:val="009B5D65"/>
    <w:rsid w:val="009D5399"/>
    <w:rsid w:val="009D5794"/>
    <w:rsid w:val="009D5AC8"/>
    <w:rsid w:val="009E537A"/>
    <w:rsid w:val="00A03079"/>
    <w:rsid w:val="00A060A6"/>
    <w:rsid w:val="00A13B4D"/>
    <w:rsid w:val="00A3317A"/>
    <w:rsid w:val="00A61BE2"/>
    <w:rsid w:val="00A700F1"/>
    <w:rsid w:val="00A94580"/>
    <w:rsid w:val="00A97381"/>
    <w:rsid w:val="00AA636A"/>
    <w:rsid w:val="00AE0D6E"/>
    <w:rsid w:val="00B05C50"/>
    <w:rsid w:val="00B06CFB"/>
    <w:rsid w:val="00B107BA"/>
    <w:rsid w:val="00B23154"/>
    <w:rsid w:val="00B25941"/>
    <w:rsid w:val="00B3776B"/>
    <w:rsid w:val="00B43E4A"/>
    <w:rsid w:val="00B575DB"/>
    <w:rsid w:val="00B63A52"/>
    <w:rsid w:val="00BA34B2"/>
    <w:rsid w:val="00BB2B55"/>
    <w:rsid w:val="00BC2827"/>
    <w:rsid w:val="00BC40D0"/>
    <w:rsid w:val="00BD5EE1"/>
    <w:rsid w:val="00BF2471"/>
    <w:rsid w:val="00BF6D46"/>
    <w:rsid w:val="00C00899"/>
    <w:rsid w:val="00C0136F"/>
    <w:rsid w:val="00C15A8F"/>
    <w:rsid w:val="00C227C2"/>
    <w:rsid w:val="00C33BD8"/>
    <w:rsid w:val="00C33D99"/>
    <w:rsid w:val="00C44342"/>
    <w:rsid w:val="00C50C53"/>
    <w:rsid w:val="00C61814"/>
    <w:rsid w:val="00C642CB"/>
    <w:rsid w:val="00C73D89"/>
    <w:rsid w:val="00C87801"/>
    <w:rsid w:val="00C940D3"/>
    <w:rsid w:val="00C97610"/>
    <w:rsid w:val="00CA56A4"/>
    <w:rsid w:val="00CA5A8A"/>
    <w:rsid w:val="00CB41F4"/>
    <w:rsid w:val="00CD3D45"/>
    <w:rsid w:val="00D03DCB"/>
    <w:rsid w:val="00D05E4A"/>
    <w:rsid w:val="00D13906"/>
    <w:rsid w:val="00D3705A"/>
    <w:rsid w:val="00D40AFD"/>
    <w:rsid w:val="00D43E30"/>
    <w:rsid w:val="00D74014"/>
    <w:rsid w:val="00D801F0"/>
    <w:rsid w:val="00D92B3A"/>
    <w:rsid w:val="00DC7119"/>
    <w:rsid w:val="00DD1787"/>
    <w:rsid w:val="00DD19FE"/>
    <w:rsid w:val="00DD2D33"/>
    <w:rsid w:val="00DE0BBB"/>
    <w:rsid w:val="00DE4287"/>
    <w:rsid w:val="00DE56E9"/>
    <w:rsid w:val="00DF4B71"/>
    <w:rsid w:val="00E11C5D"/>
    <w:rsid w:val="00E25538"/>
    <w:rsid w:val="00E270DC"/>
    <w:rsid w:val="00E509F5"/>
    <w:rsid w:val="00E51CC0"/>
    <w:rsid w:val="00E70EB2"/>
    <w:rsid w:val="00E7447C"/>
    <w:rsid w:val="00E84842"/>
    <w:rsid w:val="00E86C0E"/>
    <w:rsid w:val="00E90E07"/>
    <w:rsid w:val="00EA6A38"/>
    <w:rsid w:val="00EB41B9"/>
    <w:rsid w:val="00EE5E75"/>
    <w:rsid w:val="00EE749D"/>
    <w:rsid w:val="00F161E3"/>
    <w:rsid w:val="00F314F7"/>
    <w:rsid w:val="00F36256"/>
    <w:rsid w:val="00F4083E"/>
    <w:rsid w:val="00F67F8E"/>
    <w:rsid w:val="00F85D06"/>
    <w:rsid w:val="00FB1FE8"/>
    <w:rsid w:val="00FB3B41"/>
    <w:rsid w:val="00FB6F08"/>
    <w:rsid w:val="00FC3B32"/>
    <w:rsid w:val="00FE1995"/>
    <w:rsid w:val="00FE5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77139"/>
  <w15:chartTrackingRefBased/>
  <w15:docId w15:val="{258A781D-5510-4506-B275-7D9110157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D45"/>
    <w:pPr>
      <w:spacing w:after="0" w:line="240" w:lineRule="auto"/>
    </w:pPr>
    <w:rPr>
      <w:rFonts w:ascii="Times Armenian" w:eastAsia="Times New Roman" w:hAnsi="Times Armenian"/>
      <w:sz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CD3D45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CD3D45"/>
    <w:rPr>
      <w:rFonts w:ascii="Times Armenian" w:eastAsia="Times New Roman" w:hAnsi="Times Armenian"/>
      <w:lang w:val="ru-RU" w:eastAsia="ru-RU" w:bidi="ru-RU"/>
    </w:rPr>
  </w:style>
  <w:style w:type="character" w:styleId="FootnoteReference">
    <w:name w:val="footnote reference"/>
    <w:semiHidden/>
    <w:rsid w:val="00CD3D45"/>
    <w:rPr>
      <w:vertAlign w:val="superscript"/>
    </w:rPr>
  </w:style>
  <w:style w:type="table" w:styleId="TableGrid">
    <w:name w:val="Table Grid"/>
    <w:basedOn w:val="TableNormal"/>
    <w:uiPriority w:val="59"/>
    <w:rsid w:val="00310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1335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335A6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AA636A"/>
    <w:pPr>
      <w:ind w:left="720"/>
      <w:contextualSpacing/>
    </w:pPr>
  </w:style>
  <w:style w:type="character" w:customStyle="1" w:styleId="auto-style91">
    <w:name w:val="auto-style91"/>
    <w:basedOn w:val="DefaultParagraphFont"/>
    <w:rsid w:val="009B5D65"/>
  </w:style>
  <w:style w:type="character" w:customStyle="1" w:styleId="auto-style65">
    <w:name w:val="auto-style65"/>
    <w:basedOn w:val="DefaultParagraphFont"/>
    <w:rsid w:val="00C73D89"/>
  </w:style>
  <w:style w:type="character" w:customStyle="1" w:styleId="style1">
    <w:name w:val="style1"/>
    <w:basedOn w:val="DefaultParagraphFont"/>
    <w:rsid w:val="00C73D89"/>
  </w:style>
  <w:style w:type="character" w:customStyle="1" w:styleId="auto-style14">
    <w:name w:val="auto-style14"/>
    <w:basedOn w:val="DefaultParagraphFont"/>
    <w:rsid w:val="00CA56A4"/>
  </w:style>
  <w:style w:type="paragraph" w:styleId="NormalWeb">
    <w:name w:val="Normal (Web)"/>
    <w:basedOn w:val="Normal"/>
    <w:uiPriority w:val="99"/>
    <w:unhideWhenUsed/>
    <w:rsid w:val="006C1BD3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whitespace-normal">
    <w:name w:val="whitespace-normal"/>
    <w:basedOn w:val="DefaultParagraphFont"/>
    <w:rsid w:val="006C1BD3"/>
  </w:style>
  <w:style w:type="character" w:styleId="Strong">
    <w:name w:val="Strong"/>
    <w:basedOn w:val="DefaultParagraphFont"/>
    <w:uiPriority w:val="22"/>
    <w:qFormat/>
    <w:rsid w:val="009E53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4B94F-C23F-4134-AAC1-5FB81AAC5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YSU User</dc:creator>
  <cp:keywords>https://mul.ysu.am/tasks/362243/oneclick?token=4585394d8c587f36e92f33d6387cddb8</cp:keywords>
  <dc:description/>
  <cp:lastModifiedBy>Lusine Ayvazyan</cp:lastModifiedBy>
  <cp:revision>27</cp:revision>
  <cp:lastPrinted>2024-04-26T11:24:00Z</cp:lastPrinted>
  <dcterms:created xsi:type="dcterms:W3CDTF">2026-05-08T08:37:00Z</dcterms:created>
  <dcterms:modified xsi:type="dcterms:W3CDTF">2026-07-14T08:07:00Z</dcterms:modified>
</cp:coreProperties>
</file>