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շերտավարագույրի և գալարավարագույրի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շերտավարագույրի և գալարավարագույրի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շերտավարագույրի և գալարավարագույրի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շերտավարագույրի և գալարավարագույրի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Միակաողմանի հավաքվող, գույնը` բաց մոխրագույն կամ բեժ: Ուղղահայաց կտորե շերտերով,  շերտի լայնությունը` 9,5-13սմ, որոնք ամրանում են մետաղական քիվից։ Կառավարվող մեխանիզմով՝ շերտերը բացվում և փակվում են կողքի թելի օգնությամբ, իսկ լույսի թափանցելիության աստիճանը կառավարվում է շղթայի օգնությամբ:  Շերտերի 180 աստիճան պտտվելու հնարավորությամբ: Շերտերը հավաքվում են ՝մեկ կողմում: Կտոր՝ լուսաթափանց, արևապաշտպան, փոշեվանիչ 100%±5% պոլիեսթեր։ Կտորի ստորին հատվածում լինի պլաստմասե կամ այլումինե ծանրոց կտորի հավասարաչափ ուղղաձիգությունը ապահովելու համար։ Ամրակները երկաթյա, նախատեսված պատի համար։ Չափերը և գույնի երանգները համաձայնեցնել Գնորդի հետ:
Չափեր՝ երկարություն, բարձրություն
Նախնական չափեր՝ 420սմх190սմ=7.98մ2  1 հատ, 
Նախնական չափեր՝ 258սմх200սմ=5.16մ2  1 հատ, Նախնական չափեր՝ 420սմх215սմ=9.03մ2  1 հատ, 
Նախնական չափեր՝ 490սմх180սմ=8.82մ2  1 հատ, 
Նախնական չափեր՝ 265սմх215սմ=11,4մ2    2 հատ, 
Նախնական չափեր՝ 285սմх170սմ=4.85մ2  1 հատ, 
Նախնական չափեր՝ 285սմх190սմ=5.4մ2    1 հատ, 
Նախնական չափեր՝ 285սմх175սմ=5մ2       1 հատ, 
Նախնական չափեր՝ 280սմх190սմ=5.32մ2  1 հատ, 
Նախնական չափեր՝ 285սմх210սմ=6մ2       1 հատ, 
Նախնական չափեր՝ 265սմх210սմ=5.54մ2  1 հատ, 
Նախնական չափեր՝ 112սմх115սմ=1.3մ2      1 հատ, 
Նախնական չափեր՝ 106սմх115սմ=1.22մ2   1 հատ, 
Նախնական չափեր՝ 120սմх290սմ=3.5մ2    1 հատ, 
Նախնական չափեր՝ 600սմх230սմ=13.8մ2   1 հատ, 
Նախնական չափեր՝ 260սմх230սմ=17.94մ2   3 հատ, 
Նախնական չափեր՝ 270սմх250սմ=40.5մ2   6 հատ, 
Նախնական չափեր՝ 270սմх230սմ=18.63մ2  3 հատ, 
Նախնական չափեր՝ 500սմх240սմ=12մ2       1 հատ, 
Նախնական չափեր՝ 530սմх130սմ=6.89մ2   1 հատ, 
Նախնական չափեր՝ 200սմх230սմ=9.2մ2     2 հատ, 
Նախնական չափեր՝ 400սմх230սմ=9.2մ2    1 հատ, 
Նախնական չափեր՝ 300սմх220սմ=6.6մ2    1 հատ, 
Նախնական չափեր՝ 265սմх220սմ=11.66մ2  2 հատ, 
Նախնական չափեր՝ 460սմх250սմ=11.5մ2   1 հատ, 
Նախնական չափեր՝ 275սմх235սմ=19,4մ2   3 հատ, 
Նախնական չափեր՝ 560սմх300սմ=16.8մ2  1 հատ, 
Նախնական չափեր՝ 170սմх220սմ=56.1մ2   15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Ռուլոնային, գույնը` սև անթափանց, քիվը՝ ալյումինե գլան, որի վրա ամրացվում է կտորը և կառավարվող մեխանիզմը։ Մեխանիզմը պետք է աշխատի շղթայի միջոցով՝ բարձրացնելով կամ իջեցնելով կտորը։ Կտոր՝ լուսաթափանց, արևապաշտպան, փոշեվանիչ 100% պոլիեսթեր։ Կտորի ստորին հատվածում լինի պլաստմասե կամ ալյումինե ծանրոց՝ կտորի հավասարաչափ ուղղաձգությունը ապահովելու համար։ Աշխատանքային ուղղությունը՝ վերև կամ ներքև, կարգավորելով լուսավորությունը։ Ամրակները երկաթյա, նախատեսված պատի համար։ Չափերը և գույնը համաձայնեցնել Գնորդի հետ:
Չափեր՝  երկարություն, բարձրություն
Նախնական չափեր՝ 200սմх220սմ=8.8մ2  2 հատ,  
Նախնական չափեր՝ 200սմх240սմ=14,4մ2  3 հատ,  
Նախնական չափեր՝ 315սմх265սմ=8.35մ2  1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