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ՀԲԿ - ԷԱՃԱՊՁԲ - 26/0106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ՀՐԱԶԴԱՆԻ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Կոտայքի մարզ, ք.Հրազդան, Մ.Բաղրամյան թաղ., Պուրակային 32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 Ր Ա Վ Ե Ր « ՀՐԱԶԴԱՆԻ ԲԺՇԿԱԿԱՆ ԿԵՆՏՐՈՆ ՓԲԸ »-Ի ԿԱՐԻՔՆԵՐԻ ՀԱՄԱՐ` « ԴԵՂՈՐԱՅՔԻ, ԲՆԱ-ի, ԼԱԲՈՐԱՏՈՐ ԱԽՏՈՐՈՇԻՉ ՆՅՈՒԹԵՐԻ » ՁԵՌՔԲԵՐՄԱՆ ՆՊԱՏԱԿՈՎ ՀԱՅՏԱՐԱՐՎԱԾ ԷԼԵԿՏՐՈՆԱՅԻՆ ԱՃՈՒՐԴԻ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077-448141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larisanavasardyan5@gmail.com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ՀՐԱԶԴԱՆԻ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ՀԲԿ - ԷԱՃԱՊՁԲ - 26/0106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ՀՐԱԶԴԱՆԻ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ՀՐԱԶԴԱՆԻ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 Ր Ա Վ Ե Ր « ՀՐԱԶԴԱՆԻ ԲԺՇԿԱԿԱՆ ԿԵՆՏՐՈՆ ՓԲԸ »-Ի ԿԱՐԻՔՆԵՐԻ ՀԱՄԱՐ` « ԴԵՂՈՐԱՅՔԻ, ԲՆԱ-ի, ԼԱԲՈՐԱՏՈՐ ԱԽՏՈՐՈՇԻՉ ՆՅՈՒԹԵՐԻ » ՁԵՌՔԲԵՐՄԱՆ ՆՊԱՏԱԿՈՎ ՀԱՅՏԱՐԱՐՎԱԾ ԷԼԵԿՏՐՈՆԱՅԻՆ ԱՃՈՒՐԴԻ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ՀՐԱԶԴԱՆԻ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 Ր Ա Վ Ե Ր « ՀՐԱԶԴԱՆԻ ԲԺՇԿԱԿԱՆ ԿԵՆՏՐՈՆ ՓԲԸ »-Ի ԿԱՐԻՔՆԵՐԻ ՀԱՄԱՐ` « ԴԵՂՈՐԱՅՔԻ, ԲՆԱ-ի, ԼԱԲՈՐԱՏՈՐ ԱԽՏՈՐՈՇԻՉ ՆՅՈՒԹԵՐԻ » ՁԵՌՔԲԵՐՄԱՆ ՆՊԱՏԱԿՈՎ ՀԱՅՏԱՐԱՐՎԱԾ ԷԼԵԿՏՐՈՆԱՅԻՆ ԱՃՈՒՐԴԻ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ՀԲԿ - ԷԱՃԱՊՁԲ - 26/0106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larisanavasardyan5@gmail.com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 Ր Ա Վ Ե Ր « ՀՐԱԶԴԱՆԻ ԲԺՇԿԱԿԱՆ ԿԵՆՏՐՈՆ ՓԲԸ »-Ի ԿԱՐԻՔՆԵՐԻ ՀԱՄԱՐ` « ԴԵՂՈՐԱՅՔԻ, ԲՆԱ-ի, ԼԱԲՈՐԱՏՈՐ ԱԽՏՈՐՈՇԻՉ ՆՅՈՒԹԵՐԻ » ՁԵՌՔԲԵՐՄԱՆ ՆՊԱՏԱԿՈՎ ՀԱՅՏԱՐԱՐՎԱԾ ԷԼԵԿՏՐՈՆԱՅԻՆ ԱՃՈՒՐԴԻ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278784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թղթից արտադրանք` հիվանդանոցում օգտագործելու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366.57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2026.07.29.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ՀՐԱԶԴԱՆԻ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ՀԲԿ - ԷԱՃԱՊՁԲ - 26/0106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ՀԲԿ - ԷԱՃԱՊՁԲ - 26/0106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«ՀԲԿ - ԷԱՃԱՊՁԲ - 26/0106»*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- 26/0106*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«ՀԲԿ - ԷԱՃԱՊՁԲ - 26/0106»*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- 26/0106*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թղթից արտադրանք` հիվանդանոցում օգտագործելու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ԲՆԱ-ի, լաբորատոր նյութերի   ձեռք  բերումը  կատարվում է  կողմերի միջև կնքվող պայմանագրի ուժի մեջ մտնելու օրվանից 21-րդ օրացույցային օրից սկսաց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թղթից արտադրանք` հիվանդանոցում օգտագործելու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