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կանացի հիգիենիկ միջադիրներ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կանացի հիգիենիկ միջադիրներ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կանացի հիգիենիկ միջադիրներ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կանացի հիգիենիկ միջադիրներ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կանացի հիգիենիկ միջադիներ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2026.08.03.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ՔԿԾ-ԷԱՃԱՊՁԲ-26/53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ՔԿԾ-ԷԱՃԱՊՁԲ-26/53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կանացի հիգիենիկ միջադիներ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	Ամենօրյա միջադիրներ՝ Հաստություն․ 0.9-ից 3 մմ, Կլանողականություն․ Ցածր՝ 1-2 կաթիլ Վերին շերտ — հիպոալերգիկ, չորություն ապահովող ցանց կամ կտոր բնական բամբակից:
o	Միջուկ — սեղմված բնական ցելյուլոզա (բամբակ), երբեմն՝ գելային պոլիմեր:
o	Հիմք — հեղուկը պահող, բայց օդն անցկացնող («շնչող») թաղանթ:
•	Ֆունկցիոնալություն․ Ճկուն են, ադապտացվում են մարմնի շարժումներին նաև ներքնազգեստին:
•	Գործարանային փաթեթավորմամբ: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ՔԿԾ Պահեստ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Պայմանագիրը ուժի մեջ մտնելուց հետո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