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0F5F0" w14:textId="77777777" w:rsidR="00565E55" w:rsidRPr="00565E55" w:rsidRDefault="00565E55" w:rsidP="00565E5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>Համակարգչի իրան Case MidiTower CoolMate Gaming SX-8027 Black կամ համարժեք</w:t>
      </w:r>
    </w:p>
    <w:p w14:paraId="5ED7C836" w14:textId="77777777" w:rsidR="00565E55" w:rsidRPr="00565E55" w:rsidRDefault="00565E55" w:rsidP="00565E5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>Սնուցման բլոկ Power Supply CoolMate 600W, կամ համարժեք</w:t>
      </w:r>
    </w:p>
    <w:p w14:paraId="17289929" w14:textId="77777777" w:rsidR="00565E55" w:rsidRPr="00565E55" w:rsidRDefault="00565E55" w:rsidP="00565E5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>Պրոցեսոր   առնվազն CPU i5-14400, կամ համարժեք</w:t>
      </w:r>
    </w:p>
    <w:p w14:paraId="0B886FB2" w14:textId="77777777" w:rsidR="00565E55" w:rsidRPr="00565E55" w:rsidRDefault="00565E55" w:rsidP="00565E5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Մայրական սալիկ Motherboard Asus Prime PRIME H610M-F D4 R2.0 90MB1H70-M0EAY0,կամ համարժեք </w:t>
      </w:r>
    </w:p>
    <w:p w14:paraId="0C31C32E" w14:textId="77777777" w:rsidR="00565E55" w:rsidRPr="00565E55" w:rsidRDefault="00565E55" w:rsidP="00565E5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>Հովացուցիչ Cooler DeepCool THETA 31 PWM 1700 ,կամ համարժեք</w:t>
      </w:r>
    </w:p>
    <w:p w14:paraId="6C196212" w14:textId="77777777" w:rsidR="00565E55" w:rsidRPr="00565E55" w:rsidRDefault="00565E55" w:rsidP="00565E5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>Հիշողության սարք Ram DDR4 16GB GoodRam 3200MHz GR3200D464L22/16G  2x,կամ համարժեք</w:t>
      </w:r>
    </w:p>
    <w:p w14:paraId="24D44CBE" w14:textId="77777777" w:rsidR="00565E55" w:rsidRPr="00565E55" w:rsidRDefault="00565E55" w:rsidP="00565E5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>Կոշտ սկավառակ SSD 512GB Apacer AS2280P4X M.2 PCIe Bulk ,կամ համարժեք</w:t>
      </w:r>
    </w:p>
    <w:p w14:paraId="7F90E6C4" w14:textId="77777777" w:rsidR="00565E55" w:rsidRPr="00565E55" w:rsidRDefault="00565E55" w:rsidP="00565E5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>Կոշտ սկավառակ HDD 2TB Western Digital WD11PURZ,կամ համարժեք հնարավորությունով հետագայում ավելացնելու  ևս  4 TB։</w:t>
      </w:r>
    </w:p>
    <w:p w14:paraId="74F1F3EC" w14:textId="77777777" w:rsidR="00565E55" w:rsidRPr="00565E55" w:rsidRDefault="00565E55" w:rsidP="00565E5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>Ապրանքը պետք է լինի նոր և չօգտագործված։</w:t>
      </w:r>
    </w:p>
    <w:p w14:paraId="4BF59FE7" w14:textId="0127955B" w:rsidR="001C4872" w:rsidRPr="00E23C34" w:rsidRDefault="00565E55" w:rsidP="00565E55">
      <w:pPr>
        <w:rPr>
          <w:rFonts w:ascii="Arial Armenian" w:hAnsi="Arial Armenian"/>
        </w:rPr>
      </w:pPr>
      <w:r w:rsidRPr="00565E55">
        <w:rPr>
          <w:rFonts w:ascii="Arial" w:hAnsi="Arial" w:cs="Arial"/>
          <w:color w:val="2C2D2E"/>
          <w:sz w:val="23"/>
          <w:szCs w:val="23"/>
          <w:shd w:val="clear" w:color="auto" w:fill="FFFFFF"/>
        </w:rPr>
        <w:t>Երաշխիկ առնվազն 24 ամիս</w:t>
      </w:r>
    </w:p>
    <w:sectPr w:rsidR="001C4872" w:rsidRPr="00E23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1D8"/>
    <w:rsid w:val="000321D8"/>
    <w:rsid w:val="001C4872"/>
    <w:rsid w:val="00565E55"/>
    <w:rsid w:val="00696C1A"/>
    <w:rsid w:val="006C341C"/>
    <w:rsid w:val="00856055"/>
    <w:rsid w:val="00E23C34"/>
    <w:rsid w:val="00F82CD4"/>
    <w:rsid w:val="00FE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A5E16"/>
  <w15:chartTrackingRefBased/>
  <w15:docId w15:val="{F1E330EC-2F8C-4511-8C95-F13F0C6D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2026-07-10T05:55:00Z</dcterms:created>
  <dcterms:modified xsi:type="dcterms:W3CDTF">2026-07-20T08:53:00Z</dcterms:modified>
</cp:coreProperties>
</file>