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սարքերի, սարքավորումների, գործիքների և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սարքերի, սարքավորումների, գործիքների և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սարքերի, սարքավորումների, գործիքների և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սարքերի, սարքավորումների, գործիքների և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մեկուսիչ ՊՍ-160 նախատեսված է էլեկտրահաղորդման գծերի հաղորդալարերի և ամպրոպապաշտպան ճոպանների  մեկուսացման և ամրացման համար 
Դիմադրող մեխանիկական ուժը – 160 կՆ
Աշխատանքային բարձրությունը – 170 մմ
Ափսեի տրամագիծը – 280 մմ
Հոսակորուստ ճանապարհի երկարությունը՝ 390մմ
Իմպուլսային ծակման լարումը կՎ, ոչ պակաս՝
Դրական բևեռականություն, ոչ պակաս՝100
Բացասաական բևեռականություն, ոչ պակաս՝ 100
50Հց հաճախականության դեպքում, անձրևի տակ՝ 40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ՍԱՍ-500-1 նախատեսված է ալյումինե և պողպատ-ալյումինե հաղորդալարերի միացման համար: Սեղմակը իր պողպատե միջուկով հաղորդալարի պողպատե ճոպանը միացնելու համար
Հաղորդալարի տիպը՝ АС-400/51, АС-400/64, AC450/56
Արտաքին տրամագիծը՝ 58 մմ
Ներքին տրամագիծը՝ 31,5 մմ
Երկարությունը՝  660 մմ
Պողպատե միջուկի երկարությունը՝ 80մմ
Պողպատե միջուկի արտաքին տրամագիծը՝ 28 մմ
Պողպատե միջուկի ներքին տրամագիծը՝ 16,5 մմ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ՍԱՍ-500-3  նախատեսված է ալյումինե և պողպատ-ալյումինե հաղորդալարերի միացման համար 
Հաղորդալարի տիպը՝ АС -500/64 
Արտաքին տրամագիծը՝ 65 մմ
Ներքին տրամագիծը՝ 35 մմ
Երկարությունը՝  750 մմ
Պողպատե միջուկի երկարությունը՝ 80մմ 
Պողպատե միջուկի արտաքին տրամագիծը՝ 28 մմ
Պողպատե միջուկի ներքին տրամագիծը՝ 16,5 մմ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Ձգման սեղմակներ՝ ՆԱՍ 600-1 նախատեսված է պողպատ-ալյումինե հաղորդալարերը խարիսխային հենարանի ձգովի մեկուսիչների շարաններին ամրացնելու համար
Հաղորդալարի տիպը՝ АС-500-64, АС-400/93
Արտաքին տրամագիծը՝ 58.5մմ
Ներքին տրամագիծը՝ 34 մմ
Դիմադրող մեխանիկական ուժը –ոչ պակաս, քան 166 կՆ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ՍՈԱՍ-185-3  նախատեսված է ալյումինե և պողպատ-ալյումինե հաղորդալարերի միացման համար
Հաղորդալարի տիպը՝ ԱՍ-185, ԱՍ-185/24
Երկարությունը՝ 1050մմ
Բարձրությունը՝ 43մմ
Տրամագիծը՝ 21մմ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ՍՕԱՍ-150-3 նախատեսված է ալյումինե և պողպատ-ալյումինե հաղորդալարերի միացման համար
Հաղորդալարի տիպը՝ АС-150, АС-150/24
Երկարությունը՝ 1000մմ
Բարձրությունը՝ 39մմ
Տրամագիծը՝ 19մմ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գծերը մոնտաժելու համար 
Հաղորդալարի տրամագիծը՝ 15-28 
Հաղորդալարի կտրվածքը՝ 120-400 մմ2
Դիմադրող մեխանիկական ուժը – 35 կՆ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Ըստ պահանջվող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գծերը մոնտաժելու համար  
Հաղորդալարի տրամագիծը՝ 20-40
Հաղորդալարի կտրվածքը՝ 240-800 մմ2
Դիմադրող մեխանիկական ուժը – 40 կՆ
Նմուշը նախապես համաձայնեցնել պատվիրատուի հետ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ՊՏՄ-16-2
Դիմադրող մեխանիկական ուժը ոչ պակաս՝ 160 կՆ
Երաշխիքը՝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6x19 (1+6+6/6)+1 о. с. 
Մականշվածքի խումբը՝   ГЛ-В-Л-О-С-Н-ОС-1570
ГОСТ 2688-80
Նյութը՝  ցինկապատ պողպատ
Ճոպանի մակնիշը՝  ЛК-Р
Տրամագիծը՝  8,3 մմ
Խզման բեռնվածությունը՝
ոչ պակաս 34,8 kH ճոպանը ամբողջական
ոչ պակաս 41,0 kH բոլոր հաղորդարերը ճոպանում
Երկարությունը`  100 մ ամբողջական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6x19 (1+6+6/6) )+1 о. с. 
Մականշվածքի խումբը՝   ГЛ-В-Л-О-С-Н-ОС-1570
ГОСТ 2688-80
Նյութը՝  ցինկապատ պողպատ 
Ճոպանի մակնիշը՝  ЛК-Р
Տրամագիծը՝  11 մմ
Խզման բեռնվածությունը՝ 
ոչ պակաս 62,85 kH ճոպանը ամբողջական 
ոչ պակաս 73,95 kH բոլոր հաղորդարերը ճոպանում
Երկարությունը`  100 մ ամբողջական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6x19 (1+6+6/6) )+1 о. с.  
Մականշվածքի խումբը՝  ГЛ-В-Л-О-С-Н-ОС-1570
ГОСТ 2688-80
Նյութը՝  ցինկապատ պողպատ
Ճոպանի մակնիշը՝  ЛК-Р
Տրամագիծը՝  12 մմ
Խզման բեռնվածությունը՝ 
ոչ պակաս 71,75 kH ճոպանը ամբողջական 
ոչ պակաս 84,45 kH բոլոր հաղորդարերը ճոպանում
Երկարությունը`  100 մ ամբողջական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6x19 (1+6+6/6) )+1 о. с.  
ГОСТ 2688-80
Նյութը՝  ցինկապատ պողպատ 
Ճոպանի մակնիշը՝  ЛК-Р
Տրամագիծը՝  14 մմ
Խզման բեռնվածությունը՝ 
ոչ պակաս 98,95 kH ճոպանը ամբողջական 
ոչ պակաս 116,5 kH բոլոր հաղորդարերը ճոպանում
Երկարությունը`  200 մ ամբողջական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6x19  (1+6+6/6) )+1 о. с. 
Մականշվածքի խումբը՝  ГЛ-В-Л-О-С-Н-ОС-1570
ГОСТ 2688-80
Նյութը՝  ցինկապատ պողպատ
Ճոպանի մակնիշը՝  ЛК-Р
Տրամագիծը՝  16,5 մմ
Խզման բեռնվածությունը՝ 
ոչ պակաս 139,0 kH ճոպանը ամբողջական 
ոչ պակաս 164,0 kH բոլոր հաղորդարերը ճոպանում
Երկարությունը՝  100 մ ամբողջական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Փ12
Բարձր մաշվածադիմացկունությամբ
Թելերի քանակը՝ 48 
Ամրությունը ոչ պակաս՝ 3300 кгс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Փ14
Բարձր մաշվածադիմացկունությամբ
Թելերի քանակը՝ 48 
Ամրությունը ոչ պակաս՝ 4000 кгс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ստատիկ պարան А տիպի  
Տրամագիծը՝ Փ16
Բարձր մաշվածադիմացկունությամբ
Թելերի քանակը՝ 48 
Ամրությունը ոչ պակաս՝ 5600 кгс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նախատեսված է բաց բաշխիչ սարքավորումներում, օդային գծերում ալյումինե և պողպատ-ալյումինե ֆազի հաղորդալարերը որոշակի հեռավորության վրա պահելու և հենարաններում  հաղորդալարերի շարժը իջեցնելու համար:
Հաղորդալարի տրամագիծ՝ 31,5-37,7մմ
Դիմադրող մեխանիկական ուժը – 1,96 կՆ
Երկարությունը՝ 400 մմ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նախատեսված է օդային գծերում աշխատանքներ կատարելու համար
Նյութը՝ պողպատ։
Բեռնատար լայնակը ունկի տեսքով, 360 աստիճան ազատ պտտվելու հնարավորությամբ
Մետաղաճոպանի տրամագիծը մինչև  18 մմ
Բեռնվածությունը՝  30 կՆ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Ըստ պահանջվող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նախատեսված է օդային գծերում աշխատանքներ կատարելու համար
Նյութը՝ պողպատ։
Բեռնատար լայնակը ունկի տեսքով, 360 աստիճան ազատ 
պտտվելու հնարավորությամբ
Մետաղաճոպանի տրամագիծը մինչև  20 մմ
Բեռնվածությունը՝ 50 կՆ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Ըստ պահանջվող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/блок монтажный с крюком/  նախատեսված է օդային գծերում աշխատանքներ կատարելու համար
Նյութը՝ պողպատ
Պտտվող կեռիկ 360 աստիճան ազատ պտտվելու հնարավորությամբ
Մետաղաճոպանի տրամագիծը մինչև 13 մմ
Բեռնվածությունը՝  15 կՆ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Ըստ պահանջվող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P-7-0 նախատեսված է օդային գծերում մոնտաժային աշխատանքներ կատարելու համար
Նյութը՝ ալյումինե համաձուլվածք
Հաղորդալարի տրամագիծը  մինչև 34մմ
Բեռնվածությունը – 37,5 կՆ
Աշխատանքային բեռնվածությունը - 20 կՆ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(трап консольный поворотный ТКП)
Հարթակը նախատեսված է խարսխային հենարանների վրա ձգովի մեկուսիչների շարաններում աշխատանքներ կատարելու համար
Բեռնունակությունը՝  150 կգ
Հարթակի թեքվելու անկյունը՝  0, 24, 45 աստիճան
Հարթակի աշխատանքային մակերեսը՝                                  ոչ պակաս 1980x300 մմ
Հարթակի քաշը՝ ոչ ավել 35 կգ
Երաշխիքը՝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Ըստ պահանջվող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КВТНГР-53  59948
Մաքսիմալ տրամագիծը՝ 
Հաղորդալարերի СИП-3, АС և АСК - 53 մմ
Մաքսիմալ ուժը՝ 8տ
Դանակի նյութը՝ քրոմ-մոլիբդենային պողպատ
Երաշխիքը՝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ՊՍ-160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ՍԱՍ 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ՆԱՍ-600-1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Մամլվող սեղմակ ՍՕԱՍ 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15,0-28,0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Սեպավոր սեղմակ օդային գծերի հաղորդալարերը մոնտաժելու համար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Մոնտաժման միջանկյալ օղակ ՊՏՄ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ճոպան Փ-16,5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Ալպինիստական տեխնիկական պարան  Փ16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Պահանգ РГ-4-400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Կողմնատար ճախարակ 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ճախարակ 1.5տ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ճախարակ M1 P-7 -0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 օդային գծերի վերանորոգման աշխատանքներ կատարելու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հիդրավլիկ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