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ՍԳԼ-ԷԱՃԱՊՁԲ-26/77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Գյուրջյան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ԲԺՇԿԱԿԱՆ ԿԵՆՏՐՈՆ» ՓԲԸ-Ի 2026 թվականի կարիքների համար` ՍԳԼ-ԷԱՃԱՊՁԲ-26/77 ծածկագրով օդորակիչների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Աստղիկ Գյուրջյան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093455493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a.gyurjyan@keystone.am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Գրիգոր Լուսավորիչ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ՍԳԼ-ԷԱՃԱՊՁԲ-26/77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Գրիգոր Լուսավորիչ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Գրիգոր Լուսավորիչ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«ՍՈՒՐԲ ԳՐԻԳՈՐ ԼՈՒՍԱՎՈՐԻՉ ԲԺՇԿԱԿԱՆ ԿԵՆՏՐՈՆ» ՓԲԸ-Ի 2026 թվականի կարիքների համար` ՍԳԼ-ԷԱՃԱՊՁԲ-26/77 ծածկագրով օդորակիչների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Գրիգոր Լուսավորիչ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«ՍՈՒՐԲ ԳՐԻԳՈՐ ԼՈՒՍԱՎՈՐԻՉ ԲԺՇԿԱԿԱՆ ԿԵՆՏՐՈՆ» ՓԲԸ-Ի 2026 թվականի կարիքների համար` ՍԳԼ-ԷԱՃԱՊՁԲ-26/77 ծածկագրով օդորակիչների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ՍԳԼ-ԷԱՃԱՊՁԲ-26/77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a.gyurjyan@keystone.am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«ՍՈՒՐԲ ԳՐԻԳՈՐ ԼՈՒՍԱՎՈՐԻՉ ԲԺՇԿԱԿԱՆ ԿԵՆՏՐՈՆ» ՓԲԸ-Ի 2026 թվականի կարիքների համար` ՍԳԼ-ԷԱՃԱՊՁԲ-26/77 ծածկագրով օդորակիչների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Inverter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12000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12000 BTU Inverter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18000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18000 BTU Inverter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Inverter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366.69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2026.08.03.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Սուրբ Գրիգոր Լուսավորիչ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ՍԳԼ-ԷԱՃԱՊՁԲ-26/77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ՍԳԼ-ԷԱՃԱՊՁԲ-26/77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«ՍԳԼ-ԷԱՃԱՊՁԲ-26/77»*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ՍԳԼ-ԷԱՃԱՊՁԲ-26/77*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«ՍԳԼ-ԷԱՃԱՊՁԲ-26/77»*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ՍԳԼ-ԷԱՃԱՊՁԲ-26/77*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 տարի: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պատի, սպլիտ համակարգով, աշխատանքային ռեժիմը՝ սառեցնող/տաքացնող, հզորությունը սառեցման ռեժիմում՝ 9000 BTU, որը նախատեսված է 30մ2 տարածքում ջերմաստիճանի ավտոմատ կարգավորման համար, 220-240Վ, 50Hz,1P: 
Սառեցնող նյութը՝ R32: Ներքին/արտաքին բլոկի աղմուկը՝ 30-39/51դբ։ Ներքին բլոկի գույնը՝ սպիտակ: Էներգախնայողության դաս A++
Լրացուցիչ պայմաններ՝ Երաշխիքային ժամկետը ` առնվազն 3 տարի: 
Տեղադրումը՝ Ներառյալ տեղադրման համար պահանջվող բոլոր նյութերը՝ անկախ հեռավորությունից, անհրաժեշտության դեպքում վերամբարձ կռունկի ծառայությունը, ինչպես նաև փորձարկումը` մատակարարի միջոցներով:Ապրանքը պետք է լինի, չօգտագօրծված, մատակարարվի փակ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պատի, ինվերտեր համակարգով, աշխատանքային ռեժիմը՝ սառեցնող/տաքացնող, հզորությունը սառեցման ռեժիմում՝ 9000 BTU, որը նախատեսված է 30մ2 տարածքում ջերմաստիճանի ավտոմատ կարգավորման համար, 220-240Վ, 50Hz,1P: 
Սառեցնող նյութը՝ R32: Ներքին/արտաքին բլոկի աղմուկը՝ 30-48/61դբ։ Ներքին բլոկի գույնը՝ սպիտակ: Էներգախնայողության դաս A+
Լրացուցիչ պայմաններ՝ Երաշխիքային ժամկետը ` առնվազն 3 տարի: 
Տեղադրումը՝ Ներառյալ տեղադրման համար պահանջվող բոլոր նյութերը՝ անկախ հեռավորությունից, անհրաժեշտության դեպքում վերամբարձ կռունկի ծառայությունը, ինչպես նաև փորձարկումը` մատակարարի միջոցներով:Ապրանքը պետք է լինի, չօգտագօրծված, մատակարարվի փակ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պատի, սպլիտ համակարգով, աշխատանքային ռեժիմը՝ սառեցնող/տաքացնող, հզորությունը սառեցման ռեժիմում՝ 12000 BTU, որը նախատեսված է 40մ2 տարածքում ջերմաստիճանի ավտոմատ կարգավորման համար, 220-240Վ, 50Hz,1P: 
Սառեցնող նյութը՝  R32: Ներքին/արտաքին բլոկի աղմուկը՝ 32-42/51դբ։ Ներքին բլոկի գույնը՝ սպիտակ:Էներգախնայողության դաս A++ 
Լրացուցիչ պայմաններ՝ Երաշխիքային ժամկետը ` առնվազն 3 տարի: 
Տեղադրումը՝ Ներառյալ տեղադրման համար պահանջվող բոլոր նյութերը՝ անկախ հեռավորությունից, անհրաժեշտության դեպքում վերամբարձ կռունկի ծառայությունը, ինչպես նաև փորձարկումը` մատակարարի միջոցներով:Ապրանքը պետք է լինի, չօգտագօրծված, մատակարարվի փակ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12000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պատի, ինվերտեր համակարգով, աշխատանքային ռեժիմը՝ սառեցնող/տաքացնող, հզորությունը սառեցման ռեժիմում՝ 12000 BTU, որը նախատեսված է 40մ2 տարածքում ջերմաստիճանի ավտոմատ կարգավորման համար, 220-240Վ, 50Hz,1P: 
Սառեցնող նյութը՝ R32: Ներքին բլոկի աղմուկը՝ 52-51/61դբ։ Ներքին բլոկի գույնը՝ սպիտակ: Էներգախնայողության դաս A++
Լրացուցիչ պայմաններ՝ Երաշխիքային ժամկետը ` առնվազն 3 տարի: 
Տեղադրումը՝ Ներառյալ տեղադրման համար պահանջվող բոլոր նյութերը՝ անկախ հեռավորությունից, անհրաժեշտության դեպքում վերամբարձ կռունկի ծառայությունը, ինչպես նաև փորձարկումը` մատակարարի միջոցներով:Ապրանքը պետք է լինի, չօգտագօրծված, մատակարարվի փակ տուփով։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պատի, սպլիտ համակարգով, աշխատանքային ռեժիմը՝ սառեցնող/տաքացնող, հզորությունը սառեցման ռեժիմում՝ 18000 BTU, որը նախատեսված է 60մ2 տարածքում ջերմաստիճանի ավտոմատ կարգավորման համար, 220-240Վ, 50Hz,1P: 
Սառեցնող նյութը՝ R32: Ներքին/արտաքին բլոկի աղմուկը՝ 32-42/54դբ։ Ներքին բլոկի գույնը՝ սպիտակ: Էներգախնայողության դաս A++
Լրացուցիչ պայմաններ՝ Երաշխիքային ժամկետը ` առնվազն 3 տարի: 
Տեղադրումը՝ Ներառյալ տեղադրման համար պահանջվող բոլոր նյութերը՝ անկախ հեռավորությունից, անհրաժեշտության դեպքում վերամբարձ կռունկի ծառայությունը, ինչպես նաև փորձարկումը` մատակարարի միջոցներով:Ապրանքը պետք է լինի, չօգտագօրծված, մատակարարվի փակ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18000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պատի, ինվերտեր համակարգով, աշխատանքային ռեժիմը՝ սառեցնող/տաքացնող, հզորությունը սառեցման ռեժիմում՝ 18000 BTU, որը նախատեսված է 60մ2 տարածքում ջերմաստիճանի ավտոմատ կարգավորման համար, 220-240Վ, 50Hz,1P: 
Սառեցնող նյութը՝R32: Ներքին/արտաքին բլոկի աղմուկը՝ 35-53/64դբ։ Ներքին բլոկի գույնը՝ սպիտակ: Էներգախնայողության դաս A+
Լրացուցիչ պայմաններ՝ Երաշխիքային ժամկետը ` առնվազն 3 տարի: 
Տեղադրումը՝ Ներառյալ տեղադրման համար պահանջվող բոլոր նյութերը՝ անկախ հեռավորությունից, անհրաժեշտության դեպքում վերամբարձ կռունկի ծառայությունը, ինչպես նաև փորձարկումը` մատակարարի միջոցներով:Ապրանքը պետք է լինի, չօգտագօրծված, մատակարարվի փակ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պատի, սպլիտ համակարգով, աշխատանքային ռեժիմը՝ սառեցնող/տաքացնող, հզորությունը սառեցման ռեժիմում՝ 24000 BTU, որը նախատեսված է 80մ2 տարածքում ջերմաստիճանի ավտոմատ կարգավորման համար, 220-240Վ, 50Hz,1P: 
Սառեցնող նյութը՝R32: Ներքին/արտաքին բլոկի աղմուկը՝ 43/54դբ։ Ներքին բլոկի գույնը՝ սպիտակ: Էներգախնայողության դաս A
Լրացուցիչ պայմաններ՝ Երաշխիքային ժամկետը ` առնվազն 3 տարի: 
Տեղադրումը՝ Ներառյալ տեղադրման համար պահանջվող բոլոր նյութերը՝ անկախ հեռավորությունից, անհրաժեշտության դեպքում վերամբարձ կռունկի ծառայությունը, ինչպես նաև փորձարկումը` մատակարարի միջոցներով: Ապրանքը պետք է լինի, չօգտագօրծված, մատակարարվի փակ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պատի, ինվերտեր համակարգով, աշխատանքային ռեժիմը՝ սառեցնող/տաքացնող, հզորությունը սառեցման ռեժիմում՝ 24000 BTU, որը նախատեսված է 80մ2 տարածքում ջերմաստիճանի ավտոմատ կարգավորման համար, 220-240Վ, 50Hz,1P: 
Սառեցնող նյութը՝ R32: Ներքին/արտաքին բլոկի աղմուկը՝ 35-54/65դբ։ Ներքին բլոկի գույնը՝ սպիտակ: Էներգախնայողության դաս A++
Լրացուցիչ պայմաններ՝ Երաշխիքային ժամկետը ` առնվազն 3 տարի: 
Տեղադրումը՝ Ներառյալ տեղադրման համար պահանջվող բոլոր նյութերը՝ անկախ հեռավորությունից, անհրաժեշտության դեպքում վերամբարձ կռունկի ծառայությունը, ինչպես նաև փորձարկումը` մատակարարի միջոցներով:Ապրանքը պետք է լինի, չօգտագօրծված, մատակարարվի փակ տուփով։"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12000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18000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