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ՀԱԷԿ-ԷԱՃԱՊՁԲ-96/26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изделия и медикаменты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16</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16</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ՀԱԷԿ-ԷԱՃԱՊՁԲ-96/26</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изделия и медикаменты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изделия и медикаменты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ՀԱԷԿ-ԷԱՃԱՊՁԲ-96/26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изделия и медикаменты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адреналин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Анальгин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(димедрол)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Нитрoглицерин Нитроглицерин (Нитромит)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(Левомеколь)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бензокаин, бензилникотинат (Гепарин)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Этилбромизовалерианат, фенобарбитал, масло мяты перечной (Корвалол)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(Кордиамин)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сульфат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Спиртовой раствор йода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тиосульфат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Дёготь берёзовый, ксероформ, жидкая мазь мазь Вишневского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(Синтомицин)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Пантенол аэрозоль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Неосмектин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Темпалгин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(ципрофлоксацина гидрохлорид), дексаметазон (Флоксадекс)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спирт медицинский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(гидрохлорид метоклопрамида), Церукал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(Анальгин)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питофенон, фенпивериния бромид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(Реополиглюкин)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Этакридина лактат (Риванол)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(Эуфиллин)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 активированный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Хлоропирамина гидрохлорид (Супрастин)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Нафтизин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2,4-дихлорбензиловый спирт, амилметакрезол, аскорбиновая кислота, Стрепсилс с витамином C, таблетки для рассасывания.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16</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"ՀԱԷԿ-ԷԱՃԱՊՁԲ-96/26"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"ՀԱԷԿ-ԷԱՃԱՊՁԲ-96/26"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ՀԱԷԿ-ԷԱՃԱՊՁԲ-96/26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60мл, N10,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лейкопластырь 2м×500см.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(сантавик),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максимум в контейнерах по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5м×10см.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5м×10см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7м×14см.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7м×14см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адреналин (epinephrine hydrotartrate) раствор для инъекций, 1,82 мг/мл, 1 мл амп.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Aminocaproic acid 50мг/мл, 250мл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(acetylsalicylic acid), солерастворимая таблетка,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Анальгин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мг, N10,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(povidone-iodine), раствор для наружного применения, 100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(dexamethasone) глазные капли, 1мг/мл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(dexamethasone) раствор для инъекций 4мг/мл,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(димедрол)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1мл амп.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(diclofenac) раствор для инъекций 75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Нитрoглицерин Нитроглицерин (Нитромит)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(nitroglecerin) 0.4мг/доз 10г спрей (аэрозоль).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мг капсула.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(Левомеколь)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г, мазь.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бензокаин, бензилникотинат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мг, мазь.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10г, мазь.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Этилбромизовалерианат, фенобарбитал, масло мяты перечной (Корвалол)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мл капли в бутыл.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(Кордиамин)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2 мл, амп.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сульфат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5 мл, амп.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Спиртовой раствор йода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Спиртовой раствор йода, 5% 30мл.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тиосульфат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5мл, амп.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Дёготь берёзовый, ксероформ, жидкая мазь мазь Вишневского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Дёготь берёзовый, ксероформ, мазь Вишневского, 40 г, мазь в алюминиевых тубах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(Синтомицин)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25 г, линимент в алюминиевых тубах.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Пантенол аэрозоль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Пантенол аэрозоль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Неосмектин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г,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2 мл, амп.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Темпалгин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(ципрофлоксацина гидрохлорид), дексаметазон (Флоксадекс)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мл глазные и ушные капли, суспензия, в пластиковых контейнерах.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спирт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раствор, не более 1 л, в пластиковых контейнерах.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(гидрохлорид метоклопрамида), Церукал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(Анальгин)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2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питофенон, фенпивериния бромид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питофенон, фенпивериния бромид, раствор для инъекций, 500 мг/мл + 2 мг/мл + 0,02 мг/мл, 5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(captopril), таблетка,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(Реополиглюкин)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мл,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Этакридина лактат (Риванол)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мл, порошок, в пластиковых контейнерах.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Дневные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(Эуфиллин)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5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 активированный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Хлоропирамина гидрохлорид (Супрастин)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Хлоропирамина гидрохлорид, 2%, 1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не более 100 мл, в контейнерах․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Нафтизин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10 мл, капли назальные.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2,4-дихлорбензиловый спирт, амилметакрезол, аскорбиновая кислота, Стрепсилс с витамином C, таблетки для рассасывания.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Леденцы со вкусом апельсина.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г, нестерильная вата․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остановки кровотечения.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Анальгин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(димедрол)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Нитрoглицерин Нитроглицерин (Нитромит)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(Левомеколь)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бензокаин, бензилникотинат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Этилбромизовалерианат, фенобарбитал, масло мяты перечной (Корвалол)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(Кордиамин)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сульфат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Спиртовой раствор йода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тиосульфат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Дёготь берёзовый, ксероформ, жидкая мазь мазь Вишневского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(Синтомицин)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Пантенол аэрозоль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Неосмектин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Темпалгин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(ципрофлоксацина гидрохлорид), дексаметазон (Флоксадекс)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спирт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(гидрохлорид метоклопрамида), Церукал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(Анальгин)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питофенон, фенпивериния бромид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(Реополиглюкин)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Этакридина лактат (Риванол)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(Эуфиллин)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 активированный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Хлоропирамина гидрохлорид (Супрастин)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Нафтизин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2,4-дихлорбензиловый спирт, амилметакрезол, аскорбиновая кислота, Стрепсилс с витамином C, таблетки для рассасывания.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