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60BA3" w14:textId="42F2D54C" w:rsidR="005F2B70" w:rsidRDefault="005F2B70" w:rsidP="00B93F4D">
      <w:pPr>
        <w:pStyle w:val="BodyText"/>
        <w:spacing w:before="76"/>
      </w:pPr>
    </w:p>
    <w:tbl>
      <w:tblPr>
        <w:tblW w:w="14862" w:type="dxa"/>
        <w:tblInd w:w="1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541"/>
        <w:gridCol w:w="9463"/>
        <w:gridCol w:w="823"/>
        <w:gridCol w:w="1093"/>
        <w:gridCol w:w="1942"/>
      </w:tblGrid>
      <w:tr w:rsidR="00B93F4D" w14:paraId="6196038D" w14:textId="77777777" w:rsidTr="00B93F4D">
        <w:trPr>
          <w:trHeight w:val="456"/>
        </w:trPr>
        <w:tc>
          <w:tcPr>
            <w:tcW w:w="1541" w:type="dxa"/>
            <w:tcBorders>
              <w:right w:val="single" w:sz="8" w:space="0" w:color="000000"/>
            </w:tcBorders>
          </w:tcPr>
          <w:p w14:paraId="50794142" w14:textId="77777777" w:rsidR="00B93F4D" w:rsidRDefault="00B93F4D">
            <w:pPr>
              <w:pStyle w:val="TableParagraph"/>
              <w:spacing w:before="121" w:line="240" w:lineRule="auto"/>
              <w:ind w:left="31"/>
              <w:rPr>
                <w:rFonts w:ascii="DejaVu Sans" w:eastAsia="DejaVu Sans" w:hAnsi="DejaVu Sans" w:cs="DejaVu Sans"/>
                <w:b/>
                <w:bCs/>
                <w:sz w:val="19"/>
                <w:szCs w:val="19"/>
              </w:rPr>
            </w:pPr>
            <w:r>
              <w:rPr>
                <w:rFonts w:ascii="DejaVu Sans" w:eastAsia="DejaVu Sans" w:hAnsi="DejaVu Sans" w:cs="DejaVu Sans"/>
                <w:b/>
                <w:bCs/>
                <w:spacing w:val="-2"/>
                <w:sz w:val="19"/>
                <w:szCs w:val="19"/>
              </w:rPr>
              <w:t>Ապրանք</w:t>
            </w:r>
          </w:p>
        </w:tc>
        <w:tc>
          <w:tcPr>
            <w:tcW w:w="9463" w:type="dxa"/>
            <w:tcBorders>
              <w:left w:val="single" w:sz="8" w:space="0" w:color="000000"/>
              <w:right w:val="single" w:sz="8" w:space="0" w:color="000000"/>
            </w:tcBorders>
          </w:tcPr>
          <w:p w14:paraId="56C96109" w14:textId="77777777" w:rsidR="00B93F4D" w:rsidRDefault="00B93F4D">
            <w:pPr>
              <w:pStyle w:val="TableParagraph"/>
              <w:spacing w:before="124" w:line="240" w:lineRule="auto"/>
              <w:ind w:left="43"/>
              <w:jc w:val="center"/>
              <w:rPr>
                <w:rFonts w:ascii="FreeSerif" w:eastAsia="FreeSerif" w:hAnsi="FreeSerif" w:cs="FreeSerif"/>
                <w:b/>
                <w:bCs/>
                <w:sz w:val="19"/>
                <w:szCs w:val="19"/>
              </w:rPr>
            </w:pPr>
            <w:r>
              <w:rPr>
                <w:rFonts w:ascii="FreeSerif" w:eastAsia="FreeSerif" w:hAnsi="FreeSerif" w:cs="FreeSerif"/>
                <w:b/>
                <w:bCs/>
                <w:sz w:val="19"/>
                <w:szCs w:val="19"/>
              </w:rPr>
              <w:t>Տեխնիկական</w:t>
            </w:r>
            <w:r>
              <w:rPr>
                <w:rFonts w:ascii="FreeSerif" w:eastAsia="FreeSerif" w:hAnsi="FreeSerif" w:cs="FreeSerif"/>
                <w:b/>
                <w:bCs/>
                <w:spacing w:val="-10"/>
                <w:sz w:val="19"/>
                <w:szCs w:val="19"/>
              </w:rPr>
              <w:t xml:space="preserve"> </w:t>
            </w:r>
            <w:r>
              <w:rPr>
                <w:rFonts w:ascii="FreeSerif" w:eastAsia="FreeSerif" w:hAnsi="FreeSerif" w:cs="FreeSerif"/>
                <w:b/>
                <w:bCs/>
                <w:spacing w:val="-2"/>
                <w:sz w:val="19"/>
                <w:szCs w:val="19"/>
              </w:rPr>
              <w:t>բնութագիր</w:t>
            </w:r>
          </w:p>
        </w:tc>
        <w:tc>
          <w:tcPr>
            <w:tcW w:w="823" w:type="dxa"/>
            <w:tcBorders>
              <w:left w:val="single" w:sz="8" w:space="0" w:color="000000"/>
              <w:right w:val="single" w:sz="8" w:space="0" w:color="000000"/>
            </w:tcBorders>
          </w:tcPr>
          <w:p w14:paraId="069C6ADE" w14:textId="77777777" w:rsidR="00B93F4D" w:rsidRPr="00A81D2D" w:rsidRDefault="00B93F4D" w:rsidP="0045628D">
            <w:pPr>
              <w:pStyle w:val="TableParagraph"/>
              <w:spacing w:before="121" w:line="240" w:lineRule="auto"/>
              <w:ind w:right="-44"/>
              <w:jc w:val="center"/>
              <w:rPr>
                <w:rFonts w:ascii="DejaVu Sans" w:eastAsia="DejaVu Sans" w:hAnsi="DejaVu Sans" w:cs="DejaVu Sans"/>
                <w:b/>
                <w:bCs/>
                <w:sz w:val="16"/>
                <w:szCs w:val="16"/>
              </w:rPr>
            </w:pPr>
            <w:r w:rsidRPr="00A81D2D">
              <w:rPr>
                <w:rFonts w:ascii="DejaVu Sans" w:eastAsia="DejaVu Sans" w:hAnsi="DejaVu Sans" w:cs="DejaVu Sans"/>
                <w:b/>
                <w:bCs/>
                <w:spacing w:val="-2"/>
                <w:sz w:val="16"/>
                <w:szCs w:val="16"/>
              </w:rPr>
              <w:t>Քանակ</w:t>
            </w:r>
          </w:p>
        </w:tc>
        <w:tc>
          <w:tcPr>
            <w:tcW w:w="1093" w:type="dxa"/>
            <w:tcBorders>
              <w:left w:val="single" w:sz="8" w:space="0" w:color="000000"/>
              <w:right w:val="single" w:sz="8" w:space="0" w:color="000000"/>
            </w:tcBorders>
          </w:tcPr>
          <w:p w14:paraId="39BC7CE6" w14:textId="77777777" w:rsidR="00B93F4D" w:rsidRPr="00A81D2D" w:rsidRDefault="00B93F4D">
            <w:pPr>
              <w:pStyle w:val="TableParagraph"/>
              <w:spacing w:line="221" w:lineRule="exact"/>
              <w:ind w:left="276"/>
              <w:rPr>
                <w:rFonts w:ascii="FreeSerif" w:eastAsia="FreeSerif" w:hAnsi="FreeSerif" w:cs="FreeSerif"/>
                <w:b/>
                <w:bCs/>
                <w:sz w:val="16"/>
                <w:szCs w:val="16"/>
              </w:rPr>
            </w:pPr>
            <w:r w:rsidRPr="00A81D2D">
              <w:rPr>
                <w:rFonts w:ascii="FreeSerif" w:eastAsia="FreeSerif" w:hAnsi="FreeSerif" w:cs="FreeSerif"/>
                <w:b/>
                <w:bCs/>
                <w:sz w:val="16"/>
                <w:szCs w:val="16"/>
              </w:rPr>
              <w:t>1</w:t>
            </w:r>
            <w:r w:rsidRPr="00A81D2D">
              <w:rPr>
                <w:rFonts w:ascii="FreeSerif" w:eastAsia="FreeSerif" w:hAnsi="FreeSerif" w:cs="FreeSerif"/>
                <w:b/>
                <w:bCs/>
                <w:spacing w:val="3"/>
                <w:sz w:val="16"/>
                <w:szCs w:val="16"/>
              </w:rPr>
              <w:t xml:space="preserve"> </w:t>
            </w:r>
            <w:r w:rsidRPr="00A81D2D">
              <w:rPr>
                <w:rFonts w:ascii="FreeSerif" w:eastAsia="FreeSerif" w:hAnsi="FreeSerif" w:cs="FreeSerif"/>
                <w:b/>
                <w:bCs/>
                <w:spacing w:val="-4"/>
                <w:sz w:val="16"/>
                <w:szCs w:val="16"/>
              </w:rPr>
              <w:t>հատի</w:t>
            </w:r>
          </w:p>
          <w:p w14:paraId="0F104A84" w14:textId="77777777" w:rsidR="00B93F4D" w:rsidRPr="00A81D2D" w:rsidRDefault="00B93F4D">
            <w:pPr>
              <w:pStyle w:val="TableParagraph"/>
              <w:spacing w:before="38" w:line="178" w:lineRule="exact"/>
              <w:ind w:left="271"/>
              <w:rPr>
                <w:rFonts w:ascii="FreeSerif" w:eastAsia="FreeSerif" w:hAnsi="FreeSerif" w:cs="FreeSerif"/>
                <w:b/>
                <w:bCs/>
                <w:sz w:val="16"/>
                <w:szCs w:val="16"/>
              </w:rPr>
            </w:pPr>
            <w:r w:rsidRPr="00A81D2D">
              <w:rPr>
                <w:rFonts w:ascii="FreeSerif" w:eastAsia="FreeSerif" w:hAnsi="FreeSerif" w:cs="FreeSerif"/>
                <w:b/>
                <w:bCs/>
                <w:spacing w:val="-2"/>
                <w:sz w:val="16"/>
                <w:szCs w:val="16"/>
              </w:rPr>
              <w:t>արժեքը</w:t>
            </w:r>
          </w:p>
        </w:tc>
        <w:tc>
          <w:tcPr>
            <w:tcW w:w="1942" w:type="dxa"/>
            <w:tcBorders>
              <w:left w:val="single" w:sz="8" w:space="0" w:color="000000"/>
              <w:right w:val="single" w:sz="8" w:space="0" w:color="000000"/>
            </w:tcBorders>
          </w:tcPr>
          <w:p w14:paraId="58AC35BA" w14:textId="0A14F9A4" w:rsidR="00B93F4D" w:rsidRPr="00B93F4D" w:rsidRDefault="00B93F4D">
            <w:pPr>
              <w:pStyle w:val="TableParagraph"/>
              <w:spacing w:before="121" w:line="240" w:lineRule="auto"/>
              <w:ind w:left="367"/>
              <w:rPr>
                <w:rFonts w:asciiTheme="minorHAnsi" w:eastAsia="DejaVu Sans" w:hAnsiTheme="minorHAnsi" w:cs="DejaVu Sans"/>
                <w:b/>
                <w:bCs/>
                <w:sz w:val="16"/>
                <w:szCs w:val="16"/>
                <w:lang w:val="hy-AM"/>
              </w:rPr>
            </w:pPr>
            <w:r>
              <w:rPr>
                <w:rFonts w:asciiTheme="minorHAnsi" w:eastAsia="DejaVu Sans" w:hAnsiTheme="minorHAnsi" w:cs="DejaVu Sans"/>
                <w:b/>
                <w:bCs/>
                <w:spacing w:val="-5"/>
                <w:sz w:val="16"/>
                <w:szCs w:val="16"/>
                <w:lang w:val="en-US"/>
              </w:rPr>
              <w:t xml:space="preserve">CPV </w:t>
            </w:r>
          </w:p>
        </w:tc>
      </w:tr>
      <w:tr w:rsidR="00B93F4D" w14:paraId="080F404B" w14:textId="77777777" w:rsidTr="00B93F4D">
        <w:trPr>
          <w:trHeight w:val="1759"/>
        </w:trPr>
        <w:tc>
          <w:tcPr>
            <w:tcW w:w="1541" w:type="dxa"/>
            <w:tcBorders>
              <w:left w:val="single" w:sz="8" w:space="0" w:color="000000"/>
              <w:bottom w:val="single" w:sz="8" w:space="0" w:color="000000"/>
              <w:right w:val="single" w:sz="8" w:space="0" w:color="000000"/>
            </w:tcBorders>
          </w:tcPr>
          <w:p w14:paraId="5313100A" w14:textId="2DE3A381" w:rsidR="00B93F4D" w:rsidRDefault="00B93F4D">
            <w:pPr>
              <w:pStyle w:val="TableParagraph"/>
              <w:spacing w:line="206" w:lineRule="exact"/>
              <w:ind w:left="44"/>
              <w:rPr>
                <w:sz w:val="19"/>
                <w:szCs w:val="19"/>
              </w:rPr>
            </w:pPr>
            <w:r>
              <w:rPr>
                <w:spacing w:val="-2"/>
                <w:sz w:val="19"/>
                <w:szCs w:val="19"/>
              </w:rPr>
              <w:t>Համակարգիչ</w:t>
            </w:r>
          </w:p>
          <w:p w14:paraId="1D5B24FB" w14:textId="11044D34" w:rsidR="00B93F4D" w:rsidRDefault="00B93F4D">
            <w:pPr>
              <w:pStyle w:val="TableParagraph"/>
              <w:spacing w:before="17" w:line="240" w:lineRule="auto"/>
              <w:ind w:left="44"/>
              <w:rPr>
                <w:sz w:val="15"/>
                <w:szCs w:val="15"/>
              </w:rPr>
            </w:pPr>
          </w:p>
        </w:tc>
        <w:tc>
          <w:tcPr>
            <w:tcW w:w="9463" w:type="dxa"/>
            <w:tcBorders>
              <w:left w:val="single" w:sz="8" w:space="0" w:color="000000"/>
              <w:bottom w:val="single" w:sz="8" w:space="0" w:color="000000"/>
              <w:right w:val="single" w:sz="8" w:space="0" w:color="000000"/>
            </w:tcBorders>
          </w:tcPr>
          <w:p w14:paraId="4CA66063" w14:textId="30D3DC35" w:rsidR="00B93F4D" w:rsidRPr="00EA66EA" w:rsidRDefault="00B93F4D">
            <w:pPr>
              <w:pStyle w:val="TableParagraph"/>
              <w:spacing w:line="206" w:lineRule="exact"/>
              <w:ind w:left="44"/>
              <w:rPr>
                <w:rFonts w:ascii="GHEA Grapalat" w:hAnsi="GHEA Grapalat"/>
                <w:sz w:val="19"/>
                <w:szCs w:val="19"/>
              </w:rPr>
            </w:pPr>
            <w:r w:rsidRPr="00EA66EA">
              <w:rPr>
                <w:rFonts w:ascii="GHEA Grapalat" w:hAnsi="GHEA Grapalat"/>
                <w:spacing w:val="-4"/>
                <w:sz w:val="19"/>
                <w:szCs w:val="19"/>
              </w:rPr>
              <w:t>Կենտրոնական</w:t>
            </w:r>
            <w:r w:rsidRPr="00EA66EA">
              <w:rPr>
                <w:rFonts w:ascii="GHEA Grapalat" w:hAnsi="GHEA Grapalat"/>
                <w:spacing w:val="3"/>
                <w:sz w:val="19"/>
                <w:szCs w:val="19"/>
              </w:rPr>
              <w:t xml:space="preserve"> </w:t>
            </w:r>
            <w:r w:rsidRPr="00EA66EA">
              <w:rPr>
                <w:rFonts w:ascii="GHEA Grapalat" w:hAnsi="GHEA Grapalat"/>
                <w:spacing w:val="-4"/>
                <w:sz w:val="19"/>
                <w:szCs w:val="19"/>
              </w:rPr>
              <w:t>պրոցեսորը՝</w:t>
            </w:r>
            <w:r w:rsidRPr="00EA66EA">
              <w:rPr>
                <w:rFonts w:ascii="GHEA Grapalat" w:hAnsi="GHEA Grapalat"/>
                <w:spacing w:val="2"/>
                <w:sz w:val="19"/>
                <w:szCs w:val="19"/>
              </w:rPr>
              <w:t xml:space="preserve"> </w:t>
            </w:r>
            <w:r w:rsidRPr="00EA66EA">
              <w:rPr>
                <w:rFonts w:ascii="GHEA Grapalat" w:hAnsi="GHEA Grapalat"/>
                <w:spacing w:val="-4"/>
                <w:sz w:val="19"/>
                <w:szCs w:val="19"/>
              </w:rPr>
              <w:t>նվազագույնը</w:t>
            </w:r>
            <w:r w:rsidRPr="00EA66EA">
              <w:rPr>
                <w:rFonts w:ascii="GHEA Grapalat" w:hAnsi="GHEA Grapalat"/>
                <w:spacing w:val="4"/>
                <w:sz w:val="19"/>
                <w:szCs w:val="19"/>
              </w:rPr>
              <w:t xml:space="preserve"> </w:t>
            </w:r>
            <w:r w:rsidRPr="00EA66EA">
              <w:rPr>
                <w:rFonts w:ascii="GHEA Grapalat" w:hAnsi="GHEA Grapalat"/>
                <w:spacing w:val="-4"/>
                <w:sz w:val="19"/>
                <w:szCs w:val="19"/>
              </w:rPr>
              <w:t>6</w:t>
            </w:r>
            <w:r w:rsidRPr="00EA66EA">
              <w:rPr>
                <w:rFonts w:ascii="GHEA Grapalat" w:hAnsi="GHEA Grapalat"/>
                <w:spacing w:val="2"/>
                <w:sz w:val="19"/>
                <w:szCs w:val="19"/>
              </w:rPr>
              <w:t xml:space="preserve"> </w:t>
            </w:r>
            <w:r w:rsidRPr="00EA66EA">
              <w:rPr>
                <w:rFonts w:ascii="GHEA Grapalat" w:hAnsi="GHEA Grapalat"/>
                <w:spacing w:val="-4"/>
                <w:sz w:val="19"/>
                <w:szCs w:val="19"/>
              </w:rPr>
              <w:t>միջուկ</w:t>
            </w:r>
            <w:r w:rsidRPr="00EA66EA">
              <w:rPr>
                <w:rFonts w:ascii="GHEA Grapalat" w:hAnsi="GHEA Grapalat"/>
                <w:spacing w:val="3"/>
                <w:sz w:val="19"/>
                <w:szCs w:val="19"/>
              </w:rPr>
              <w:t xml:space="preserve"> </w:t>
            </w:r>
            <w:r w:rsidRPr="00EA66EA">
              <w:rPr>
                <w:rFonts w:ascii="GHEA Grapalat" w:hAnsi="GHEA Grapalat"/>
                <w:spacing w:val="-4"/>
                <w:sz w:val="19"/>
                <w:szCs w:val="19"/>
              </w:rPr>
              <w:t>(Core</w:t>
            </w:r>
            <w:r w:rsidRPr="00EA66EA">
              <w:rPr>
                <w:rFonts w:ascii="GHEA Grapalat" w:hAnsi="GHEA Grapalat"/>
                <w:spacing w:val="2"/>
                <w:sz w:val="19"/>
                <w:szCs w:val="19"/>
              </w:rPr>
              <w:t xml:space="preserve"> </w:t>
            </w:r>
            <w:r w:rsidRPr="00EA66EA">
              <w:rPr>
                <w:rFonts w:ascii="GHEA Grapalat" w:hAnsi="GHEA Grapalat"/>
                <w:spacing w:val="-4"/>
                <w:sz w:val="19"/>
                <w:szCs w:val="19"/>
              </w:rPr>
              <w:t>i5-12400</w:t>
            </w:r>
            <w:r w:rsidRPr="00EA66EA">
              <w:rPr>
                <w:rFonts w:ascii="GHEA Grapalat" w:hAnsi="GHEA Grapalat"/>
                <w:spacing w:val="3"/>
                <w:sz w:val="19"/>
                <w:szCs w:val="19"/>
              </w:rPr>
              <w:t xml:space="preserve"> </w:t>
            </w:r>
            <w:r w:rsidRPr="00EA66EA">
              <w:rPr>
                <w:rFonts w:ascii="GHEA Grapalat" w:hAnsi="GHEA Grapalat"/>
                <w:spacing w:val="-4"/>
                <w:sz w:val="19"/>
                <w:szCs w:val="19"/>
              </w:rPr>
              <w:t>4.2-4.4 ԳՀց</w:t>
            </w:r>
            <w:r w:rsidRPr="00EA66EA">
              <w:rPr>
                <w:rFonts w:ascii="GHEA Grapalat" w:hAnsi="GHEA Grapalat"/>
                <w:spacing w:val="2"/>
                <w:sz w:val="19"/>
                <w:szCs w:val="19"/>
              </w:rPr>
              <w:t xml:space="preserve"> </w:t>
            </w:r>
            <w:r w:rsidRPr="00EA66EA">
              <w:rPr>
                <w:rFonts w:ascii="GHEA Grapalat" w:hAnsi="GHEA Grapalat"/>
                <w:spacing w:val="-4"/>
                <w:sz w:val="19"/>
                <w:szCs w:val="19"/>
              </w:rPr>
              <w:t>կամ</w:t>
            </w:r>
            <w:r w:rsidRPr="00EA66EA">
              <w:rPr>
                <w:rFonts w:ascii="GHEA Grapalat" w:hAnsi="GHEA Grapalat"/>
                <w:spacing w:val="3"/>
                <w:sz w:val="19"/>
                <w:szCs w:val="19"/>
              </w:rPr>
              <w:t xml:space="preserve"> </w:t>
            </w:r>
            <w:r w:rsidRPr="00EA66EA">
              <w:rPr>
                <w:rFonts w:ascii="GHEA Grapalat" w:hAnsi="GHEA Grapalat"/>
                <w:spacing w:val="-4"/>
                <w:sz w:val="19"/>
                <w:szCs w:val="19"/>
              </w:rPr>
              <w:t>համարժեք),</w:t>
            </w:r>
          </w:p>
          <w:p w14:paraId="25CCA071" w14:textId="76AAA76B" w:rsidR="00B93F4D" w:rsidRPr="00EA66EA" w:rsidRDefault="00B93F4D">
            <w:pPr>
              <w:pStyle w:val="TableParagraph"/>
              <w:spacing w:before="14" w:line="254" w:lineRule="auto"/>
              <w:ind w:left="44"/>
              <w:rPr>
                <w:rFonts w:ascii="GHEA Grapalat" w:hAnsi="GHEA Grapalat"/>
                <w:sz w:val="19"/>
                <w:szCs w:val="19"/>
              </w:rPr>
            </w:pPr>
            <w:r w:rsidRPr="00EA66EA">
              <w:rPr>
                <w:rFonts w:ascii="GHEA Grapalat" w:hAnsi="GHEA Grapalat"/>
                <w:sz w:val="19"/>
                <w:szCs w:val="19"/>
              </w:rPr>
              <w:t>Օպերատիվ</w:t>
            </w:r>
            <w:r w:rsidRPr="00EA66EA">
              <w:rPr>
                <w:rFonts w:ascii="GHEA Grapalat" w:hAnsi="GHEA Grapalat"/>
                <w:spacing w:val="-5"/>
                <w:sz w:val="19"/>
                <w:szCs w:val="19"/>
              </w:rPr>
              <w:t xml:space="preserve"> </w:t>
            </w:r>
            <w:r w:rsidRPr="00EA66EA">
              <w:rPr>
                <w:rFonts w:ascii="GHEA Grapalat" w:hAnsi="GHEA Grapalat"/>
                <w:sz w:val="19"/>
                <w:szCs w:val="19"/>
              </w:rPr>
              <w:t>հիշողություն՝</w:t>
            </w:r>
            <w:r w:rsidRPr="00EA66EA">
              <w:rPr>
                <w:rFonts w:ascii="GHEA Grapalat" w:hAnsi="GHEA Grapalat"/>
                <w:spacing w:val="-6"/>
                <w:sz w:val="19"/>
                <w:szCs w:val="19"/>
              </w:rPr>
              <w:t xml:space="preserve"> </w:t>
            </w:r>
            <w:r w:rsidRPr="00EA66EA">
              <w:rPr>
                <w:rFonts w:ascii="GHEA Grapalat" w:hAnsi="GHEA Grapalat"/>
                <w:sz w:val="19"/>
                <w:szCs w:val="19"/>
              </w:rPr>
              <w:t>8 ԳԲ</w:t>
            </w:r>
            <w:r w:rsidRPr="00EA66EA">
              <w:rPr>
                <w:rFonts w:ascii="GHEA Grapalat" w:hAnsi="GHEA Grapalat"/>
                <w:spacing w:val="-6"/>
                <w:sz w:val="19"/>
                <w:szCs w:val="19"/>
              </w:rPr>
              <w:t xml:space="preserve"> </w:t>
            </w:r>
            <w:r w:rsidRPr="00EA66EA">
              <w:rPr>
                <w:rFonts w:ascii="GHEA Grapalat" w:hAnsi="GHEA Grapalat"/>
                <w:sz w:val="19"/>
                <w:szCs w:val="19"/>
              </w:rPr>
              <w:t>ծավալով,</w:t>
            </w:r>
            <w:r w:rsidRPr="00EA66EA">
              <w:rPr>
                <w:rFonts w:ascii="GHEA Grapalat" w:hAnsi="GHEA Grapalat"/>
                <w:spacing w:val="-6"/>
                <w:sz w:val="19"/>
                <w:szCs w:val="19"/>
              </w:rPr>
              <w:t xml:space="preserve"> </w:t>
            </w:r>
            <w:r w:rsidRPr="00EA66EA">
              <w:rPr>
                <w:rFonts w:ascii="GHEA Grapalat" w:hAnsi="GHEA Grapalat"/>
                <w:sz w:val="19"/>
                <w:szCs w:val="19"/>
              </w:rPr>
              <w:t>ԴԴՌ</w:t>
            </w:r>
            <w:r>
              <w:rPr>
                <w:rFonts w:ascii="GHEA Grapalat" w:hAnsi="GHEA Grapalat"/>
                <w:sz w:val="19"/>
                <w:szCs w:val="19"/>
                <w:lang w:val="hy-AM"/>
              </w:rPr>
              <w:t>5</w:t>
            </w:r>
            <w:r w:rsidRPr="00EA66EA">
              <w:rPr>
                <w:rFonts w:ascii="GHEA Grapalat" w:hAnsi="GHEA Grapalat"/>
                <w:sz w:val="19"/>
                <w:szCs w:val="19"/>
              </w:rPr>
              <w:t>-</w:t>
            </w:r>
            <w:r>
              <w:rPr>
                <w:rFonts w:ascii="GHEA Grapalat" w:hAnsi="GHEA Grapalat"/>
                <w:sz w:val="19"/>
                <w:szCs w:val="19"/>
                <w:lang w:val="hy-AM"/>
              </w:rPr>
              <w:t>5600</w:t>
            </w:r>
            <w:r w:rsidRPr="00EA66EA">
              <w:rPr>
                <w:rFonts w:ascii="GHEA Grapalat" w:hAnsi="GHEA Grapalat"/>
                <w:spacing w:val="-6"/>
                <w:sz w:val="19"/>
                <w:szCs w:val="19"/>
              </w:rPr>
              <w:t xml:space="preserve"> </w:t>
            </w:r>
            <w:r w:rsidRPr="00EA66EA">
              <w:rPr>
                <w:rFonts w:ascii="GHEA Grapalat" w:hAnsi="GHEA Grapalat"/>
                <w:spacing w:val="-6"/>
                <w:sz w:val="19"/>
                <w:szCs w:val="19"/>
                <w:lang w:val="hy-AM"/>
              </w:rPr>
              <w:t xml:space="preserve">Մգ կամ բարձր </w:t>
            </w:r>
            <w:r w:rsidRPr="00EA66EA">
              <w:rPr>
                <w:rFonts w:ascii="GHEA Grapalat" w:hAnsi="GHEA Grapalat"/>
                <w:sz w:val="19"/>
                <w:szCs w:val="19"/>
              </w:rPr>
              <w:t xml:space="preserve">տեխնոլոգիայով </w:t>
            </w:r>
            <w:r w:rsidRPr="00EA66EA">
              <w:rPr>
                <w:rFonts w:ascii="GHEA Grapalat" w:hAnsi="GHEA Grapalat"/>
                <w:color w:val="0070C0"/>
                <w:sz w:val="19"/>
                <w:szCs w:val="19"/>
              </w:rPr>
              <w:t>։</w:t>
            </w:r>
            <w:r w:rsidRPr="00EA66EA">
              <w:rPr>
                <w:rFonts w:ascii="GHEA Grapalat" w:hAnsi="GHEA Grapalat"/>
                <w:color w:val="0070C0"/>
                <w:spacing w:val="-6"/>
                <w:sz w:val="19"/>
                <w:szCs w:val="19"/>
              </w:rPr>
              <w:t xml:space="preserve"> </w:t>
            </w:r>
            <w:r w:rsidRPr="00EA66EA">
              <w:rPr>
                <w:rFonts w:ascii="GHEA Grapalat" w:hAnsi="GHEA Grapalat"/>
                <w:sz w:val="19"/>
                <w:szCs w:val="19"/>
              </w:rPr>
              <w:t>Նվազագույնը</w:t>
            </w:r>
            <w:r w:rsidRPr="00EA66EA">
              <w:rPr>
                <w:rFonts w:ascii="GHEA Grapalat" w:hAnsi="GHEA Grapalat"/>
                <w:spacing w:val="-5"/>
                <w:sz w:val="19"/>
                <w:szCs w:val="19"/>
              </w:rPr>
              <w:t xml:space="preserve"> </w:t>
            </w:r>
            <w:r w:rsidRPr="00EA66EA">
              <w:rPr>
                <w:rFonts w:ascii="GHEA Grapalat" w:hAnsi="GHEA Grapalat"/>
                <w:sz w:val="19"/>
                <w:szCs w:val="19"/>
              </w:rPr>
              <w:t>1</w:t>
            </w:r>
            <w:r w:rsidRPr="00EA66EA">
              <w:rPr>
                <w:rFonts w:ascii="GHEA Grapalat" w:hAnsi="GHEA Grapalat"/>
                <w:spacing w:val="-6"/>
                <w:sz w:val="19"/>
                <w:szCs w:val="19"/>
              </w:rPr>
              <w:t xml:space="preserve"> </w:t>
            </w:r>
            <w:r w:rsidRPr="00EA66EA">
              <w:rPr>
                <w:rFonts w:ascii="GHEA Grapalat" w:hAnsi="GHEA Grapalat"/>
                <w:sz w:val="19"/>
                <w:szCs w:val="19"/>
              </w:rPr>
              <w:t>հատ ազատ</w:t>
            </w:r>
            <w:r w:rsidRPr="00EA66EA">
              <w:rPr>
                <w:rFonts w:ascii="GHEA Grapalat" w:hAnsi="GHEA Grapalat"/>
                <w:spacing w:val="-1"/>
                <w:sz w:val="19"/>
                <w:szCs w:val="19"/>
              </w:rPr>
              <w:t xml:space="preserve"> </w:t>
            </w:r>
            <w:r w:rsidRPr="00EA66EA">
              <w:rPr>
                <w:rFonts w:ascii="GHEA Grapalat" w:hAnsi="GHEA Grapalat"/>
                <w:sz w:val="19"/>
                <w:szCs w:val="19"/>
              </w:rPr>
              <w:t>ԴԴՌ</w:t>
            </w:r>
            <w:r>
              <w:rPr>
                <w:rFonts w:ascii="GHEA Grapalat" w:hAnsi="GHEA Grapalat"/>
                <w:sz w:val="19"/>
                <w:szCs w:val="19"/>
                <w:lang w:val="hy-AM"/>
              </w:rPr>
              <w:t>5</w:t>
            </w:r>
            <w:r w:rsidRPr="00EA66EA">
              <w:rPr>
                <w:rFonts w:ascii="GHEA Grapalat" w:hAnsi="GHEA Grapalat"/>
                <w:spacing w:val="-2"/>
                <w:sz w:val="19"/>
                <w:szCs w:val="19"/>
              </w:rPr>
              <w:t xml:space="preserve"> </w:t>
            </w:r>
            <w:r w:rsidRPr="00EA66EA">
              <w:rPr>
                <w:rFonts w:ascii="GHEA Grapalat" w:hAnsi="GHEA Grapalat"/>
                <w:sz w:val="19"/>
                <w:szCs w:val="19"/>
              </w:rPr>
              <w:t>սլոթի</w:t>
            </w:r>
            <w:r w:rsidRPr="00EA66EA">
              <w:rPr>
                <w:rFonts w:ascii="GHEA Grapalat" w:hAnsi="GHEA Grapalat"/>
                <w:spacing w:val="-1"/>
                <w:sz w:val="19"/>
                <w:szCs w:val="19"/>
              </w:rPr>
              <w:t xml:space="preserve"> </w:t>
            </w:r>
            <w:r w:rsidRPr="00EA66EA">
              <w:rPr>
                <w:rFonts w:ascii="GHEA Grapalat" w:hAnsi="GHEA Grapalat"/>
                <w:sz w:val="19"/>
                <w:szCs w:val="19"/>
              </w:rPr>
              <w:t>հնարավորությամբ։</w:t>
            </w:r>
            <w:r w:rsidRPr="00EA66EA">
              <w:rPr>
                <w:rFonts w:ascii="GHEA Grapalat" w:hAnsi="GHEA Grapalat"/>
                <w:spacing w:val="-2"/>
                <w:sz w:val="19"/>
                <w:szCs w:val="19"/>
              </w:rPr>
              <w:t xml:space="preserve"> </w:t>
            </w:r>
            <w:r w:rsidRPr="00EA66EA">
              <w:rPr>
                <w:rFonts w:ascii="GHEA Grapalat" w:hAnsi="GHEA Grapalat"/>
                <w:sz w:val="19"/>
                <w:szCs w:val="19"/>
              </w:rPr>
              <w:t>Հիմնական</w:t>
            </w:r>
            <w:r w:rsidRPr="00EA66EA">
              <w:rPr>
                <w:rFonts w:ascii="GHEA Grapalat" w:hAnsi="GHEA Grapalat"/>
                <w:spacing w:val="-1"/>
                <w:sz w:val="19"/>
                <w:szCs w:val="19"/>
              </w:rPr>
              <w:t xml:space="preserve"> </w:t>
            </w:r>
            <w:r w:rsidRPr="00EA66EA">
              <w:rPr>
                <w:rFonts w:ascii="GHEA Grapalat" w:hAnsi="GHEA Grapalat"/>
                <w:sz w:val="19"/>
                <w:szCs w:val="19"/>
              </w:rPr>
              <w:t>հիշողություն՝</w:t>
            </w:r>
            <w:r w:rsidRPr="00EA66EA">
              <w:rPr>
                <w:rFonts w:ascii="GHEA Grapalat" w:hAnsi="GHEA Grapalat"/>
                <w:spacing w:val="-1"/>
                <w:sz w:val="19"/>
                <w:szCs w:val="19"/>
              </w:rPr>
              <w:t xml:space="preserve"> </w:t>
            </w:r>
            <w:r w:rsidRPr="00EA66EA">
              <w:rPr>
                <w:rFonts w:ascii="GHEA Grapalat" w:hAnsi="GHEA Grapalat"/>
                <w:sz w:val="19"/>
                <w:szCs w:val="19"/>
              </w:rPr>
              <w:t>SSD նվազագույնը</w:t>
            </w:r>
            <w:r w:rsidRPr="00EA66EA">
              <w:rPr>
                <w:rFonts w:ascii="GHEA Grapalat" w:hAnsi="GHEA Grapalat"/>
                <w:spacing w:val="-2"/>
                <w:sz w:val="19"/>
                <w:szCs w:val="19"/>
              </w:rPr>
              <w:t xml:space="preserve"> </w:t>
            </w:r>
            <w:r w:rsidRPr="00EA66EA">
              <w:rPr>
                <w:rFonts w:ascii="GHEA Grapalat" w:hAnsi="GHEA Grapalat"/>
                <w:sz w:val="19"/>
                <w:szCs w:val="19"/>
                <w:lang w:val="hy-AM"/>
              </w:rPr>
              <w:t>512</w:t>
            </w:r>
            <w:r w:rsidRPr="00EA66EA">
              <w:rPr>
                <w:rFonts w:ascii="GHEA Grapalat" w:hAnsi="GHEA Grapalat"/>
                <w:spacing w:val="-2"/>
                <w:sz w:val="19"/>
                <w:szCs w:val="19"/>
              </w:rPr>
              <w:t xml:space="preserve"> </w:t>
            </w:r>
            <w:r w:rsidRPr="00EA66EA">
              <w:rPr>
                <w:rFonts w:ascii="GHEA Grapalat" w:hAnsi="GHEA Grapalat"/>
                <w:sz w:val="19"/>
                <w:szCs w:val="19"/>
              </w:rPr>
              <w:t>ԳԲ</w:t>
            </w:r>
            <w:r w:rsidRPr="00EA66EA">
              <w:rPr>
                <w:rFonts w:ascii="GHEA Grapalat" w:hAnsi="GHEA Grapalat"/>
                <w:sz w:val="19"/>
                <w:szCs w:val="19"/>
                <w:lang w:val="hy-AM"/>
              </w:rPr>
              <w:t xml:space="preserve">, </w:t>
            </w:r>
            <w:r w:rsidRPr="00EA66EA">
              <w:rPr>
                <w:rFonts w:ascii="GHEA Grapalat" w:hAnsi="GHEA Grapalat"/>
                <w:sz w:val="19"/>
                <w:szCs w:val="19"/>
              </w:rPr>
              <w:t xml:space="preserve">Reading speed 530Mb/s, Writing speed 500Mb/s։ </w:t>
            </w:r>
            <w:r w:rsidRPr="00EA66EA">
              <w:rPr>
                <w:rFonts w:ascii="GHEA Grapalat" w:hAnsi="GHEA Grapalat"/>
                <w:spacing w:val="-2"/>
                <w:sz w:val="19"/>
                <w:szCs w:val="19"/>
              </w:rPr>
              <w:t>Ցանցային</w:t>
            </w:r>
            <w:r w:rsidRPr="00EA66EA">
              <w:rPr>
                <w:rFonts w:ascii="GHEA Grapalat" w:hAnsi="GHEA Grapalat"/>
                <w:spacing w:val="-5"/>
                <w:sz w:val="19"/>
                <w:szCs w:val="19"/>
              </w:rPr>
              <w:t xml:space="preserve"> </w:t>
            </w:r>
            <w:r w:rsidRPr="00EA66EA">
              <w:rPr>
                <w:rFonts w:ascii="GHEA Grapalat" w:hAnsi="GHEA Grapalat"/>
                <w:spacing w:val="-2"/>
                <w:sz w:val="19"/>
                <w:szCs w:val="19"/>
              </w:rPr>
              <w:t>բնիկ</w:t>
            </w:r>
            <w:r w:rsidRPr="00EA66EA">
              <w:rPr>
                <w:rFonts w:ascii="GHEA Grapalat" w:hAnsi="GHEA Grapalat"/>
                <w:spacing w:val="-5"/>
                <w:sz w:val="19"/>
                <w:szCs w:val="19"/>
              </w:rPr>
              <w:t xml:space="preserve"> </w:t>
            </w:r>
            <w:r w:rsidRPr="00EA66EA">
              <w:rPr>
                <w:rFonts w:ascii="GHEA Grapalat" w:hAnsi="GHEA Grapalat"/>
                <w:spacing w:val="-2"/>
                <w:sz w:val="19"/>
                <w:szCs w:val="19"/>
              </w:rPr>
              <w:t>RJ-45</w:t>
            </w:r>
            <w:r w:rsidRPr="00EA66EA">
              <w:rPr>
                <w:rFonts w:ascii="GHEA Grapalat" w:hAnsi="GHEA Grapalat"/>
                <w:spacing w:val="-6"/>
                <w:sz w:val="19"/>
                <w:szCs w:val="19"/>
              </w:rPr>
              <w:t xml:space="preserve"> </w:t>
            </w:r>
            <w:r w:rsidRPr="00EA66EA">
              <w:rPr>
                <w:rFonts w:ascii="GHEA Grapalat" w:hAnsi="GHEA Grapalat"/>
                <w:spacing w:val="-2"/>
                <w:sz w:val="19"/>
                <w:szCs w:val="19"/>
              </w:rPr>
              <w:t>ստանդարտի,</w:t>
            </w:r>
            <w:r w:rsidRPr="00EA66EA">
              <w:rPr>
                <w:rFonts w:ascii="GHEA Grapalat" w:hAnsi="GHEA Grapalat"/>
                <w:spacing w:val="-6"/>
                <w:sz w:val="19"/>
                <w:szCs w:val="19"/>
              </w:rPr>
              <w:t xml:space="preserve"> </w:t>
            </w:r>
            <w:r w:rsidRPr="00EA66EA">
              <w:rPr>
                <w:rFonts w:ascii="GHEA Grapalat" w:hAnsi="GHEA Grapalat"/>
                <w:spacing w:val="-2"/>
                <w:sz w:val="19"/>
                <w:szCs w:val="19"/>
              </w:rPr>
              <w:t>10/100/1000</w:t>
            </w:r>
            <w:r w:rsidRPr="00EA66EA">
              <w:rPr>
                <w:rFonts w:ascii="GHEA Grapalat" w:hAnsi="GHEA Grapalat"/>
                <w:spacing w:val="-6"/>
                <w:sz w:val="19"/>
                <w:szCs w:val="19"/>
              </w:rPr>
              <w:t xml:space="preserve"> </w:t>
            </w:r>
            <w:r w:rsidRPr="00EA66EA">
              <w:rPr>
                <w:rFonts w:ascii="GHEA Grapalat" w:hAnsi="GHEA Grapalat"/>
                <w:spacing w:val="-2"/>
                <w:sz w:val="19"/>
                <w:szCs w:val="19"/>
              </w:rPr>
              <w:t>Մբ</w:t>
            </w:r>
            <w:r w:rsidRPr="00EA66EA">
              <w:rPr>
                <w:rFonts w:ascii="GHEA Grapalat" w:hAnsi="GHEA Grapalat"/>
                <w:spacing w:val="-5"/>
                <w:sz w:val="19"/>
                <w:szCs w:val="19"/>
              </w:rPr>
              <w:t xml:space="preserve"> </w:t>
            </w:r>
            <w:r w:rsidRPr="00EA66EA">
              <w:rPr>
                <w:rFonts w:ascii="GHEA Grapalat" w:hAnsi="GHEA Grapalat"/>
                <w:spacing w:val="-2"/>
                <w:sz w:val="19"/>
                <w:szCs w:val="19"/>
              </w:rPr>
              <w:t>վարկյանում</w:t>
            </w:r>
            <w:r w:rsidRPr="00EA66EA">
              <w:rPr>
                <w:rFonts w:ascii="GHEA Grapalat" w:hAnsi="GHEA Grapalat"/>
                <w:spacing w:val="-5"/>
                <w:sz w:val="19"/>
                <w:szCs w:val="19"/>
              </w:rPr>
              <w:t xml:space="preserve"> </w:t>
            </w:r>
            <w:r w:rsidRPr="00EA66EA">
              <w:rPr>
                <w:rFonts w:ascii="GHEA Grapalat" w:hAnsi="GHEA Grapalat"/>
                <w:spacing w:val="-2"/>
                <w:sz w:val="19"/>
                <w:szCs w:val="19"/>
              </w:rPr>
              <w:t>թողունակությամբ:</w:t>
            </w:r>
            <w:r w:rsidRPr="00EA66EA">
              <w:rPr>
                <w:rFonts w:ascii="GHEA Grapalat" w:hAnsi="GHEA Grapalat"/>
                <w:spacing w:val="-6"/>
                <w:sz w:val="19"/>
                <w:szCs w:val="19"/>
              </w:rPr>
              <w:t xml:space="preserve"> </w:t>
            </w:r>
            <w:r w:rsidRPr="00EA66EA">
              <w:rPr>
                <w:rFonts w:ascii="GHEA Grapalat" w:hAnsi="GHEA Grapalat"/>
                <w:spacing w:val="-2"/>
                <w:sz w:val="19"/>
                <w:szCs w:val="19"/>
              </w:rPr>
              <w:t xml:space="preserve">Անհրաժեշտ </w:t>
            </w:r>
            <w:r w:rsidRPr="00EA66EA">
              <w:rPr>
                <w:rFonts w:ascii="GHEA Grapalat" w:hAnsi="GHEA Grapalat"/>
                <w:sz w:val="19"/>
                <w:szCs w:val="19"/>
              </w:rPr>
              <w:t>պորտեր՝</w:t>
            </w:r>
            <w:r w:rsidRPr="00EA66EA">
              <w:rPr>
                <w:rFonts w:ascii="GHEA Grapalat" w:hAnsi="GHEA Grapalat"/>
                <w:spacing w:val="-4"/>
                <w:sz w:val="19"/>
                <w:szCs w:val="19"/>
              </w:rPr>
              <w:t xml:space="preserve"> </w:t>
            </w:r>
            <w:r w:rsidRPr="00EA66EA">
              <w:rPr>
                <w:rFonts w:ascii="GHEA Grapalat" w:hAnsi="GHEA Grapalat"/>
                <w:sz w:val="19"/>
                <w:szCs w:val="19"/>
              </w:rPr>
              <w:t>նվազագույնը</w:t>
            </w:r>
            <w:r w:rsidRPr="00EA66EA">
              <w:rPr>
                <w:rFonts w:ascii="GHEA Grapalat" w:hAnsi="GHEA Grapalat"/>
                <w:spacing w:val="-3"/>
                <w:sz w:val="19"/>
                <w:szCs w:val="19"/>
              </w:rPr>
              <w:t xml:space="preserve"> </w:t>
            </w:r>
            <w:r w:rsidRPr="00EA66EA">
              <w:rPr>
                <w:rFonts w:ascii="GHEA Grapalat" w:hAnsi="GHEA Grapalat"/>
                <w:sz w:val="19"/>
                <w:szCs w:val="19"/>
              </w:rPr>
              <w:t>8</w:t>
            </w:r>
            <w:r w:rsidRPr="00EA66EA">
              <w:rPr>
                <w:rFonts w:ascii="GHEA Grapalat" w:hAnsi="GHEA Grapalat"/>
                <w:spacing w:val="-4"/>
                <w:sz w:val="19"/>
                <w:szCs w:val="19"/>
              </w:rPr>
              <w:t xml:space="preserve"> </w:t>
            </w:r>
            <w:r w:rsidRPr="00EA66EA">
              <w:rPr>
                <w:rFonts w:ascii="GHEA Grapalat" w:hAnsi="GHEA Grapalat"/>
                <w:sz w:val="19"/>
                <w:szCs w:val="19"/>
              </w:rPr>
              <w:t>հատ</w:t>
            </w:r>
            <w:r w:rsidRPr="00EA66EA">
              <w:rPr>
                <w:rFonts w:ascii="GHEA Grapalat" w:hAnsi="GHEA Grapalat"/>
                <w:spacing w:val="-3"/>
                <w:sz w:val="19"/>
                <w:szCs w:val="19"/>
              </w:rPr>
              <w:t xml:space="preserve"> </w:t>
            </w:r>
            <w:r w:rsidRPr="00EA66EA">
              <w:rPr>
                <w:rFonts w:ascii="GHEA Grapalat" w:hAnsi="GHEA Grapalat"/>
                <w:sz w:val="19"/>
                <w:szCs w:val="19"/>
              </w:rPr>
              <w:t>USB,</w:t>
            </w:r>
            <w:r w:rsidRPr="00EA66EA">
              <w:rPr>
                <w:rFonts w:ascii="GHEA Grapalat" w:hAnsi="GHEA Grapalat"/>
                <w:spacing w:val="-4"/>
                <w:sz w:val="19"/>
                <w:szCs w:val="19"/>
              </w:rPr>
              <w:t xml:space="preserve"> </w:t>
            </w:r>
            <w:r w:rsidRPr="00EA66EA">
              <w:rPr>
                <w:rFonts w:ascii="GHEA Grapalat" w:hAnsi="GHEA Grapalat"/>
                <w:sz w:val="19"/>
                <w:szCs w:val="19"/>
              </w:rPr>
              <w:t>որից</w:t>
            </w:r>
            <w:r w:rsidRPr="00EA66EA">
              <w:rPr>
                <w:rFonts w:ascii="GHEA Grapalat" w:hAnsi="GHEA Grapalat"/>
                <w:spacing w:val="-4"/>
                <w:sz w:val="19"/>
                <w:szCs w:val="19"/>
              </w:rPr>
              <w:t xml:space="preserve"> </w:t>
            </w:r>
            <w:r w:rsidRPr="00EA66EA">
              <w:rPr>
                <w:rFonts w:ascii="GHEA Grapalat" w:hAnsi="GHEA Grapalat"/>
                <w:sz w:val="19"/>
                <w:szCs w:val="19"/>
              </w:rPr>
              <w:t>4</w:t>
            </w:r>
            <w:r w:rsidRPr="00EA66EA">
              <w:rPr>
                <w:rFonts w:ascii="GHEA Grapalat" w:hAnsi="GHEA Grapalat"/>
                <w:spacing w:val="-4"/>
                <w:sz w:val="19"/>
                <w:szCs w:val="19"/>
              </w:rPr>
              <w:t xml:space="preserve"> </w:t>
            </w:r>
            <w:r w:rsidRPr="00EA66EA">
              <w:rPr>
                <w:rFonts w:ascii="GHEA Grapalat" w:hAnsi="GHEA Grapalat"/>
                <w:sz w:val="19"/>
                <w:szCs w:val="19"/>
              </w:rPr>
              <w:t>հատը</w:t>
            </w:r>
            <w:r w:rsidRPr="00EA66EA">
              <w:rPr>
                <w:rFonts w:ascii="GHEA Grapalat" w:hAnsi="GHEA Grapalat"/>
                <w:spacing w:val="-3"/>
                <w:sz w:val="19"/>
                <w:szCs w:val="19"/>
              </w:rPr>
              <w:t xml:space="preserve"> </w:t>
            </w:r>
            <w:r w:rsidRPr="00EA66EA">
              <w:rPr>
                <w:rFonts w:ascii="GHEA Grapalat" w:hAnsi="GHEA Grapalat"/>
                <w:sz w:val="19"/>
                <w:szCs w:val="19"/>
              </w:rPr>
              <w:t>USB</w:t>
            </w:r>
            <w:r w:rsidRPr="00EA66EA">
              <w:rPr>
                <w:rFonts w:ascii="GHEA Grapalat" w:hAnsi="GHEA Grapalat"/>
                <w:spacing w:val="-3"/>
                <w:sz w:val="19"/>
                <w:szCs w:val="19"/>
              </w:rPr>
              <w:t xml:space="preserve"> </w:t>
            </w:r>
            <w:r w:rsidRPr="00EA66EA">
              <w:rPr>
                <w:rFonts w:ascii="GHEA Grapalat" w:hAnsi="GHEA Grapalat"/>
                <w:sz w:val="19"/>
                <w:szCs w:val="19"/>
              </w:rPr>
              <w:t>3.</w:t>
            </w:r>
            <w:r w:rsidRPr="00EA66EA">
              <w:rPr>
                <w:rFonts w:ascii="GHEA Grapalat" w:hAnsi="GHEA Grapalat"/>
                <w:sz w:val="19"/>
                <w:szCs w:val="19"/>
                <w:lang w:val="hy-AM"/>
              </w:rPr>
              <w:t>2</w:t>
            </w:r>
            <w:r w:rsidRPr="00EA66EA">
              <w:rPr>
                <w:rFonts w:ascii="GHEA Grapalat" w:hAnsi="GHEA Grapalat"/>
                <w:sz w:val="19"/>
                <w:szCs w:val="19"/>
              </w:rPr>
              <w:t>,</w:t>
            </w:r>
            <w:r w:rsidRPr="00EA66EA">
              <w:rPr>
                <w:rFonts w:ascii="GHEA Grapalat" w:hAnsi="GHEA Grapalat"/>
                <w:spacing w:val="-4"/>
                <w:sz w:val="19"/>
                <w:szCs w:val="19"/>
              </w:rPr>
              <w:t xml:space="preserve"> </w:t>
            </w:r>
            <w:r w:rsidRPr="00EA66EA">
              <w:rPr>
                <w:rFonts w:ascii="GHEA Grapalat" w:hAnsi="GHEA Grapalat"/>
                <w:sz w:val="19"/>
                <w:szCs w:val="19"/>
              </w:rPr>
              <w:t>VGA</w:t>
            </w:r>
            <w:r w:rsidRPr="00EA66EA">
              <w:rPr>
                <w:rFonts w:ascii="GHEA Grapalat" w:hAnsi="GHEA Grapalat"/>
                <w:spacing w:val="-12"/>
                <w:sz w:val="19"/>
                <w:szCs w:val="19"/>
              </w:rPr>
              <w:t xml:space="preserve"> </w:t>
            </w:r>
            <w:r w:rsidRPr="00EA66EA">
              <w:rPr>
                <w:rFonts w:ascii="GHEA Grapalat" w:hAnsi="GHEA Grapalat"/>
                <w:sz w:val="19"/>
                <w:szCs w:val="19"/>
                <w:lang w:val="hy-AM"/>
              </w:rPr>
              <w:t>և</w:t>
            </w:r>
            <w:r w:rsidRPr="00EA66EA">
              <w:rPr>
                <w:rFonts w:ascii="GHEA Grapalat" w:hAnsi="GHEA Grapalat"/>
                <w:spacing w:val="-3"/>
                <w:sz w:val="19"/>
                <w:szCs w:val="19"/>
              </w:rPr>
              <w:t xml:space="preserve"> </w:t>
            </w:r>
            <w:r w:rsidRPr="00EA66EA">
              <w:rPr>
                <w:rFonts w:ascii="GHEA Grapalat" w:hAnsi="GHEA Grapalat"/>
                <w:sz w:val="19"/>
                <w:szCs w:val="19"/>
              </w:rPr>
              <w:t>HDMI</w:t>
            </w:r>
            <w:r w:rsidRPr="00EA66EA">
              <w:rPr>
                <w:rFonts w:ascii="GHEA Grapalat" w:hAnsi="GHEA Grapalat"/>
                <w:sz w:val="19"/>
                <w:szCs w:val="19"/>
                <w:lang w:val="hy-AM"/>
              </w:rPr>
              <w:t>,</w:t>
            </w:r>
            <w:r w:rsidRPr="00EA66EA">
              <w:rPr>
                <w:rFonts w:ascii="GHEA Grapalat" w:hAnsi="GHEA Grapalat"/>
                <w:sz w:val="19"/>
                <w:szCs w:val="19"/>
              </w:rPr>
              <w:t xml:space="preserve"> M.2 </w:t>
            </w:r>
            <w:r w:rsidRPr="00EA66EA">
              <w:rPr>
                <w:rFonts w:ascii="GHEA Grapalat" w:hAnsi="GHEA Grapalat"/>
                <w:sz w:val="19"/>
                <w:szCs w:val="19"/>
                <w:lang w:val="hy-AM"/>
              </w:rPr>
              <w:t>սլոտ</w:t>
            </w:r>
            <w:r w:rsidRPr="00EA66EA">
              <w:rPr>
                <w:rFonts w:ascii="GHEA Grapalat" w:hAnsi="GHEA Grapalat"/>
                <w:sz w:val="19"/>
                <w:szCs w:val="19"/>
              </w:rPr>
              <w:t>: Ստեղնաշար և մկնիկ:</w:t>
            </w:r>
          </w:p>
          <w:p w14:paraId="3633C6CC" w14:textId="77777777" w:rsidR="00B93F4D" w:rsidRPr="00EA66EA" w:rsidRDefault="00B93F4D">
            <w:pPr>
              <w:pStyle w:val="TableParagraph"/>
              <w:spacing w:before="4" w:line="240" w:lineRule="auto"/>
              <w:ind w:left="44"/>
              <w:rPr>
                <w:rFonts w:ascii="GHEA Grapalat" w:hAnsi="GHEA Grapalat"/>
                <w:sz w:val="19"/>
                <w:szCs w:val="19"/>
                <w:lang w:val="hy-AM"/>
              </w:rPr>
            </w:pPr>
            <w:r w:rsidRPr="00EA66EA">
              <w:rPr>
                <w:rFonts w:ascii="GHEA Grapalat" w:hAnsi="GHEA Grapalat"/>
                <w:spacing w:val="-4"/>
                <w:sz w:val="19"/>
                <w:szCs w:val="19"/>
                <w:lang w:val="hy-AM"/>
              </w:rPr>
              <w:t>Երաշխիք՝</w:t>
            </w:r>
            <w:r w:rsidRPr="00EA66EA">
              <w:rPr>
                <w:rFonts w:ascii="GHEA Grapalat" w:hAnsi="GHEA Grapalat"/>
                <w:spacing w:val="-6"/>
                <w:sz w:val="19"/>
                <w:szCs w:val="19"/>
                <w:lang w:val="hy-AM"/>
              </w:rPr>
              <w:t xml:space="preserve"> </w:t>
            </w:r>
            <w:r w:rsidRPr="00EA66EA">
              <w:rPr>
                <w:rFonts w:ascii="GHEA Grapalat" w:hAnsi="GHEA Grapalat"/>
                <w:spacing w:val="-4"/>
                <w:sz w:val="19"/>
                <w:szCs w:val="19"/>
                <w:lang w:val="hy-AM"/>
              </w:rPr>
              <w:t>1</w:t>
            </w:r>
            <w:r w:rsidRPr="00EA66EA">
              <w:rPr>
                <w:rFonts w:ascii="GHEA Grapalat" w:hAnsi="GHEA Grapalat"/>
                <w:spacing w:val="-6"/>
                <w:sz w:val="19"/>
                <w:szCs w:val="19"/>
                <w:lang w:val="hy-AM"/>
              </w:rPr>
              <w:t xml:space="preserve"> </w:t>
            </w:r>
            <w:r w:rsidRPr="00EA66EA">
              <w:rPr>
                <w:rFonts w:ascii="GHEA Grapalat" w:hAnsi="GHEA Grapalat"/>
                <w:spacing w:val="-4"/>
                <w:sz w:val="19"/>
                <w:szCs w:val="19"/>
                <w:lang w:val="hy-AM"/>
              </w:rPr>
              <w:t>տարի,</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որը</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սպասարկվում</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է</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Հայաստանում</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գործող սպասարկման</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կենտրոններում։</w:t>
            </w:r>
          </w:p>
        </w:tc>
        <w:tc>
          <w:tcPr>
            <w:tcW w:w="823" w:type="dxa"/>
            <w:tcBorders>
              <w:left w:val="single" w:sz="8" w:space="0" w:color="000000"/>
              <w:bottom w:val="single" w:sz="8" w:space="0" w:color="000000"/>
              <w:right w:val="single" w:sz="8" w:space="0" w:color="000000"/>
            </w:tcBorders>
          </w:tcPr>
          <w:p w14:paraId="661ED958" w14:textId="77777777" w:rsidR="00B93F4D" w:rsidRPr="00B93F4D" w:rsidRDefault="00B93F4D" w:rsidP="00E37B51">
            <w:pPr>
              <w:pStyle w:val="TableParagraph"/>
              <w:spacing w:line="240" w:lineRule="auto"/>
              <w:jc w:val="right"/>
              <w:rPr>
                <w:sz w:val="19"/>
              </w:rPr>
            </w:pPr>
          </w:p>
          <w:p w14:paraId="2CE2F72F" w14:textId="77777777" w:rsidR="00B93F4D" w:rsidRPr="00B93F4D" w:rsidRDefault="00B93F4D" w:rsidP="00E37B51">
            <w:pPr>
              <w:pStyle w:val="TableParagraph"/>
              <w:spacing w:line="240" w:lineRule="auto"/>
              <w:jc w:val="right"/>
              <w:rPr>
                <w:sz w:val="19"/>
              </w:rPr>
            </w:pPr>
          </w:p>
          <w:p w14:paraId="78921690" w14:textId="77777777" w:rsidR="00B93F4D" w:rsidRPr="00B93F4D" w:rsidRDefault="00B93F4D" w:rsidP="00E37B51">
            <w:pPr>
              <w:pStyle w:val="TableParagraph"/>
              <w:spacing w:line="240" w:lineRule="auto"/>
              <w:jc w:val="right"/>
              <w:rPr>
                <w:sz w:val="19"/>
              </w:rPr>
            </w:pPr>
          </w:p>
          <w:p w14:paraId="7B5E5F57" w14:textId="1A318398" w:rsidR="00B93F4D" w:rsidRPr="00E37B51" w:rsidRDefault="00B93F4D" w:rsidP="00E37B51">
            <w:pPr>
              <w:pStyle w:val="TableParagraph"/>
              <w:spacing w:line="240" w:lineRule="auto"/>
              <w:jc w:val="right"/>
              <w:rPr>
                <w:sz w:val="19"/>
                <w:lang w:val="en-US"/>
              </w:rPr>
            </w:pPr>
            <w:r>
              <w:rPr>
                <w:sz w:val="19"/>
                <w:lang w:val="en-US"/>
              </w:rPr>
              <w:t>10</w:t>
            </w:r>
          </w:p>
          <w:p w14:paraId="6E7C87A3" w14:textId="77777777" w:rsidR="00B93F4D" w:rsidRPr="0091479A" w:rsidRDefault="00B93F4D" w:rsidP="00E37B51">
            <w:pPr>
              <w:pStyle w:val="TableParagraph"/>
              <w:spacing w:line="240" w:lineRule="auto"/>
              <w:jc w:val="right"/>
              <w:rPr>
                <w:sz w:val="19"/>
                <w:lang w:val="hy-AM"/>
              </w:rPr>
            </w:pPr>
          </w:p>
          <w:p w14:paraId="3A6C5BF2" w14:textId="77777777" w:rsidR="00B93F4D" w:rsidRPr="0091479A" w:rsidRDefault="00B93F4D" w:rsidP="00E37B51">
            <w:pPr>
              <w:pStyle w:val="TableParagraph"/>
              <w:spacing w:before="101" w:line="240" w:lineRule="auto"/>
              <w:jc w:val="right"/>
              <w:rPr>
                <w:sz w:val="19"/>
                <w:lang w:val="hy-AM"/>
              </w:rPr>
            </w:pPr>
          </w:p>
          <w:p w14:paraId="6A1023C2" w14:textId="4585BA65" w:rsidR="00B93F4D" w:rsidRPr="00E37B51" w:rsidRDefault="00B93F4D" w:rsidP="00E37B51">
            <w:pPr>
              <w:pStyle w:val="TableParagraph"/>
              <w:spacing w:line="240" w:lineRule="auto"/>
              <w:ind w:right="4"/>
              <w:jc w:val="right"/>
              <w:rPr>
                <w:sz w:val="19"/>
                <w:lang w:val="en-US"/>
              </w:rPr>
            </w:pPr>
          </w:p>
        </w:tc>
        <w:tc>
          <w:tcPr>
            <w:tcW w:w="1093" w:type="dxa"/>
            <w:tcBorders>
              <w:left w:val="single" w:sz="8" w:space="0" w:color="000000"/>
              <w:bottom w:val="single" w:sz="8" w:space="0" w:color="000000"/>
              <w:right w:val="single" w:sz="8" w:space="0" w:color="000000"/>
            </w:tcBorders>
          </w:tcPr>
          <w:p w14:paraId="0543BE9B" w14:textId="77777777" w:rsidR="00B93F4D" w:rsidRDefault="00B93F4D" w:rsidP="00E37B51">
            <w:pPr>
              <w:pStyle w:val="TableParagraph"/>
              <w:spacing w:line="240" w:lineRule="auto"/>
              <w:ind w:right="4"/>
              <w:jc w:val="right"/>
              <w:rPr>
                <w:sz w:val="19"/>
                <w:lang w:val="en-US"/>
              </w:rPr>
            </w:pPr>
          </w:p>
          <w:p w14:paraId="311077E5" w14:textId="77777777" w:rsidR="00B93F4D" w:rsidRDefault="00B93F4D" w:rsidP="00E37B51">
            <w:pPr>
              <w:pStyle w:val="TableParagraph"/>
              <w:spacing w:line="240" w:lineRule="auto"/>
              <w:ind w:right="4"/>
              <w:jc w:val="right"/>
              <w:rPr>
                <w:sz w:val="19"/>
                <w:lang w:val="en-US"/>
              </w:rPr>
            </w:pPr>
          </w:p>
          <w:p w14:paraId="70D70409" w14:textId="77777777" w:rsidR="00B93F4D" w:rsidRDefault="00B93F4D" w:rsidP="00E37B51">
            <w:pPr>
              <w:pStyle w:val="TableParagraph"/>
              <w:spacing w:line="240" w:lineRule="auto"/>
              <w:ind w:right="4"/>
              <w:jc w:val="right"/>
              <w:rPr>
                <w:sz w:val="19"/>
                <w:lang w:val="en-US"/>
              </w:rPr>
            </w:pPr>
          </w:p>
          <w:p w14:paraId="2EC58AFC" w14:textId="5FD45BEA" w:rsidR="00B93F4D" w:rsidRPr="00E37B51" w:rsidRDefault="00B93F4D" w:rsidP="00E37B51">
            <w:pPr>
              <w:pStyle w:val="TableParagraph"/>
              <w:spacing w:line="240" w:lineRule="auto"/>
              <w:ind w:right="4"/>
              <w:jc w:val="right"/>
              <w:rPr>
                <w:sz w:val="19"/>
                <w:lang w:val="en-US"/>
              </w:rPr>
            </w:pPr>
            <w:r>
              <w:rPr>
                <w:sz w:val="19"/>
                <w:lang w:val="en-US"/>
              </w:rPr>
              <w:t>260000</w:t>
            </w:r>
          </w:p>
        </w:tc>
        <w:tc>
          <w:tcPr>
            <w:tcW w:w="1942" w:type="dxa"/>
            <w:tcBorders>
              <w:left w:val="single" w:sz="8" w:space="0" w:color="000000"/>
              <w:bottom w:val="single" w:sz="8" w:space="0" w:color="000000"/>
              <w:right w:val="single" w:sz="8" w:space="0" w:color="000000"/>
            </w:tcBorders>
          </w:tcPr>
          <w:p w14:paraId="74915FA5" w14:textId="6382A6A3" w:rsidR="00B93F4D" w:rsidRPr="00B93F4D" w:rsidRDefault="00B93F4D" w:rsidP="00B93F4D">
            <w:pPr>
              <w:pStyle w:val="TableParagraph"/>
              <w:spacing w:line="240" w:lineRule="auto"/>
              <w:ind w:right="6"/>
              <w:jc w:val="center"/>
              <w:rPr>
                <w:rFonts w:ascii="GHEA Grapalat" w:hAnsi="GHEA Grapalat"/>
                <w:sz w:val="20"/>
                <w:szCs w:val="20"/>
                <w:lang w:val="hy-AM"/>
              </w:rPr>
            </w:pPr>
            <w:r w:rsidRPr="00B93F4D">
              <w:rPr>
                <w:rFonts w:ascii="GHEA Grapalat" w:hAnsi="GHEA Grapalat"/>
                <w:sz w:val="20"/>
                <w:szCs w:val="20"/>
                <w:lang w:val="hy-AM"/>
              </w:rPr>
              <w:t>30211220</w:t>
            </w:r>
          </w:p>
        </w:tc>
      </w:tr>
      <w:tr w:rsidR="00B93F4D" w14:paraId="4601A6DD" w14:textId="77777777" w:rsidTr="00B93F4D">
        <w:trPr>
          <w:trHeight w:val="1759"/>
        </w:trPr>
        <w:tc>
          <w:tcPr>
            <w:tcW w:w="1541" w:type="dxa"/>
            <w:tcBorders>
              <w:left w:val="single" w:sz="8" w:space="0" w:color="000000"/>
              <w:bottom w:val="single" w:sz="8" w:space="0" w:color="000000"/>
              <w:right w:val="single" w:sz="8" w:space="0" w:color="000000"/>
            </w:tcBorders>
          </w:tcPr>
          <w:p w14:paraId="6ACFD6BD" w14:textId="30901651" w:rsidR="00B93F4D" w:rsidRDefault="00B93F4D" w:rsidP="008267F0">
            <w:pPr>
              <w:pStyle w:val="TableParagraph"/>
              <w:spacing w:line="206" w:lineRule="exact"/>
              <w:ind w:left="44"/>
              <w:rPr>
                <w:spacing w:val="-2"/>
                <w:sz w:val="19"/>
                <w:szCs w:val="19"/>
              </w:rPr>
            </w:pPr>
            <w:r>
              <w:rPr>
                <w:spacing w:val="-4"/>
                <w:sz w:val="19"/>
                <w:szCs w:val="19"/>
                <w:lang w:val="hy-AM"/>
              </w:rPr>
              <w:t>Համակարգիչ բոլորը մեկում</w:t>
            </w:r>
          </w:p>
        </w:tc>
        <w:tc>
          <w:tcPr>
            <w:tcW w:w="9463" w:type="dxa"/>
            <w:tcBorders>
              <w:left w:val="single" w:sz="8" w:space="0" w:color="000000"/>
              <w:bottom w:val="single" w:sz="8" w:space="0" w:color="000000"/>
              <w:right w:val="single" w:sz="8" w:space="0" w:color="000000"/>
            </w:tcBorders>
          </w:tcPr>
          <w:p w14:paraId="5BF65AD8" w14:textId="77777777" w:rsidR="00B93F4D" w:rsidRDefault="00B93F4D" w:rsidP="005303C1">
            <w:pPr>
              <w:rPr>
                <w:rFonts w:ascii="GHEA Grapalat" w:eastAsia="Times New Roman" w:hAnsi="GHEA Grapalat" w:cs="Arial"/>
                <w:color w:val="212121"/>
                <w:sz w:val="19"/>
                <w:szCs w:val="19"/>
              </w:rPr>
            </w:pPr>
            <w:r w:rsidRPr="00395491">
              <w:rPr>
                <w:rFonts w:ascii="GHEA Grapalat" w:eastAsia="Times New Roman" w:hAnsi="GHEA Grapalat" w:cs="Arial"/>
                <w:color w:val="212121"/>
                <w:sz w:val="19"/>
                <w:szCs w:val="19"/>
                <w:lang w:val="hy-AM"/>
              </w:rPr>
              <w:t>Ս</w:t>
            </w:r>
            <w:r w:rsidRPr="00395491">
              <w:rPr>
                <w:rFonts w:ascii="GHEA Grapalat" w:eastAsia="Times New Roman" w:hAnsi="GHEA Grapalat" w:cs="Arial"/>
                <w:color w:val="212121"/>
                <w:sz w:val="19"/>
                <w:szCs w:val="19"/>
              </w:rPr>
              <w:t>արքի տեսակը՝ Համակարգիչ բոլորը մեկում, All-in-One (մոնոբլոկ համակարգիչ): Պրոցեսոր՝ առնվազն I 3 դասի, առնվազն 13-րդ սերունդ կամ ավել, թիջուկների քանակ՝ առնվազն 8, թելերի քանակ՝ առնվազն 8, հաճախականություն՝ մինչև առնվազն 3.8 GHz Turbo ռեժիմում, քեշ հիշողություն՝ առնվազն 6 MB։ Օպերատիվ հիշողություն (RAM)</w:t>
            </w:r>
            <w:r w:rsidRPr="00395491">
              <w:rPr>
                <w:rFonts w:ascii="Cambria Math" w:eastAsia="Times New Roman" w:hAnsi="Cambria Math" w:cs="Cambria Math"/>
                <w:color w:val="212121"/>
                <w:sz w:val="19"/>
                <w:szCs w:val="19"/>
              </w:rPr>
              <w:t>․</w:t>
            </w:r>
            <w:r w:rsidRPr="00395491">
              <w:rPr>
                <w:rFonts w:ascii="GHEA Grapalat" w:eastAsia="Times New Roman" w:hAnsi="GHEA Grapalat" w:cs="Arial"/>
                <w:color w:val="212121"/>
                <w:sz w:val="19"/>
                <w:szCs w:val="19"/>
              </w:rPr>
              <w:t xml:space="preserve"> ծավալ՝ առնվազն 8 GB, Տեսակ՝ DDR4 կամ ավելի բարձր, արագություն՝ առնվազն 3200 MT/s, ընդլայնման հնարավորություն՝ առնվազն 2 սլոտ, կուտակիչ (Storage)</w:t>
            </w:r>
            <w:r w:rsidRPr="00395491">
              <w:rPr>
                <w:rFonts w:ascii="Cambria Math" w:eastAsia="Times New Roman" w:hAnsi="Cambria Math" w:cs="Cambria Math"/>
                <w:color w:val="212121"/>
                <w:sz w:val="19"/>
                <w:szCs w:val="19"/>
              </w:rPr>
              <w:t>․</w:t>
            </w:r>
            <w:r w:rsidRPr="00395491">
              <w:rPr>
                <w:rFonts w:ascii="GHEA Grapalat" w:eastAsia="Times New Roman" w:hAnsi="GHEA Grapalat" w:cs="Arial"/>
                <w:color w:val="212121"/>
                <w:sz w:val="19"/>
                <w:szCs w:val="19"/>
              </w:rPr>
              <w:t xml:space="preserve"> Տեսակ՝ SSD, ծավալ՝ առնվազն 512 GB, ինտերֆեյս՝ PCIe NVMe, լրացուցիչ HDD տեղադրման հնարավորություն՝ պարտադիր։ Գրաֆիկա Ինտեգրված գրաֆիկական քարտ՝ Intel UHD Graphics կամ համարժեք, էկրանի չափ՝ առնվազն 23.8", բանաձև՝ Full HD (1920x1080), մատրիցա՝ IPS կամ համարժեք, պայծառություն՝ առնվազն 250 nits, մակերես՝ anti-glare։ Տեսախցիկ և աուդիո. տեսախցիկ՝ առնվազն 5 MP, ներկառուցված միկրոֆոն (dual array), ներկառուցված բարձրախոսներ։ Կապ և ցանց</w:t>
            </w:r>
            <w:r w:rsidRPr="00395491">
              <w:rPr>
                <w:rFonts w:ascii="Cambria Math" w:eastAsia="Times New Roman" w:hAnsi="Cambria Math" w:cs="Cambria Math"/>
                <w:color w:val="212121"/>
                <w:sz w:val="19"/>
                <w:szCs w:val="19"/>
              </w:rPr>
              <w:t>․</w:t>
            </w:r>
            <w:r w:rsidRPr="00395491">
              <w:rPr>
                <w:rFonts w:ascii="GHEA Grapalat" w:eastAsia="Times New Roman" w:hAnsi="GHEA Grapalat" w:cs="Arial"/>
                <w:color w:val="212121"/>
                <w:sz w:val="19"/>
                <w:szCs w:val="19"/>
              </w:rPr>
              <w:t xml:space="preserve"> LAN՝ Gigabit Ethernet, Wi-Fi՝ Wi-Fi 6 կամ համարժեք, Bluetooth՝ առնվազն 5.0։ Միացման պորտեր</w:t>
            </w:r>
            <w:r w:rsidRPr="00395491">
              <w:rPr>
                <w:rFonts w:ascii="Cambria Math" w:eastAsia="Times New Roman" w:hAnsi="Cambria Math" w:cs="Cambria Math"/>
                <w:color w:val="212121"/>
                <w:sz w:val="19"/>
                <w:szCs w:val="19"/>
              </w:rPr>
              <w:t>․</w:t>
            </w:r>
            <w:r w:rsidRPr="00395491">
              <w:rPr>
                <w:rFonts w:ascii="GHEA Grapalat" w:eastAsia="Times New Roman" w:hAnsi="GHEA Grapalat" w:cs="Arial"/>
                <w:color w:val="212121"/>
                <w:sz w:val="19"/>
                <w:szCs w:val="19"/>
              </w:rPr>
              <w:t xml:space="preserve"> պարտադիր նվազագույն՝ 1 x USB Type-C, առնվազն 2 x USB Type-A (5Gbps), առնվազն 2 x USB 2.0, 1 x HDMI, 1 x RJ-45, 1 x Audio combo jack, ընդլայնման հնարավորություններ, M.2 SSD սլոտ, WLAN մոդուլի համար առանձին M.2 սլոտ, SATA միացման հնարավորություն։ Սնուցում</w:t>
            </w:r>
            <w:r w:rsidRPr="00395491">
              <w:rPr>
                <w:rFonts w:ascii="Cambria Math" w:eastAsia="Times New Roman" w:hAnsi="Cambria Math" w:cs="Cambria Math"/>
                <w:color w:val="212121"/>
                <w:sz w:val="19"/>
                <w:szCs w:val="19"/>
              </w:rPr>
              <w:t>․</w:t>
            </w:r>
            <w:r w:rsidRPr="00395491">
              <w:rPr>
                <w:rFonts w:ascii="GHEA Grapalat" w:eastAsia="Times New Roman" w:hAnsi="GHEA Grapalat" w:cs="Arial"/>
                <w:color w:val="212121"/>
                <w:sz w:val="19"/>
                <w:szCs w:val="19"/>
              </w:rPr>
              <w:t xml:space="preserve"> արտաքին ադապտեր՝ մինչև 65W, բարձր էներգաարդյունավետություն։ Չափսեր և կառուցվածք</w:t>
            </w:r>
            <w:r w:rsidRPr="00395491">
              <w:rPr>
                <w:rFonts w:ascii="Cambria Math" w:eastAsia="Times New Roman" w:hAnsi="Cambria Math" w:cs="Cambria Math"/>
                <w:color w:val="212121"/>
                <w:sz w:val="19"/>
                <w:szCs w:val="19"/>
              </w:rPr>
              <w:t>․</w:t>
            </w:r>
            <w:r w:rsidRPr="00395491">
              <w:rPr>
                <w:rFonts w:ascii="GHEA Grapalat" w:eastAsia="Times New Roman" w:hAnsi="GHEA Grapalat" w:cs="Arial"/>
                <w:color w:val="212121"/>
                <w:sz w:val="19"/>
                <w:szCs w:val="19"/>
              </w:rPr>
              <w:t xml:space="preserve"> կոմպակտ All-in-One դիզայն, Կայուն կանգնակ։ Մատակարարվող պարագաներ</w:t>
            </w:r>
            <w:r w:rsidRPr="00395491">
              <w:rPr>
                <w:rFonts w:ascii="Cambria Math" w:eastAsia="Times New Roman" w:hAnsi="Cambria Math" w:cs="Cambria Math"/>
                <w:color w:val="212121"/>
                <w:sz w:val="19"/>
                <w:szCs w:val="19"/>
              </w:rPr>
              <w:t>․</w:t>
            </w:r>
            <w:r w:rsidRPr="00395491">
              <w:rPr>
                <w:rFonts w:ascii="GHEA Grapalat" w:eastAsia="Times New Roman" w:hAnsi="GHEA Grapalat" w:cs="Arial"/>
                <w:color w:val="212121"/>
                <w:sz w:val="19"/>
                <w:szCs w:val="19"/>
              </w:rPr>
              <w:t xml:space="preserve"> ստեղնաշար լարային, մկնիկ լարային։ Սարքը պետք է լինի նոր, չօգտագործված, գործարանային արտադրության։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w:t>
            </w:r>
          </w:p>
          <w:p w14:paraId="7E612357" w14:textId="6F95AC0D" w:rsidR="00B93F4D" w:rsidRPr="00E8481C" w:rsidRDefault="00B93F4D" w:rsidP="005303C1">
            <w:pPr>
              <w:rPr>
                <w:rFonts w:ascii="GHEA Grapalat" w:eastAsia="Tahoma" w:hAnsi="GHEA Grapalat" w:cs="Tahoma"/>
                <w:b/>
                <w:bCs/>
                <w:color w:val="000000" w:themeColor="text1"/>
                <w:sz w:val="19"/>
                <w:szCs w:val="19"/>
                <w:lang w:val="it-IT"/>
              </w:rPr>
            </w:pPr>
            <w:r w:rsidRPr="00E8481C">
              <w:rPr>
                <w:rFonts w:ascii="GHEA Grapalat" w:eastAsia="Tahoma" w:hAnsi="GHEA Grapalat" w:cs="Tahoma"/>
                <w:b/>
                <w:bCs/>
                <w:color w:val="000000" w:themeColor="text1"/>
                <w:sz w:val="19"/>
                <w:szCs w:val="19"/>
              </w:rPr>
              <w:t>Հաղթող</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ընկերությունը</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բոլոր</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ապրանքատեսակների</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մասով</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ներկայացնում</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է</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ապրանքներն</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արտադրողից</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երաշխիքային</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նամակ</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կամ</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համապատասխանության</w:t>
            </w:r>
            <w:r w:rsidRPr="00E8481C">
              <w:rPr>
                <w:rFonts w:ascii="GHEA Grapalat" w:eastAsia="Tahoma" w:hAnsi="GHEA Grapalat" w:cs="Tahoma"/>
                <w:b/>
                <w:bCs/>
                <w:color w:val="000000" w:themeColor="text1"/>
                <w:sz w:val="19"/>
                <w:szCs w:val="19"/>
                <w:lang w:val="it-IT"/>
              </w:rPr>
              <w:t xml:space="preserve"> </w:t>
            </w:r>
            <w:r w:rsidRPr="00E8481C">
              <w:rPr>
                <w:rFonts w:ascii="GHEA Grapalat" w:eastAsia="Tahoma" w:hAnsi="GHEA Grapalat" w:cs="Tahoma"/>
                <w:b/>
                <w:bCs/>
                <w:color w:val="000000" w:themeColor="text1"/>
                <w:sz w:val="19"/>
                <w:szCs w:val="19"/>
              </w:rPr>
              <w:t>սերտիֆիկատ</w:t>
            </w:r>
            <w:r w:rsidRPr="00E8481C">
              <w:rPr>
                <w:rFonts w:ascii="GHEA Grapalat" w:eastAsia="Tahoma" w:hAnsi="GHEA Grapalat" w:cs="Tahoma"/>
                <w:b/>
                <w:bCs/>
                <w:color w:val="000000" w:themeColor="text1"/>
                <w:sz w:val="19"/>
                <w:szCs w:val="19"/>
                <w:lang w:val="it-IT"/>
              </w:rPr>
              <w:t xml:space="preserve"> (MAF):</w:t>
            </w:r>
          </w:p>
          <w:p w14:paraId="426E00D4" w14:textId="2CF998A1" w:rsidR="00B93F4D" w:rsidRPr="00395491" w:rsidRDefault="00B93F4D" w:rsidP="00FD7F3E">
            <w:pPr>
              <w:pStyle w:val="TableParagraph"/>
              <w:spacing w:line="206" w:lineRule="exact"/>
              <w:ind w:left="44"/>
              <w:rPr>
                <w:rFonts w:ascii="GHEA Grapalat" w:hAnsi="GHEA Grapalat"/>
                <w:spacing w:val="-4"/>
                <w:sz w:val="19"/>
                <w:szCs w:val="19"/>
                <w:lang w:val="hy-AM"/>
              </w:rPr>
            </w:pPr>
          </w:p>
        </w:tc>
        <w:tc>
          <w:tcPr>
            <w:tcW w:w="823" w:type="dxa"/>
            <w:tcBorders>
              <w:left w:val="single" w:sz="8" w:space="0" w:color="000000"/>
              <w:bottom w:val="single" w:sz="8" w:space="0" w:color="000000"/>
              <w:right w:val="single" w:sz="8" w:space="0" w:color="000000"/>
            </w:tcBorders>
          </w:tcPr>
          <w:p w14:paraId="60632E88" w14:textId="77777777" w:rsidR="00B93F4D" w:rsidRDefault="00B93F4D" w:rsidP="00D00A70">
            <w:pPr>
              <w:pStyle w:val="TableParagraph"/>
              <w:spacing w:line="240" w:lineRule="auto"/>
              <w:jc w:val="right"/>
              <w:rPr>
                <w:sz w:val="19"/>
                <w:lang w:val="hy-AM"/>
              </w:rPr>
            </w:pPr>
          </w:p>
          <w:p w14:paraId="1FFBD5D3" w14:textId="77777777" w:rsidR="00B93F4D" w:rsidRDefault="00B93F4D" w:rsidP="00D00A70">
            <w:pPr>
              <w:pStyle w:val="TableParagraph"/>
              <w:spacing w:line="240" w:lineRule="auto"/>
              <w:jc w:val="right"/>
              <w:rPr>
                <w:sz w:val="19"/>
                <w:lang w:val="hy-AM"/>
              </w:rPr>
            </w:pPr>
          </w:p>
          <w:p w14:paraId="05D6822F" w14:textId="77777777" w:rsidR="00B93F4D" w:rsidRDefault="00B93F4D" w:rsidP="00D00A70">
            <w:pPr>
              <w:pStyle w:val="TableParagraph"/>
              <w:spacing w:line="240" w:lineRule="auto"/>
              <w:jc w:val="right"/>
              <w:rPr>
                <w:sz w:val="19"/>
                <w:lang w:val="hy-AM"/>
              </w:rPr>
            </w:pPr>
          </w:p>
          <w:p w14:paraId="11229BB6" w14:textId="3C09B5DA" w:rsidR="00B93F4D" w:rsidRPr="007B40DD" w:rsidRDefault="00B93F4D" w:rsidP="00D00A70">
            <w:pPr>
              <w:pStyle w:val="TableParagraph"/>
              <w:spacing w:line="240" w:lineRule="auto"/>
              <w:jc w:val="right"/>
              <w:rPr>
                <w:sz w:val="19"/>
                <w:lang w:val="en-US"/>
              </w:rPr>
            </w:pPr>
            <w:r>
              <w:rPr>
                <w:sz w:val="19"/>
                <w:lang w:val="en-US"/>
              </w:rPr>
              <w:t>30</w:t>
            </w:r>
          </w:p>
        </w:tc>
        <w:tc>
          <w:tcPr>
            <w:tcW w:w="1093" w:type="dxa"/>
            <w:tcBorders>
              <w:left w:val="single" w:sz="8" w:space="0" w:color="000000"/>
              <w:bottom w:val="single" w:sz="8" w:space="0" w:color="000000"/>
              <w:right w:val="single" w:sz="8" w:space="0" w:color="000000"/>
            </w:tcBorders>
          </w:tcPr>
          <w:p w14:paraId="0FABC0AB" w14:textId="77777777" w:rsidR="00B93F4D" w:rsidRDefault="00B93F4D" w:rsidP="00E37B51">
            <w:pPr>
              <w:pStyle w:val="TableParagraph"/>
              <w:spacing w:line="240" w:lineRule="auto"/>
              <w:jc w:val="right"/>
              <w:rPr>
                <w:sz w:val="19"/>
              </w:rPr>
            </w:pPr>
          </w:p>
          <w:p w14:paraId="0171D7FA" w14:textId="77777777" w:rsidR="00B93F4D" w:rsidRDefault="00B93F4D" w:rsidP="00E37B51">
            <w:pPr>
              <w:pStyle w:val="TableParagraph"/>
              <w:spacing w:line="240" w:lineRule="auto"/>
              <w:jc w:val="right"/>
              <w:rPr>
                <w:sz w:val="19"/>
              </w:rPr>
            </w:pPr>
          </w:p>
          <w:p w14:paraId="03F839D1" w14:textId="77777777" w:rsidR="00B93F4D" w:rsidRDefault="00B93F4D" w:rsidP="00E37B51">
            <w:pPr>
              <w:pStyle w:val="TableParagraph"/>
              <w:spacing w:line="240" w:lineRule="auto"/>
              <w:jc w:val="right"/>
              <w:rPr>
                <w:sz w:val="19"/>
              </w:rPr>
            </w:pPr>
          </w:p>
          <w:p w14:paraId="77BC4EA9" w14:textId="7A872362" w:rsidR="00B93F4D" w:rsidRDefault="00B93F4D" w:rsidP="00E37B51">
            <w:pPr>
              <w:pStyle w:val="TableParagraph"/>
              <w:spacing w:line="240" w:lineRule="auto"/>
              <w:jc w:val="right"/>
              <w:rPr>
                <w:sz w:val="19"/>
              </w:rPr>
            </w:pPr>
            <w:r>
              <w:rPr>
                <w:sz w:val="19"/>
              </w:rPr>
              <w:t>340000</w:t>
            </w:r>
          </w:p>
          <w:p w14:paraId="4E10495B" w14:textId="77777777" w:rsidR="00B93F4D" w:rsidRPr="0070167C" w:rsidRDefault="00B93F4D" w:rsidP="00E37B51">
            <w:pPr>
              <w:jc w:val="right"/>
            </w:pPr>
          </w:p>
          <w:p w14:paraId="27D0AF89" w14:textId="61DAF96E" w:rsidR="00B93F4D" w:rsidRDefault="00B93F4D" w:rsidP="00E37B51">
            <w:pPr>
              <w:jc w:val="right"/>
            </w:pPr>
          </w:p>
          <w:p w14:paraId="289FD4D8" w14:textId="114D0691" w:rsidR="00B93F4D" w:rsidRPr="0070167C" w:rsidRDefault="00B93F4D" w:rsidP="00E37B51">
            <w:pPr>
              <w:jc w:val="right"/>
              <w:rPr>
                <w:lang w:val="hy-AM"/>
              </w:rPr>
            </w:pPr>
          </w:p>
        </w:tc>
        <w:tc>
          <w:tcPr>
            <w:tcW w:w="1942" w:type="dxa"/>
            <w:tcBorders>
              <w:left w:val="single" w:sz="8" w:space="0" w:color="000000"/>
              <w:bottom w:val="single" w:sz="8" w:space="0" w:color="000000"/>
              <w:right w:val="single" w:sz="8" w:space="0" w:color="000000"/>
            </w:tcBorders>
          </w:tcPr>
          <w:p w14:paraId="5FF1456F" w14:textId="263FB008" w:rsidR="00B93F4D" w:rsidRPr="00B93F4D" w:rsidRDefault="00B93F4D" w:rsidP="00B93F4D">
            <w:pPr>
              <w:pStyle w:val="TableParagraph"/>
              <w:spacing w:line="240" w:lineRule="auto"/>
              <w:jc w:val="center"/>
              <w:rPr>
                <w:rFonts w:ascii="GHEA Grapalat" w:hAnsi="GHEA Grapalat"/>
                <w:sz w:val="20"/>
                <w:szCs w:val="20"/>
                <w:lang w:val="hy-AM"/>
              </w:rPr>
            </w:pPr>
            <w:r w:rsidRPr="00B93F4D">
              <w:rPr>
                <w:rFonts w:ascii="GHEA Grapalat" w:hAnsi="GHEA Grapalat"/>
                <w:sz w:val="20"/>
                <w:szCs w:val="20"/>
                <w:lang w:val="hy-AM"/>
              </w:rPr>
              <w:t>30211280</w:t>
            </w:r>
          </w:p>
        </w:tc>
      </w:tr>
      <w:tr w:rsidR="00B93F4D" w:rsidRPr="00575177" w14:paraId="2B0D8DC7" w14:textId="77777777" w:rsidTr="00B93F4D">
        <w:trPr>
          <w:trHeight w:val="1719"/>
        </w:trPr>
        <w:tc>
          <w:tcPr>
            <w:tcW w:w="1541" w:type="dxa"/>
            <w:tcBorders>
              <w:top w:val="single" w:sz="8" w:space="0" w:color="000000"/>
              <w:left w:val="single" w:sz="8" w:space="0" w:color="000000"/>
              <w:bottom w:val="single" w:sz="8" w:space="0" w:color="000000"/>
              <w:right w:val="single" w:sz="8" w:space="0" w:color="000000"/>
            </w:tcBorders>
          </w:tcPr>
          <w:p w14:paraId="591B1F34" w14:textId="5B120A80" w:rsidR="00B93F4D" w:rsidRPr="000435DB" w:rsidRDefault="00B93F4D" w:rsidP="008267F0">
            <w:pPr>
              <w:pStyle w:val="TableParagraph"/>
              <w:spacing w:before="17" w:line="240" w:lineRule="auto"/>
              <w:ind w:left="44"/>
              <w:rPr>
                <w:sz w:val="19"/>
                <w:szCs w:val="19"/>
                <w:lang w:val="hy-AM"/>
              </w:rPr>
            </w:pPr>
            <w:r>
              <w:rPr>
                <w:sz w:val="19"/>
                <w:szCs w:val="19"/>
                <w:lang w:val="hy-AM"/>
              </w:rPr>
              <w:t>Դյուրակիր</w:t>
            </w:r>
            <w:r w:rsidRPr="000435DB">
              <w:rPr>
                <w:sz w:val="19"/>
                <w:szCs w:val="19"/>
                <w:lang w:val="hy-AM"/>
              </w:rPr>
              <w:t xml:space="preserve"> համակարգիչ</w:t>
            </w:r>
          </w:p>
        </w:tc>
        <w:tc>
          <w:tcPr>
            <w:tcW w:w="9463" w:type="dxa"/>
            <w:tcBorders>
              <w:top w:val="single" w:sz="8" w:space="0" w:color="000000"/>
              <w:left w:val="single" w:sz="8" w:space="0" w:color="000000"/>
              <w:bottom w:val="single" w:sz="8" w:space="0" w:color="000000"/>
              <w:right w:val="single" w:sz="8" w:space="0" w:color="000000"/>
            </w:tcBorders>
          </w:tcPr>
          <w:p w14:paraId="6CD4B1A2" w14:textId="3AD2B9C7" w:rsidR="00B93F4D" w:rsidRPr="00465B43" w:rsidRDefault="00B93F4D" w:rsidP="00B84524">
            <w:pPr>
              <w:pStyle w:val="TableParagraph"/>
              <w:spacing w:line="206" w:lineRule="exact"/>
              <w:ind w:left="44"/>
              <w:rPr>
                <w:rFonts w:ascii="GHEA Grapalat" w:hAnsi="GHEA Grapalat"/>
                <w:sz w:val="19"/>
                <w:szCs w:val="19"/>
                <w:lang w:val="hy-AM"/>
              </w:rPr>
            </w:pPr>
            <w:r w:rsidRPr="00465B43">
              <w:rPr>
                <w:rFonts w:ascii="GHEA Grapalat" w:hAnsi="GHEA Grapalat"/>
                <w:spacing w:val="-4"/>
                <w:sz w:val="19"/>
                <w:szCs w:val="19"/>
                <w:lang w:val="hy-AM"/>
              </w:rPr>
              <w:t>Էկրանի անկյունագիծը 15.6</w:t>
            </w:r>
            <w:r w:rsidRPr="00465B43">
              <w:rPr>
                <w:rFonts w:ascii="Courier New" w:hAnsi="Courier New" w:cs="Courier New"/>
                <w:sz w:val="19"/>
                <w:szCs w:val="19"/>
                <w:lang w:val="hy-AM"/>
              </w:rPr>
              <w:t>″</w:t>
            </w:r>
            <w:r w:rsidRPr="00465B43">
              <w:rPr>
                <w:rFonts w:ascii="GHEA Grapalat" w:hAnsi="GHEA Grapalat" w:cs="Courier New"/>
                <w:sz w:val="19"/>
                <w:szCs w:val="19"/>
                <w:lang w:val="hy-AM"/>
              </w:rPr>
              <w:t>,FHD, IPS, 144Hz կամ բարձր:</w:t>
            </w:r>
            <w:r w:rsidRPr="00465B43">
              <w:rPr>
                <w:rFonts w:ascii="GHEA Grapalat" w:hAnsi="GHEA Grapalat"/>
                <w:spacing w:val="-4"/>
                <w:sz w:val="19"/>
                <w:szCs w:val="19"/>
                <w:lang w:val="hy-AM"/>
              </w:rPr>
              <w:t>Կենտրոնական</w:t>
            </w:r>
            <w:r w:rsidRPr="00465B43">
              <w:rPr>
                <w:rFonts w:ascii="GHEA Grapalat" w:hAnsi="GHEA Grapalat"/>
                <w:spacing w:val="3"/>
                <w:sz w:val="19"/>
                <w:szCs w:val="19"/>
                <w:lang w:val="hy-AM"/>
              </w:rPr>
              <w:t xml:space="preserve"> </w:t>
            </w:r>
            <w:r w:rsidRPr="00465B43">
              <w:rPr>
                <w:rFonts w:ascii="GHEA Grapalat" w:hAnsi="GHEA Grapalat"/>
                <w:spacing w:val="-4"/>
                <w:sz w:val="19"/>
                <w:szCs w:val="19"/>
                <w:lang w:val="hy-AM"/>
              </w:rPr>
              <w:t>պրոցեսորը՝</w:t>
            </w:r>
            <w:r w:rsidRPr="00465B43">
              <w:rPr>
                <w:rFonts w:ascii="GHEA Grapalat" w:hAnsi="GHEA Grapalat"/>
                <w:spacing w:val="2"/>
                <w:sz w:val="19"/>
                <w:szCs w:val="19"/>
                <w:lang w:val="hy-AM"/>
              </w:rPr>
              <w:t xml:space="preserve"> </w:t>
            </w:r>
            <w:r w:rsidRPr="00465B43">
              <w:rPr>
                <w:rFonts w:ascii="GHEA Grapalat" w:hAnsi="GHEA Grapalat"/>
                <w:spacing w:val="-4"/>
                <w:sz w:val="19"/>
                <w:szCs w:val="19"/>
                <w:lang w:val="hy-AM"/>
              </w:rPr>
              <w:t>նվազագույնը</w:t>
            </w:r>
            <w:r w:rsidRPr="00465B43">
              <w:rPr>
                <w:rFonts w:ascii="GHEA Grapalat" w:hAnsi="GHEA Grapalat"/>
                <w:spacing w:val="4"/>
                <w:sz w:val="19"/>
                <w:szCs w:val="19"/>
                <w:lang w:val="hy-AM"/>
              </w:rPr>
              <w:t xml:space="preserve"> </w:t>
            </w:r>
            <w:r w:rsidRPr="00B93F4D">
              <w:rPr>
                <w:rFonts w:ascii="GHEA Grapalat" w:hAnsi="GHEA Grapalat"/>
                <w:spacing w:val="-4"/>
                <w:sz w:val="19"/>
                <w:szCs w:val="19"/>
                <w:lang w:val="hy-AM"/>
              </w:rPr>
              <w:t>10</w:t>
            </w:r>
            <w:r w:rsidRPr="00465B43">
              <w:rPr>
                <w:rFonts w:ascii="GHEA Grapalat" w:hAnsi="GHEA Grapalat"/>
                <w:spacing w:val="-4"/>
                <w:sz w:val="19"/>
                <w:szCs w:val="19"/>
                <w:lang w:val="hy-AM"/>
              </w:rPr>
              <w:t xml:space="preserve"> միջուկ</w:t>
            </w:r>
            <w:r w:rsidRPr="00465B43">
              <w:rPr>
                <w:rFonts w:ascii="GHEA Grapalat" w:hAnsi="GHEA Grapalat"/>
                <w:spacing w:val="3"/>
                <w:sz w:val="19"/>
                <w:szCs w:val="19"/>
                <w:lang w:val="hy-AM"/>
              </w:rPr>
              <w:t xml:space="preserve"> </w:t>
            </w:r>
            <w:r w:rsidRPr="00465B43">
              <w:rPr>
                <w:rFonts w:ascii="GHEA Grapalat" w:hAnsi="GHEA Grapalat"/>
                <w:spacing w:val="-4"/>
                <w:sz w:val="19"/>
                <w:szCs w:val="19"/>
                <w:lang w:val="hy-AM"/>
              </w:rPr>
              <w:t>(</w:t>
            </w:r>
            <w:r w:rsidRPr="00B93F4D">
              <w:rPr>
                <w:rFonts w:ascii="GHEA Grapalat" w:hAnsi="GHEA Grapalat" w:cs="Calibri"/>
                <w:color w:val="000000"/>
                <w:sz w:val="19"/>
                <w:szCs w:val="19"/>
                <w:lang w:val="hy-AM"/>
              </w:rPr>
              <w:t xml:space="preserve">i7 13620H </w:t>
            </w:r>
            <w:r w:rsidRPr="00465B43">
              <w:rPr>
                <w:rFonts w:ascii="GHEA Grapalat" w:hAnsi="GHEA Grapalat"/>
                <w:spacing w:val="-4"/>
                <w:sz w:val="19"/>
                <w:szCs w:val="19"/>
                <w:lang w:val="hy-AM"/>
              </w:rPr>
              <w:t xml:space="preserve"> 4.9-5.0 ԳՀց</w:t>
            </w:r>
            <w:r w:rsidRPr="00465B43">
              <w:rPr>
                <w:rFonts w:ascii="GHEA Grapalat" w:hAnsi="GHEA Grapalat"/>
                <w:spacing w:val="2"/>
                <w:sz w:val="19"/>
                <w:szCs w:val="19"/>
                <w:lang w:val="hy-AM"/>
              </w:rPr>
              <w:t xml:space="preserve"> </w:t>
            </w:r>
            <w:r w:rsidRPr="00465B43">
              <w:rPr>
                <w:rFonts w:ascii="GHEA Grapalat" w:hAnsi="GHEA Grapalat"/>
                <w:spacing w:val="-4"/>
                <w:sz w:val="19"/>
                <w:szCs w:val="19"/>
                <w:lang w:val="hy-AM"/>
              </w:rPr>
              <w:t>կամ</w:t>
            </w:r>
            <w:r w:rsidRPr="00465B43">
              <w:rPr>
                <w:rFonts w:ascii="GHEA Grapalat" w:hAnsi="GHEA Grapalat"/>
                <w:spacing w:val="3"/>
                <w:sz w:val="19"/>
                <w:szCs w:val="19"/>
                <w:lang w:val="hy-AM"/>
              </w:rPr>
              <w:t xml:space="preserve"> </w:t>
            </w:r>
            <w:r w:rsidRPr="00465B43">
              <w:rPr>
                <w:rFonts w:ascii="GHEA Grapalat" w:hAnsi="GHEA Grapalat"/>
                <w:spacing w:val="-4"/>
                <w:sz w:val="19"/>
                <w:szCs w:val="19"/>
                <w:lang w:val="hy-AM"/>
              </w:rPr>
              <w:t>համարժեք),</w:t>
            </w:r>
          </w:p>
          <w:p w14:paraId="36AF9840" w14:textId="6AE5105E" w:rsidR="00B93F4D" w:rsidRPr="00465B43" w:rsidRDefault="00B93F4D" w:rsidP="00B84524">
            <w:pPr>
              <w:pStyle w:val="TableParagraph"/>
              <w:spacing w:before="14" w:line="254" w:lineRule="auto"/>
              <w:ind w:left="44"/>
              <w:rPr>
                <w:rFonts w:ascii="GHEA Grapalat" w:hAnsi="GHEA Grapalat"/>
                <w:sz w:val="19"/>
                <w:szCs w:val="19"/>
                <w:lang w:val="hy-AM"/>
              </w:rPr>
            </w:pPr>
            <w:r w:rsidRPr="00465B43">
              <w:rPr>
                <w:rFonts w:ascii="GHEA Grapalat" w:hAnsi="GHEA Grapalat"/>
                <w:sz w:val="19"/>
                <w:szCs w:val="19"/>
                <w:lang w:val="hy-AM"/>
              </w:rPr>
              <w:t>Օպերատիվ</w:t>
            </w:r>
            <w:r w:rsidRPr="00465B43">
              <w:rPr>
                <w:rFonts w:ascii="GHEA Grapalat" w:hAnsi="GHEA Grapalat"/>
                <w:spacing w:val="-5"/>
                <w:sz w:val="19"/>
                <w:szCs w:val="19"/>
                <w:lang w:val="hy-AM"/>
              </w:rPr>
              <w:t xml:space="preserve"> </w:t>
            </w:r>
            <w:r w:rsidRPr="00465B43">
              <w:rPr>
                <w:rFonts w:ascii="GHEA Grapalat" w:hAnsi="GHEA Grapalat"/>
                <w:sz w:val="19"/>
                <w:szCs w:val="19"/>
                <w:lang w:val="hy-AM"/>
              </w:rPr>
              <w:t>հիշողություն՝</w:t>
            </w:r>
            <w:r w:rsidRPr="00465B43">
              <w:rPr>
                <w:rFonts w:ascii="GHEA Grapalat" w:hAnsi="GHEA Grapalat"/>
                <w:spacing w:val="-6"/>
                <w:sz w:val="19"/>
                <w:szCs w:val="19"/>
                <w:lang w:val="hy-AM"/>
              </w:rPr>
              <w:t xml:space="preserve"> </w:t>
            </w:r>
            <w:r w:rsidRPr="00465B43">
              <w:rPr>
                <w:rFonts w:ascii="GHEA Grapalat" w:hAnsi="GHEA Grapalat"/>
                <w:sz w:val="19"/>
                <w:szCs w:val="19"/>
                <w:lang w:val="hy-AM"/>
              </w:rPr>
              <w:t>16 ԳԲ</w:t>
            </w:r>
            <w:r w:rsidRPr="00465B43">
              <w:rPr>
                <w:rFonts w:ascii="GHEA Grapalat" w:hAnsi="GHEA Grapalat"/>
                <w:spacing w:val="-6"/>
                <w:sz w:val="19"/>
                <w:szCs w:val="19"/>
                <w:lang w:val="hy-AM"/>
              </w:rPr>
              <w:t xml:space="preserve"> </w:t>
            </w:r>
            <w:r w:rsidRPr="00465B43">
              <w:rPr>
                <w:rFonts w:ascii="GHEA Grapalat" w:hAnsi="GHEA Grapalat"/>
                <w:sz w:val="19"/>
                <w:szCs w:val="19"/>
                <w:lang w:val="hy-AM"/>
              </w:rPr>
              <w:t>ծավալով,</w:t>
            </w:r>
            <w:r w:rsidRPr="00465B43">
              <w:rPr>
                <w:rFonts w:ascii="GHEA Grapalat" w:hAnsi="GHEA Grapalat"/>
                <w:spacing w:val="-6"/>
                <w:sz w:val="19"/>
                <w:szCs w:val="19"/>
                <w:lang w:val="hy-AM"/>
              </w:rPr>
              <w:t xml:space="preserve"> </w:t>
            </w:r>
            <w:r w:rsidRPr="00465B43">
              <w:rPr>
                <w:rFonts w:ascii="GHEA Grapalat" w:hAnsi="GHEA Grapalat"/>
                <w:sz w:val="19"/>
                <w:szCs w:val="19"/>
                <w:lang w:val="hy-AM"/>
              </w:rPr>
              <w:t>ԴԴՌ5-5</w:t>
            </w:r>
            <w:r w:rsidRPr="00B93F4D">
              <w:rPr>
                <w:rFonts w:ascii="GHEA Grapalat" w:hAnsi="GHEA Grapalat"/>
                <w:sz w:val="19"/>
                <w:szCs w:val="19"/>
                <w:lang w:val="hy-AM"/>
              </w:rPr>
              <w:t>6</w:t>
            </w:r>
            <w:r w:rsidRPr="00465B43">
              <w:rPr>
                <w:rFonts w:ascii="GHEA Grapalat" w:hAnsi="GHEA Grapalat"/>
                <w:sz w:val="19"/>
                <w:szCs w:val="19"/>
                <w:lang w:val="hy-AM"/>
              </w:rPr>
              <w:t>00</w:t>
            </w:r>
            <w:r w:rsidRPr="00465B43">
              <w:rPr>
                <w:rFonts w:ascii="GHEA Grapalat" w:hAnsi="GHEA Grapalat"/>
                <w:spacing w:val="-6"/>
                <w:sz w:val="19"/>
                <w:szCs w:val="19"/>
                <w:lang w:val="hy-AM"/>
              </w:rPr>
              <w:t xml:space="preserve"> Մգh կամ բարձր </w:t>
            </w:r>
            <w:r w:rsidRPr="00465B43">
              <w:rPr>
                <w:rFonts w:ascii="GHEA Grapalat" w:hAnsi="GHEA Grapalat"/>
                <w:sz w:val="19"/>
                <w:szCs w:val="19"/>
                <w:lang w:val="hy-AM"/>
              </w:rPr>
              <w:t>տեխնոլոգիայով ։</w:t>
            </w:r>
            <w:r w:rsidRPr="00465B43">
              <w:rPr>
                <w:rFonts w:ascii="GHEA Grapalat" w:hAnsi="GHEA Grapalat"/>
                <w:spacing w:val="-2"/>
                <w:sz w:val="19"/>
                <w:szCs w:val="19"/>
                <w:lang w:val="hy-AM"/>
              </w:rPr>
              <w:t xml:space="preserve"> </w:t>
            </w:r>
            <w:r w:rsidRPr="00465B43">
              <w:rPr>
                <w:rFonts w:ascii="GHEA Grapalat" w:hAnsi="GHEA Grapalat"/>
                <w:sz w:val="19"/>
                <w:szCs w:val="19"/>
                <w:lang w:val="hy-AM"/>
              </w:rPr>
              <w:t>Հիմնական</w:t>
            </w:r>
            <w:r w:rsidRPr="00465B43">
              <w:rPr>
                <w:rFonts w:ascii="GHEA Grapalat" w:hAnsi="GHEA Grapalat"/>
                <w:spacing w:val="-1"/>
                <w:sz w:val="19"/>
                <w:szCs w:val="19"/>
                <w:lang w:val="hy-AM"/>
              </w:rPr>
              <w:t xml:space="preserve"> </w:t>
            </w:r>
            <w:r w:rsidRPr="00465B43">
              <w:rPr>
                <w:rFonts w:ascii="GHEA Grapalat" w:hAnsi="GHEA Grapalat"/>
                <w:sz w:val="19"/>
                <w:szCs w:val="19"/>
                <w:lang w:val="hy-AM"/>
              </w:rPr>
              <w:t>հիշողություն՝</w:t>
            </w:r>
            <w:r w:rsidRPr="00465B43">
              <w:rPr>
                <w:rFonts w:ascii="GHEA Grapalat" w:hAnsi="GHEA Grapalat"/>
                <w:spacing w:val="-1"/>
                <w:sz w:val="19"/>
                <w:szCs w:val="19"/>
                <w:lang w:val="hy-AM"/>
              </w:rPr>
              <w:t xml:space="preserve"> </w:t>
            </w:r>
            <w:r w:rsidRPr="00465B43">
              <w:rPr>
                <w:rFonts w:ascii="GHEA Grapalat" w:hAnsi="GHEA Grapalat"/>
                <w:sz w:val="19"/>
                <w:szCs w:val="19"/>
                <w:lang w:val="hy-AM"/>
              </w:rPr>
              <w:t>SSD նվազագույնը</w:t>
            </w:r>
            <w:r w:rsidRPr="00465B43">
              <w:rPr>
                <w:rFonts w:ascii="GHEA Grapalat" w:hAnsi="GHEA Grapalat"/>
                <w:spacing w:val="-2"/>
                <w:sz w:val="19"/>
                <w:szCs w:val="19"/>
                <w:lang w:val="hy-AM"/>
              </w:rPr>
              <w:t xml:space="preserve"> </w:t>
            </w:r>
            <w:r w:rsidRPr="00465B43">
              <w:rPr>
                <w:rFonts w:ascii="GHEA Grapalat" w:hAnsi="GHEA Grapalat"/>
                <w:sz w:val="19"/>
                <w:szCs w:val="19"/>
                <w:lang w:val="hy-AM"/>
              </w:rPr>
              <w:t>1</w:t>
            </w:r>
            <w:r w:rsidRPr="00465B43">
              <w:rPr>
                <w:rFonts w:ascii="GHEA Grapalat" w:hAnsi="GHEA Grapalat"/>
                <w:spacing w:val="-2"/>
                <w:sz w:val="19"/>
                <w:szCs w:val="19"/>
                <w:lang w:val="hy-AM"/>
              </w:rPr>
              <w:t xml:space="preserve"> </w:t>
            </w:r>
            <w:r w:rsidRPr="00465B43">
              <w:rPr>
                <w:rFonts w:ascii="GHEA Grapalat" w:hAnsi="GHEA Grapalat"/>
                <w:sz w:val="19"/>
                <w:szCs w:val="19"/>
                <w:lang w:val="hy-AM"/>
              </w:rPr>
              <w:t xml:space="preserve">TB , </w:t>
            </w:r>
            <w:r w:rsidRPr="00B93F4D">
              <w:rPr>
                <w:rFonts w:ascii="Calibri" w:hAnsi="Calibri" w:cs="Calibri"/>
                <w:color w:val="0A0A0A"/>
                <w:shd w:val="clear" w:color="auto" w:fill="FFFFFF"/>
                <w:lang w:val="hy-AM"/>
              </w:rPr>
              <w:t> </w:t>
            </w:r>
            <w:r w:rsidRPr="00B93F4D">
              <w:rPr>
                <w:rFonts w:ascii="GHEA Grapalat" w:hAnsi="GHEA Grapalat" w:cs="Arial"/>
                <w:color w:val="0A0A0A"/>
                <w:sz w:val="19"/>
                <w:szCs w:val="19"/>
                <w:shd w:val="clear" w:color="auto" w:fill="FFFFFF"/>
                <w:lang w:val="hy-AM"/>
              </w:rPr>
              <w:t>M.2 SSD</w:t>
            </w:r>
            <w:r w:rsidRPr="00465B43">
              <w:rPr>
                <w:rFonts w:ascii="GHEA Grapalat" w:hAnsi="GHEA Grapalat"/>
                <w:sz w:val="19"/>
                <w:szCs w:val="19"/>
                <w:lang w:val="hy-AM"/>
              </w:rPr>
              <w:t xml:space="preserve">։ </w:t>
            </w:r>
            <w:r w:rsidRPr="00B93F4D">
              <w:rPr>
                <w:rFonts w:ascii="GHEA Grapalat" w:hAnsi="GHEA Grapalat" w:cs="Tahoma"/>
                <w:color w:val="131315"/>
                <w:sz w:val="19"/>
                <w:szCs w:val="19"/>
                <w:shd w:val="clear" w:color="auto" w:fill="FFFFFF"/>
                <w:lang w:val="hy-AM"/>
              </w:rPr>
              <w:t>Գրաֆիկական քարտ</w:t>
            </w:r>
            <w:r w:rsidRPr="00B93F4D">
              <w:rPr>
                <w:rFonts w:ascii="GHEA Grapalat" w:hAnsi="GHEA Grapalat" w:cs="Tahoma"/>
                <w:color w:val="131315"/>
                <w:sz w:val="19"/>
                <w:szCs w:val="19"/>
                <w:lang w:val="hy-AM"/>
              </w:rPr>
              <w:br/>
            </w:r>
            <w:r w:rsidRPr="00B93F4D">
              <w:rPr>
                <w:rFonts w:ascii="GHEA Grapalat" w:hAnsi="GHEA Grapalat" w:cs="Tahoma"/>
                <w:color w:val="131315"/>
                <w:sz w:val="19"/>
                <w:szCs w:val="19"/>
                <w:shd w:val="clear" w:color="auto" w:fill="FFFFFF"/>
                <w:lang w:val="hy-AM"/>
              </w:rPr>
              <w:t>NVIDIA GeForce RTX5060 8Gb</w:t>
            </w:r>
            <w:r w:rsidRPr="00465B43">
              <w:rPr>
                <w:rFonts w:ascii="GHEA Grapalat" w:hAnsi="GHEA Grapalat" w:cs="Tahoma"/>
                <w:color w:val="131315"/>
                <w:sz w:val="19"/>
                <w:szCs w:val="19"/>
                <w:shd w:val="clear" w:color="auto" w:fill="FFFFFF"/>
                <w:lang w:val="hy-AM"/>
              </w:rPr>
              <w:t xml:space="preserve"> կամ համարժեք:</w:t>
            </w:r>
            <w:r w:rsidRPr="00B93F4D">
              <w:rPr>
                <w:rFonts w:ascii="GHEA Grapalat" w:hAnsi="GHEA Grapalat" w:cs="Tahoma"/>
                <w:color w:val="131315"/>
                <w:sz w:val="19"/>
                <w:szCs w:val="19"/>
                <w:shd w:val="clear" w:color="auto" w:fill="FFFFFF"/>
                <w:lang w:val="hy-AM"/>
              </w:rPr>
              <w:t xml:space="preserve"> </w:t>
            </w:r>
            <w:r w:rsidRPr="00465B43">
              <w:rPr>
                <w:rFonts w:ascii="GHEA Grapalat" w:hAnsi="GHEA Grapalat"/>
                <w:spacing w:val="-2"/>
                <w:sz w:val="19"/>
                <w:szCs w:val="19"/>
                <w:lang w:val="hy-AM"/>
              </w:rPr>
              <w:t>Ցանցային</w:t>
            </w:r>
            <w:r w:rsidRPr="00465B43">
              <w:rPr>
                <w:rFonts w:ascii="GHEA Grapalat" w:hAnsi="GHEA Grapalat"/>
                <w:spacing w:val="-5"/>
                <w:sz w:val="19"/>
                <w:szCs w:val="19"/>
                <w:lang w:val="hy-AM"/>
              </w:rPr>
              <w:t xml:space="preserve"> </w:t>
            </w:r>
            <w:r w:rsidRPr="00465B43">
              <w:rPr>
                <w:rFonts w:ascii="GHEA Grapalat" w:hAnsi="GHEA Grapalat"/>
                <w:spacing w:val="-2"/>
                <w:sz w:val="19"/>
                <w:szCs w:val="19"/>
                <w:lang w:val="hy-AM"/>
              </w:rPr>
              <w:t>բնիկ</w:t>
            </w:r>
            <w:r w:rsidRPr="00465B43">
              <w:rPr>
                <w:rFonts w:ascii="GHEA Grapalat" w:hAnsi="GHEA Grapalat"/>
                <w:spacing w:val="-5"/>
                <w:sz w:val="19"/>
                <w:szCs w:val="19"/>
                <w:lang w:val="hy-AM"/>
              </w:rPr>
              <w:t xml:space="preserve"> </w:t>
            </w:r>
            <w:r w:rsidRPr="00465B43">
              <w:rPr>
                <w:rFonts w:ascii="GHEA Grapalat" w:hAnsi="GHEA Grapalat"/>
                <w:spacing w:val="-2"/>
                <w:sz w:val="19"/>
                <w:szCs w:val="19"/>
                <w:lang w:val="hy-AM"/>
              </w:rPr>
              <w:t>RJ-45</w:t>
            </w:r>
            <w:r w:rsidRPr="00465B43">
              <w:rPr>
                <w:rFonts w:ascii="GHEA Grapalat" w:hAnsi="GHEA Grapalat"/>
                <w:spacing w:val="-6"/>
                <w:sz w:val="19"/>
                <w:szCs w:val="19"/>
                <w:lang w:val="hy-AM"/>
              </w:rPr>
              <w:t xml:space="preserve"> </w:t>
            </w:r>
            <w:r w:rsidRPr="00465B43">
              <w:rPr>
                <w:rFonts w:ascii="GHEA Grapalat" w:hAnsi="GHEA Grapalat"/>
                <w:spacing w:val="-2"/>
                <w:sz w:val="19"/>
                <w:szCs w:val="19"/>
                <w:lang w:val="hy-AM"/>
              </w:rPr>
              <w:t>ստանդարտի,</w:t>
            </w:r>
            <w:r w:rsidRPr="00465B43">
              <w:rPr>
                <w:rFonts w:ascii="GHEA Grapalat" w:hAnsi="GHEA Grapalat"/>
                <w:spacing w:val="-6"/>
                <w:sz w:val="19"/>
                <w:szCs w:val="19"/>
                <w:lang w:val="hy-AM"/>
              </w:rPr>
              <w:t xml:space="preserve"> </w:t>
            </w:r>
            <w:r w:rsidRPr="00465B43">
              <w:rPr>
                <w:rFonts w:ascii="GHEA Grapalat" w:hAnsi="GHEA Grapalat"/>
                <w:spacing w:val="-2"/>
                <w:sz w:val="19"/>
                <w:szCs w:val="19"/>
                <w:lang w:val="hy-AM"/>
              </w:rPr>
              <w:t>10/100/1000</w:t>
            </w:r>
            <w:r w:rsidRPr="00465B43">
              <w:rPr>
                <w:rFonts w:ascii="GHEA Grapalat" w:hAnsi="GHEA Grapalat"/>
                <w:spacing w:val="-6"/>
                <w:sz w:val="19"/>
                <w:szCs w:val="19"/>
                <w:lang w:val="hy-AM"/>
              </w:rPr>
              <w:t xml:space="preserve"> </w:t>
            </w:r>
            <w:r w:rsidRPr="00465B43">
              <w:rPr>
                <w:rFonts w:ascii="GHEA Grapalat" w:hAnsi="GHEA Grapalat"/>
                <w:spacing w:val="-2"/>
                <w:sz w:val="19"/>
                <w:szCs w:val="19"/>
                <w:lang w:val="hy-AM"/>
              </w:rPr>
              <w:t>Մբ</w:t>
            </w:r>
            <w:r w:rsidRPr="00465B43">
              <w:rPr>
                <w:rFonts w:ascii="GHEA Grapalat" w:hAnsi="GHEA Grapalat"/>
                <w:spacing w:val="-5"/>
                <w:sz w:val="19"/>
                <w:szCs w:val="19"/>
                <w:lang w:val="hy-AM"/>
              </w:rPr>
              <w:t xml:space="preserve"> </w:t>
            </w:r>
            <w:r w:rsidRPr="00465B43">
              <w:rPr>
                <w:rFonts w:ascii="GHEA Grapalat" w:hAnsi="GHEA Grapalat"/>
                <w:spacing w:val="-2"/>
                <w:sz w:val="19"/>
                <w:szCs w:val="19"/>
                <w:lang w:val="hy-AM"/>
              </w:rPr>
              <w:t>վարկյանում</w:t>
            </w:r>
            <w:r w:rsidRPr="00465B43">
              <w:rPr>
                <w:rFonts w:ascii="GHEA Grapalat" w:hAnsi="GHEA Grapalat"/>
                <w:spacing w:val="-5"/>
                <w:sz w:val="19"/>
                <w:szCs w:val="19"/>
                <w:lang w:val="hy-AM"/>
              </w:rPr>
              <w:t xml:space="preserve"> </w:t>
            </w:r>
            <w:r w:rsidRPr="00465B43">
              <w:rPr>
                <w:rFonts w:ascii="GHEA Grapalat" w:hAnsi="GHEA Grapalat"/>
                <w:spacing w:val="-2"/>
                <w:sz w:val="19"/>
                <w:szCs w:val="19"/>
                <w:lang w:val="hy-AM"/>
              </w:rPr>
              <w:t>թողունակությամբ:</w:t>
            </w:r>
            <w:r w:rsidRPr="00465B43">
              <w:rPr>
                <w:rFonts w:ascii="GHEA Grapalat" w:hAnsi="GHEA Grapalat"/>
                <w:spacing w:val="-6"/>
                <w:sz w:val="19"/>
                <w:szCs w:val="19"/>
                <w:lang w:val="hy-AM"/>
              </w:rPr>
              <w:t xml:space="preserve"> </w:t>
            </w:r>
            <w:r w:rsidRPr="00465B43">
              <w:rPr>
                <w:rFonts w:ascii="GHEA Grapalat" w:hAnsi="GHEA Grapalat"/>
                <w:spacing w:val="-2"/>
                <w:sz w:val="19"/>
                <w:szCs w:val="19"/>
                <w:lang w:val="hy-AM"/>
              </w:rPr>
              <w:t xml:space="preserve">Անհրաժեշտ </w:t>
            </w:r>
            <w:r w:rsidRPr="00465B43">
              <w:rPr>
                <w:rFonts w:ascii="GHEA Grapalat" w:hAnsi="GHEA Grapalat"/>
                <w:sz w:val="19"/>
                <w:szCs w:val="19"/>
                <w:lang w:val="hy-AM"/>
              </w:rPr>
              <w:t>պորտեր՝</w:t>
            </w:r>
            <w:r w:rsidRPr="00465B43">
              <w:rPr>
                <w:rFonts w:ascii="GHEA Grapalat" w:hAnsi="GHEA Grapalat"/>
                <w:spacing w:val="-4"/>
                <w:sz w:val="19"/>
                <w:szCs w:val="19"/>
                <w:lang w:val="hy-AM"/>
              </w:rPr>
              <w:t xml:space="preserve"> </w:t>
            </w:r>
            <w:r w:rsidRPr="00465B43">
              <w:rPr>
                <w:rFonts w:ascii="GHEA Grapalat" w:hAnsi="GHEA Grapalat"/>
                <w:sz w:val="19"/>
                <w:szCs w:val="19"/>
                <w:lang w:val="hy-AM"/>
              </w:rPr>
              <w:t>նվազագույնը</w:t>
            </w:r>
            <w:r w:rsidRPr="00465B43">
              <w:rPr>
                <w:rFonts w:ascii="GHEA Grapalat" w:hAnsi="GHEA Grapalat"/>
                <w:spacing w:val="-3"/>
                <w:sz w:val="19"/>
                <w:szCs w:val="19"/>
                <w:lang w:val="hy-AM"/>
              </w:rPr>
              <w:t xml:space="preserve"> </w:t>
            </w:r>
            <w:r w:rsidRPr="00465B43">
              <w:rPr>
                <w:rFonts w:ascii="GHEA Grapalat" w:hAnsi="GHEA Grapalat"/>
                <w:sz w:val="19"/>
                <w:szCs w:val="19"/>
                <w:lang w:val="hy-AM"/>
              </w:rPr>
              <w:t>2</w:t>
            </w:r>
            <w:r w:rsidRPr="00465B43">
              <w:rPr>
                <w:rFonts w:ascii="GHEA Grapalat" w:hAnsi="GHEA Grapalat"/>
                <w:spacing w:val="-4"/>
                <w:sz w:val="19"/>
                <w:szCs w:val="19"/>
                <w:lang w:val="hy-AM"/>
              </w:rPr>
              <w:t xml:space="preserve"> </w:t>
            </w:r>
            <w:r w:rsidRPr="00465B43">
              <w:rPr>
                <w:rFonts w:ascii="GHEA Grapalat" w:hAnsi="GHEA Grapalat"/>
                <w:sz w:val="19"/>
                <w:szCs w:val="19"/>
                <w:lang w:val="hy-AM"/>
              </w:rPr>
              <w:t>հատ</w:t>
            </w:r>
            <w:r w:rsidRPr="00465B43">
              <w:rPr>
                <w:rFonts w:ascii="GHEA Grapalat" w:hAnsi="GHEA Grapalat"/>
                <w:spacing w:val="-3"/>
                <w:sz w:val="19"/>
                <w:szCs w:val="19"/>
                <w:lang w:val="hy-AM"/>
              </w:rPr>
              <w:t xml:space="preserve"> </w:t>
            </w:r>
            <w:r w:rsidRPr="00465B43">
              <w:rPr>
                <w:rFonts w:ascii="GHEA Grapalat" w:hAnsi="GHEA Grapalat"/>
                <w:sz w:val="19"/>
                <w:szCs w:val="19"/>
                <w:lang w:val="hy-AM"/>
              </w:rPr>
              <w:t>USB,HDMI,</w:t>
            </w:r>
            <w:r w:rsidRPr="00B93F4D">
              <w:rPr>
                <w:rFonts w:ascii="GHEA Grapalat" w:hAnsi="GHEA Grapalat" w:cs="Tahoma"/>
                <w:color w:val="131315"/>
                <w:shd w:val="clear" w:color="auto" w:fill="FFFFFF"/>
                <w:lang w:val="hy-AM"/>
              </w:rPr>
              <w:t xml:space="preserve"> 3.5 mm audio </w:t>
            </w:r>
            <w:r w:rsidRPr="00B93F4D">
              <w:rPr>
                <w:rFonts w:ascii="GHEA Grapalat" w:hAnsi="GHEA Grapalat" w:cs="Tahoma"/>
                <w:color w:val="131315"/>
                <w:shd w:val="clear" w:color="auto" w:fill="FFFFFF"/>
                <w:lang w:val="hy-AM"/>
              </w:rPr>
              <w:lastRenderedPageBreak/>
              <w:t>combo jack A</w:t>
            </w:r>
            <w:r w:rsidRPr="00465B43">
              <w:rPr>
                <w:rFonts w:ascii="GHEA Grapalat" w:hAnsi="GHEA Grapalat"/>
                <w:sz w:val="19"/>
                <w:szCs w:val="19"/>
                <w:lang w:val="hy-AM"/>
              </w:rPr>
              <w:t>,</w:t>
            </w:r>
            <w:r w:rsidRPr="00B93F4D">
              <w:rPr>
                <w:rFonts w:ascii="GHEA Grapalat" w:hAnsi="GHEA Grapalat" w:cs="Tahoma"/>
                <w:color w:val="131315"/>
                <w:shd w:val="clear" w:color="auto" w:fill="FFFFFF"/>
                <w:lang w:val="hy-AM"/>
              </w:rPr>
              <w:t xml:space="preserve"> </w:t>
            </w:r>
            <w:r w:rsidRPr="00B93F4D">
              <w:rPr>
                <w:rFonts w:ascii="GHEA Grapalat" w:hAnsi="GHEA Grapalat" w:cs="Tahoma"/>
                <w:color w:val="131315"/>
                <w:sz w:val="19"/>
                <w:szCs w:val="19"/>
                <w:shd w:val="clear" w:color="auto" w:fill="FFFFFF"/>
                <w:lang w:val="hy-AM"/>
              </w:rPr>
              <w:t>Տեսախցիկ</w:t>
            </w:r>
            <w:r>
              <w:rPr>
                <w:rFonts w:ascii="GHEA Grapalat" w:hAnsi="GHEA Grapalat" w:cs="Tahoma"/>
                <w:color w:val="131315"/>
                <w:sz w:val="19"/>
                <w:szCs w:val="19"/>
                <w:shd w:val="clear" w:color="auto" w:fill="FFFFFF"/>
                <w:lang w:val="hy-AM"/>
              </w:rPr>
              <w:t>,միկրոֆոն</w:t>
            </w:r>
            <w:r w:rsidRPr="00465B43">
              <w:rPr>
                <w:rFonts w:ascii="GHEA Grapalat" w:hAnsi="GHEA Grapalat"/>
                <w:sz w:val="19"/>
                <w:szCs w:val="19"/>
                <w:lang w:val="hy-AM"/>
              </w:rPr>
              <w:t>:</w:t>
            </w:r>
          </w:p>
          <w:p w14:paraId="1F2EC29C" w14:textId="0970A798" w:rsidR="00B93F4D" w:rsidRPr="00D75EC5" w:rsidRDefault="00B93F4D" w:rsidP="00B84524">
            <w:pPr>
              <w:pStyle w:val="TableParagraph"/>
              <w:spacing w:before="3" w:line="240" w:lineRule="auto"/>
              <w:ind w:left="44"/>
              <w:rPr>
                <w:rFonts w:ascii="GHEA Grapalat" w:hAnsi="GHEA Grapalat"/>
                <w:sz w:val="19"/>
                <w:szCs w:val="19"/>
                <w:lang w:val="hy-AM"/>
              </w:rPr>
            </w:pPr>
            <w:r w:rsidRPr="00465B43">
              <w:rPr>
                <w:rFonts w:ascii="GHEA Grapalat" w:hAnsi="GHEA Grapalat"/>
                <w:spacing w:val="-4"/>
                <w:sz w:val="19"/>
                <w:szCs w:val="19"/>
                <w:lang w:val="hy-AM"/>
              </w:rPr>
              <w:t>Երաշխիք՝</w:t>
            </w:r>
            <w:r w:rsidRPr="00465B43">
              <w:rPr>
                <w:rFonts w:ascii="GHEA Grapalat" w:hAnsi="GHEA Grapalat"/>
                <w:spacing w:val="-6"/>
                <w:sz w:val="19"/>
                <w:szCs w:val="19"/>
                <w:lang w:val="hy-AM"/>
              </w:rPr>
              <w:t xml:space="preserve"> </w:t>
            </w:r>
            <w:r w:rsidRPr="00465B43">
              <w:rPr>
                <w:rFonts w:ascii="GHEA Grapalat" w:hAnsi="GHEA Grapalat"/>
                <w:spacing w:val="-4"/>
                <w:sz w:val="19"/>
                <w:szCs w:val="19"/>
                <w:lang w:val="hy-AM"/>
              </w:rPr>
              <w:t>1</w:t>
            </w:r>
            <w:r w:rsidRPr="00465B43">
              <w:rPr>
                <w:rFonts w:ascii="GHEA Grapalat" w:hAnsi="GHEA Grapalat"/>
                <w:spacing w:val="-6"/>
                <w:sz w:val="19"/>
                <w:szCs w:val="19"/>
                <w:lang w:val="hy-AM"/>
              </w:rPr>
              <w:t xml:space="preserve"> </w:t>
            </w:r>
            <w:r w:rsidRPr="00465B43">
              <w:rPr>
                <w:rFonts w:ascii="GHEA Grapalat" w:hAnsi="GHEA Grapalat"/>
                <w:spacing w:val="-4"/>
                <w:sz w:val="19"/>
                <w:szCs w:val="19"/>
                <w:lang w:val="hy-AM"/>
              </w:rPr>
              <w:t>տարի,</w:t>
            </w:r>
            <w:r w:rsidRPr="00465B43">
              <w:rPr>
                <w:rFonts w:ascii="GHEA Grapalat" w:hAnsi="GHEA Grapalat"/>
                <w:spacing w:val="-5"/>
                <w:sz w:val="19"/>
                <w:szCs w:val="19"/>
                <w:lang w:val="hy-AM"/>
              </w:rPr>
              <w:t xml:space="preserve"> </w:t>
            </w:r>
            <w:r w:rsidRPr="00465B43">
              <w:rPr>
                <w:rFonts w:ascii="GHEA Grapalat" w:hAnsi="GHEA Grapalat"/>
                <w:spacing w:val="-4"/>
                <w:sz w:val="19"/>
                <w:szCs w:val="19"/>
                <w:lang w:val="hy-AM"/>
              </w:rPr>
              <w:t>որը</w:t>
            </w:r>
            <w:r w:rsidRPr="00465B43">
              <w:rPr>
                <w:rFonts w:ascii="GHEA Grapalat" w:hAnsi="GHEA Grapalat"/>
                <w:spacing w:val="-5"/>
                <w:sz w:val="19"/>
                <w:szCs w:val="19"/>
                <w:lang w:val="hy-AM"/>
              </w:rPr>
              <w:t xml:space="preserve"> </w:t>
            </w:r>
            <w:r w:rsidRPr="00465B43">
              <w:rPr>
                <w:rFonts w:ascii="GHEA Grapalat" w:hAnsi="GHEA Grapalat"/>
                <w:spacing w:val="-4"/>
                <w:sz w:val="19"/>
                <w:szCs w:val="19"/>
                <w:lang w:val="hy-AM"/>
              </w:rPr>
              <w:t>սպասարկվում</w:t>
            </w:r>
            <w:r w:rsidRPr="00465B43">
              <w:rPr>
                <w:rFonts w:ascii="GHEA Grapalat" w:hAnsi="GHEA Grapalat"/>
                <w:spacing w:val="-5"/>
                <w:sz w:val="19"/>
                <w:szCs w:val="19"/>
                <w:lang w:val="hy-AM"/>
              </w:rPr>
              <w:t xml:space="preserve"> </w:t>
            </w:r>
            <w:r w:rsidRPr="00465B43">
              <w:rPr>
                <w:rFonts w:ascii="GHEA Grapalat" w:hAnsi="GHEA Grapalat"/>
                <w:spacing w:val="-4"/>
                <w:sz w:val="19"/>
                <w:szCs w:val="19"/>
                <w:lang w:val="hy-AM"/>
              </w:rPr>
              <w:t>է</w:t>
            </w:r>
            <w:r w:rsidRPr="00465B43">
              <w:rPr>
                <w:rFonts w:ascii="GHEA Grapalat" w:hAnsi="GHEA Grapalat"/>
                <w:spacing w:val="-5"/>
                <w:sz w:val="19"/>
                <w:szCs w:val="19"/>
                <w:lang w:val="hy-AM"/>
              </w:rPr>
              <w:t xml:space="preserve"> </w:t>
            </w:r>
            <w:r w:rsidRPr="00465B43">
              <w:rPr>
                <w:rFonts w:ascii="GHEA Grapalat" w:hAnsi="GHEA Grapalat"/>
                <w:spacing w:val="-4"/>
                <w:sz w:val="19"/>
                <w:szCs w:val="19"/>
                <w:lang w:val="hy-AM"/>
              </w:rPr>
              <w:t>Հայաստանում</w:t>
            </w:r>
            <w:r w:rsidRPr="00465B43">
              <w:rPr>
                <w:rFonts w:ascii="GHEA Grapalat" w:hAnsi="GHEA Grapalat"/>
                <w:spacing w:val="-5"/>
                <w:sz w:val="19"/>
                <w:szCs w:val="19"/>
                <w:lang w:val="hy-AM"/>
              </w:rPr>
              <w:t xml:space="preserve"> </w:t>
            </w:r>
            <w:r w:rsidRPr="00465B43">
              <w:rPr>
                <w:rFonts w:ascii="GHEA Grapalat" w:hAnsi="GHEA Grapalat"/>
                <w:spacing w:val="-4"/>
                <w:sz w:val="19"/>
                <w:szCs w:val="19"/>
                <w:lang w:val="hy-AM"/>
              </w:rPr>
              <w:t>գործող սպասարկման</w:t>
            </w:r>
            <w:r w:rsidRPr="00465B43">
              <w:rPr>
                <w:rFonts w:ascii="GHEA Grapalat" w:hAnsi="GHEA Grapalat"/>
                <w:spacing w:val="-5"/>
                <w:sz w:val="19"/>
                <w:szCs w:val="19"/>
                <w:lang w:val="hy-AM"/>
              </w:rPr>
              <w:t xml:space="preserve"> </w:t>
            </w:r>
            <w:r w:rsidRPr="00465B43">
              <w:rPr>
                <w:rFonts w:ascii="GHEA Grapalat" w:hAnsi="GHEA Grapalat"/>
                <w:spacing w:val="-4"/>
                <w:sz w:val="19"/>
                <w:szCs w:val="19"/>
                <w:lang w:val="hy-AM"/>
              </w:rPr>
              <w:t>կենտրոններում։</w:t>
            </w:r>
          </w:p>
        </w:tc>
        <w:tc>
          <w:tcPr>
            <w:tcW w:w="823" w:type="dxa"/>
            <w:tcBorders>
              <w:top w:val="single" w:sz="8" w:space="0" w:color="000000"/>
              <w:left w:val="single" w:sz="8" w:space="0" w:color="000000"/>
              <w:bottom w:val="single" w:sz="8" w:space="0" w:color="000000"/>
              <w:right w:val="single" w:sz="8" w:space="0" w:color="000000"/>
            </w:tcBorders>
          </w:tcPr>
          <w:p w14:paraId="54EC7F8C" w14:textId="77777777" w:rsidR="00B93F4D" w:rsidRPr="00B93F4D" w:rsidRDefault="00B93F4D" w:rsidP="00DD5E6D">
            <w:pPr>
              <w:jc w:val="right"/>
              <w:rPr>
                <w:sz w:val="19"/>
                <w:szCs w:val="19"/>
                <w:lang w:val="hy-AM"/>
              </w:rPr>
            </w:pPr>
          </w:p>
          <w:p w14:paraId="1DA59B99" w14:textId="77777777" w:rsidR="00B93F4D" w:rsidRPr="00B93F4D" w:rsidRDefault="00B93F4D" w:rsidP="00DD5E6D">
            <w:pPr>
              <w:jc w:val="right"/>
              <w:rPr>
                <w:sz w:val="19"/>
                <w:szCs w:val="19"/>
                <w:lang w:val="hy-AM"/>
              </w:rPr>
            </w:pPr>
          </w:p>
          <w:p w14:paraId="7205ADFA" w14:textId="77777777" w:rsidR="00B93F4D" w:rsidRPr="00B93F4D" w:rsidRDefault="00B93F4D" w:rsidP="00DD5E6D">
            <w:pPr>
              <w:jc w:val="right"/>
              <w:rPr>
                <w:sz w:val="19"/>
                <w:szCs w:val="19"/>
                <w:lang w:val="hy-AM"/>
              </w:rPr>
            </w:pPr>
          </w:p>
          <w:p w14:paraId="3BBCDB75" w14:textId="754EFB25" w:rsidR="00B93F4D" w:rsidRPr="00DD5E6D" w:rsidRDefault="00B93F4D" w:rsidP="00DD5E6D">
            <w:pPr>
              <w:jc w:val="right"/>
              <w:rPr>
                <w:sz w:val="19"/>
                <w:szCs w:val="19"/>
                <w:lang w:val="en-US"/>
              </w:rPr>
            </w:pPr>
            <w:r>
              <w:rPr>
                <w:sz w:val="19"/>
                <w:szCs w:val="19"/>
                <w:lang w:val="en-US"/>
              </w:rPr>
              <w:t>1</w:t>
            </w:r>
          </w:p>
        </w:tc>
        <w:tc>
          <w:tcPr>
            <w:tcW w:w="1093" w:type="dxa"/>
            <w:tcBorders>
              <w:top w:val="single" w:sz="8" w:space="0" w:color="000000"/>
              <w:left w:val="single" w:sz="8" w:space="0" w:color="000000"/>
              <w:bottom w:val="single" w:sz="8" w:space="0" w:color="000000"/>
              <w:right w:val="single" w:sz="8" w:space="0" w:color="000000"/>
            </w:tcBorders>
          </w:tcPr>
          <w:p w14:paraId="74640679" w14:textId="77777777" w:rsidR="00B93F4D" w:rsidRDefault="00B93F4D" w:rsidP="00DD5E6D">
            <w:pPr>
              <w:jc w:val="right"/>
              <w:rPr>
                <w:sz w:val="19"/>
                <w:szCs w:val="19"/>
                <w:lang w:val="en-US"/>
              </w:rPr>
            </w:pPr>
          </w:p>
          <w:p w14:paraId="4A78FA3A" w14:textId="77777777" w:rsidR="00B93F4D" w:rsidRDefault="00B93F4D" w:rsidP="00DD5E6D">
            <w:pPr>
              <w:jc w:val="right"/>
              <w:rPr>
                <w:sz w:val="19"/>
                <w:szCs w:val="19"/>
                <w:lang w:val="en-US"/>
              </w:rPr>
            </w:pPr>
          </w:p>
          <w:p w14:paraId="733B51C1" w14:textId="77777777" w:rsidR="00B93F4D" w:rsidRDefault="00B93F4D" w:rsidP="00DD5E6D">
            <w:pPr>
              <w:jc w:val="right"/>
              <w:rPr>
                <w:sz w:val="19"/>
                <w:szCs w:val="19"/>
                <w:lang w:val="en-US"/>
              </w:rPr>
            </w:pPr>
          </w:p>
          <w:p w14:paraId="429E15A5" w14:textId="1E245771" w:rsidR="00B93F4D" w:rsidRPr="00F335FA" w:rsidRDefault="00B93F4D" w:rsidP="00DD5E6D">
            <w:pPr>
              <w:jc w:val="right"/>
              <w:rPr>
                <w:sz w:val="19"/>
                <w:szCs w:val="19"/>
                <w:lang w:val="en-US"/>
              </w:rPr>
            </w:pPr>
            <w:r>
              <w:rPr>
                <w:sz w:val="19"/>
                <w:szCs w:val="19"/>
                <w:lang w:val="en-US"/>
              </w:rPr>
              <w:t>550000</w:t>
            </w:r>
          </w:p>
        </w:tc>
        <w:tc>
          <w:tcPr>
            <w:tcW w:w="1942" w:type="dxa"/>
            <w:tcBorders>
              <w:top w:val="single" w:sz="8" w:space="0" w:color="000000"/>
              <w:left w:val="single" w:sz="8" w:space="0" w:color="000000"/>
              <w:bottom w:val="single" w:sz="8" w:space="0" w:color="000000"/>
              <w:right w:val="single" w:sz="8" w:space="0" w:color="000000"/>
            </w:tcBorders>
          </w:tcPr>
          <w:p w14:paraId="1FC6DCB3" w14:textId="7450DD33" w:rsidR="00B93F4D" w:rsidRPr="00B93F4D" w:rsidRDefault="00B93F4D" w:rsidP="00B93F4D">
            <w:pPr>
              <w:pStyle w:val="TableParagraph"/>
              <w:spacing w:line="240" w:lineRule="auto"/>
              <w:ind w:right="6"/>
              <w:jc w:val="center"/>
              <w:rPr>
                <w:rFonts w:ascii="GHEA Grapalat" w:hAnsi="GHEA Grapalat"/>
                <w:sz w:val="20"/>
                <w:szCs w:val="20"/>
                <w:lang w:val="hy-AM"/>
              </w:rPr>
            </w:pPr>
            <w:r w:rsidRPr="00B93F4D">
              <w:rPr>
                <w:rFonts w:ascii="GHEA Grapalat" w:hAnsi="GHEA Grapalat"/>
                <w:sz w:val="20"/>
                <w:szCs w:val="20"/>
                <w:lang w:val="hy-AM"/>
              </w:rPr>
              <w:t>30211200</w:t>
            </w:r>
          </w:p>
        </w:tc>
      </w:tr>
      <w:tr w:rsidR="00B93F4D" w14:paraId="0DF4070A" w14:textId="77777777" w:rsidTr="00B93F4D">
        <w:trPr>
          <w:trHeight w:val="1453"/>
        </w:trPr>
        <w:tc>
          <w:tcPr>
            <w:tcW w:w="1541" w:type="dxa"/>
            <w:tcBorders>
              <w:top w:val="single" w:sz="8" w:space="0" w:color="000000"/>
              <w:left w:val="single" w:sz="8" w:space="0" w:color="000000"/>
              <w:bottom w:val="single" w:sz="8" w:space="0" w:color="000000"/>
              <w:right w:val="single" w:sz="8" w:space="0" w:color="000000"/>
            </w:tcBorders>
          </w:tcPr>
          <w:p w14:paraId="504A415C" w14:textId="483EB6B0" w:rsidR="00B93F4D" w:rsidRDefault="00B93F4D" w:rsidP="008267F0">
            <w:pPr>
              <w:pStyle w:val="TableParagraph"/>
              <w:spacing w:before="17" w:line="240" w:lineRule="auto"/>
              <w:ind w:left="44"/>
              <w:rPr>
                <w:sz w:val="15"/>
                <w:szCs w:val="15"/>
              </w:rPr>
            </w:pPr>
            <w:r>
              <w:rPr>
                <w:spacing w:val="-2"/>
                <w:sz w:val="19"/>
                <w:szCs w:val="19"/>
                <w:lang w:val="hy-AM"/>
              </w:rPr>
              <w:lastRenderedPageBreak/>
              <w:t>Մոնիտոր</w:t>
            </w:r>
          </w:p>
        </w:tc>
        <w:tc>
          <w:tcPr>
            <w:tcW w:w="9463" w:type="dxa"/>
            <w:tcBorders>
              <w:top w:val="single" w:sz="8" w:space="0" w:color="000000"/>
              <w:left w:val="single" w:sz="8" w:space="0" w:color="000000"/>
              <w:bottom w:val="single" w:sz="8" w:space="0" w:color="000000"/>
              <w:right w:val="single" w:sz="8" w:space="0" w:color="000000"/>
            </w:tcBorders>
          </w:tcPr>
          <w:p w14:paraId="1B4D1587" w14:textId="20FFD733" w:rsidR="00B93F4D" w:rsidRPr="00EA66EA" w:rsidRDefault="00B93F4D" w:rsidP="008267F0">
            <w:pPr>
              <w:pStyle w:val="TableParagraph"/>
              <w:spacing w:before="3" w:line="240" w:lineRule="auto"/>
              <w:ind w:left="44"/>
              <w:rPr>
                <w:rFonts w:ascii="GHEA Grapalat" w:hAnsi="GHEA Grapalat"/>
                <w:sz w:val="19"/>
                <w:szCs w:val="19"/>
                <w:lang w:val="hy-AM"/>
              </w:rPr>
            </w:pPr>
            <w:r w:rsidRPr="00EA66EA">
              <w:rPr>
                <w:rFonts w:ascii="GHEA Grapalat" w:hAnsi="GHEA Grapalat"/>
                <w:sz w:val="19"/>
                <w:szCs w:val="19"/>
                <w:lang w:val="hy-AM"/>
              </w:rPr>
              <w:t>Էկրանի կետայնություն – 1920 x 1080 FHD</w:t>
            </w:r>
            <w:r w:rsidRPr="00EA66EA">
              <w:rPr>
                <w:rFonts w:ascii="GHEA Grapalat" w:hAnsi="GHEA Grapalat"/>
                <w:sz w:val="19"/>
                <w:szCs w:val="19"/>
                <w:lang w:val="hy-AM"/>
              </w:rPr>
              <w:br/>
              <w:t>Անկյունագիծ – 23.8</w:t>
            </w:r>
            <w:r w:rsidRPr="00EA66EA">
              <w:rPr>
                <w:rFonts w:ascii="Courier New" w:hAnsi="Courier New" w:cs="Courier New"/>
                <w:sz w:val="19"/>
                <w:szCs w:val="19"/>
                <w:lang w:val="hy-AM"/>
              </w:rPr>
              <w:t>″</w:t>
            </w:r>
            <w:r w:rsidRPr="00EA66EA">
              <w:rPr>
                <w:rFonts w:ascii="GHEA Grapalat" w:hAnsi="GHEA Grapalat"/>
                <w:sz w:val="19"/>
                <w:szCs w:val="19"/>
                <w:lang w:val="hy-AM"/>
              </w:rPr>
              <w:br/>
              <w:t>Կոնտրաստ – 1300:1 կամ ավել</w:t>
            </w:r>
            <w:r w:rsidRPr="00EA66EA">
              <w:rPr>
                <w:rFonts w:ascii="GHEA Grapalat" w:hAnsi="GHEA Grapalat"/>
                <w:sz w:val="19"/>
                <w:szCs w:val="19"/>
                <w:lang w:val="hy-AM"/>
              </w:rPr>
              <w:br/>
              <w:t>Մատրիցայի տեսակ –VA կամ IPS</w:t>
            </w:r>
            <w:r w:rsidRPr="00EA66EA">
              <w:rPr>
                <w:rFonts w:ascii="GHEA Grapalat" w:hAnsi="GHEA Grapalat"/>
                <w:sz w:val="19"/>
                <w:szCs w:val="19"/>
                <w:lang w:val="hy-AM"/>
              </w:rPr>
              <w:br/>
              <w:t>Հաճախականություն – 100 Hz</w:t>
            </w:r>
            <w:r w:rsidRPr="00EA66EA">
              <w:rPr>
                <w:rFonts w:ascii="GHEA Grapalat" w:hAnsi="GHEA Grapalat"/>
                <w:sz w:val="19"/>
                <w:szCs w:val="19"/>
                <w:lang w:val="hy-AM"/>
              </w:rPr>
              <w:br/>
              <w:t>Ինտերֆեյս – VGA , HDMI</w:t>
            </w:r>
            <w:r w:rsidRPr="00EA66EA">
              <w:rPr>
                <w:rFonts w:ascii="GHEA Grapalat" w:hAnsi="GHEA Grapalat"/>
                <w:sz w:val="19"/>
                <w:szCs w:val="19"/>
                <w:lang w:val="hy-AM"/>
              </w:rPr>
              <w:br/>
              <w:t>HDMI մալու</w:t>
            </w:r>
            <w:r>
              <w:rPr>
                <w:rFonts w:ascii="GHEA Grapalat" w:hAnsi="GHEA Grapalat"/>
                <w:sz w:val="19"/>
                <w:szCs w:val="19"/>
                <w:lang w:val="hy-AM"/>
              </w:rPr>
              <w:t>խ</w:t>
            </w:r>
            <w:r w:rsidRPr="00EA66EA">
              <w:rPr>
                <w:rFonts w:ascii="GHEA Grapalat" w:hAnsi="GHEA Grapalat"/>
                <w:sz w:val="19"/>
                <w:szCs w:val="19"/>
                <w:lang w:val="hy-AM"/>
              </w:rPr>
              <w:t xml:space="preserve"> առնվազն 1.8մ</w:t>
            </w:r>
          </w:p>
          <w:p w14:paraId="44B2EB54" w14:textId="773F9523" w:rsidR="00B93F4D" w:rsidRPr="008267F0" w:rsidRDefault="00B93F4D" w:rsidP="008267F0">
            <w:pPr>
              <w:pStyle w:val="TableParagraph"/>
              <w:spacing w:before="1" w:line="236" w:lineRule="exact"/>
              <w:rPr>
                <w:rFonts w:ascii="GHEA Grapalat" w:hAnsi="GHEA Grapalat"/>
                <w:sz w:val="19"/>
                <w:szCs w:val="19"/>
                <w:lang w:val="hy-AM"/>
              </w:rPr>
            </w:pPr>
            <w:r w:rsidRPr="00EA66EA">
              <w:rPr>
                <w:rFonts w:ascii="GHEA Grapalat" w:hAnsi="GHEA Grapalat"/>
                <w:spacing w:val="-4"/>
                <w:sz w:val="19"/>
                <w:szCs w:val="19"/>
                <w:lang w:val="hy-AM"/>
              </w:rPr>
              <w:t>Երաշխիք՝</w:t>
            </w:r>
            <w:r w:rsidRPr="00EA66EA">
              <w:rPr>
                <w:rFonts w:ascii="GHEA Grapalat" w:hAnsi="GHEA Grapalat"/>
                <w:spacing w:val="-6"/>
                <w:sz w:val="19"/>
                <w:szCs w:val="19"/>
                <w:lang w:val="hy-AM"/>
              </w:rPr>
              <w:t xml:space="preserve"> </w:t>
            </w:r>
            <w:r w:rsidRPr="00EA66EA">
              <w:rPr>
                <w:rFonts w:ascii="GHEA Grapalat" w:hAnsi="GHEA Grapalat"/>
                <w:spacing w:val="-4"/>
                <w:sz w:val="19"/>
                <w:szCs w:val="19"/>
                <w:lang w:val="hy-AM"/>
              </w:rPr>
              <w:t>1</w:t>
            </w:r>
            <w:r w:rsidRPr="00EA66EA">
              <w:rPr>
                <w:rFonts w:ascii="GHEA Grapalat" w:hAnsi="GHEA Grapalat"/>
                <w:spacing w:val="-6"/>
                <w:sz w:val="19"/>
                <w:szCs w:val="19"/>
                <w:lang w:val="hy-AM"/>
              </w:rPr>
              <w:t xml:space="preserve"> </w:t>
            </w:r>
            <w:r w:rsidRPr="00EA66EA">
              <w:rPr>
                <w:rFonts w:ascii="GHEA Grapalat" w:hAnsi="GHEA Grapalat"/>
                <w:spacing w:val="-4"/>
                <w:sz w:val="19"/>
                <w:szCs w:val="19"/>
                <w:lang w:val="hy-AM"/>
              </w:rPr>
              <w:t>տարի,</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որը</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սպասարկվում</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է</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Հայաստանում</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գործող սպասարկման</w:t>
            </w:r>
            <w:r w:rsidRPr="00EA66EA">
              <w:rPr>
                <w:rFonts w:ascii="GHEA Grapalat" w:hAnsi="GHEA Grapalat"/>
                <w:spacing w:val="-5"/>
                <w:sz w:val="19"/>
                <w:szCs w:val="19"/>
                <w:lang w:val="hy-AM"/>
              </w:rPr>
              <w:t xml:space="preserve"> </w:t>
            </w:r>
            <w:r w:rsidRPr="00EA66EA">
              <w:rPr>
                <w:rFonts w:ascii="GHEA Grapalat" w:hAnsi="GHEA Grapalat"/>
                <w:spacing w:val="-4"/>
                <w:sz w:val="19"/>
                <w:szCs w:val="19"/>
                <w:lang w:val="hy-AM"/>
              </w:rPr>
              <w:t>կենտրոններում։</w:t>
            </w:r>
          </w:p>
        </w:tc>
        <w:tc>
          <w:tcPr>
            <w:tcW w:w="823" w:type="dxa"/>
            <w:tcBorders>
              <w:top w:val="single" w:sz="8" w:space="0" w:color="000000"/>
              <w:left w:val="single" w:sz="8" w:space="0" w:color="000000"/>
              <w:bottom w:val="single" w:sz="8" w:space="0" w:color="000000"/>
              <w:right w:val="single" w:sz="8" w:space="0" w:color="000000"/>
            </w:tcBorders>
          </w:tcPr>
          <w:p w14:paraId="76A047C7" w14:textId="77777777" w:rsidR="00B93F4D" w:rsidRPr="00B93F4D" w:rsidRDefault="00B93F4D" w:rsidP="00DD5E6D">
            <w:pPr>
              <w:pStyle w:val="TableParagraph"/>
              <w:spacing w:line="240" w:lineRule="auto"/>
              <w:jc w:val="right"/>
              <w:rPr>
                <w:sz w:val="19"/>
                <w:lang w:val="hy-AM"/>
              </w:rPr>
            </w:pPr>
          </w:p>
          <w:p w14:paraId="43D55D10" w14:textId="77777777" w:rsidR="00B93F4D" w:rsidRPr="00B93F4D" w:rsidRDefault="00B93F4D" w:rsidP="00DD5E6D">
            <w:pPr>
              <w:pStyle w:val="TableParagraph"/>
              <w:spacing w:line="240" w:lineRule="auto"/>
              <w:jc w:val="right"/>
              <w:rPr>
                <w:sz w:val="19"/>
                <w:lang w:val="hy-AM"/>
              </w:rPr>
            </w:pPr>
          </w:p>
          <w:p w14:paraId="5D0DCDCA" w14:textId="77777777" w:rsidR="00B93F4D" w:rsidRPr="00B93F4D" w:rsidRDefault="00B93F4D" w:rsidP="00DD5E6D">
            <w:pPr>
              <w:pStyle w:val="TableParagraph"/>
              <w:spacing w:line="240" w:lineRule="auto"/>
              <w:jc w:val="right"/>
              <w:rPr>
                <w:sz w:val="19"/>
                <w:lang w:val="hy-AM"/>
              </w:rPr>
            </w:pPr>
          </w:p>
          <w:p w14:paraId="5F8D732C" w14:textId="6B6000DB" w:rsidR="00B93F4D" w:rsidRPr="00DD5E6D" w:rsidRDefault="00B93F4D" w:rsidP="00DD5E6D">
            <w:pPr>
              <w:pStyle w:val="TableParagraph"/>
              <w:spacing w:line="240" w:lineRule="auto"/>
              <w:jc w:val="right"/>
              <w:rPr>
                <w:sz w:val="19"/>
                <w:lang w:val="en-US"/>
              </w:rPr>
            </w:pPr>
            <w:r>
              <w:rPr>
                <w:sz w:val="19"/>
                <w:lang w:val="en-US"/>
              </w:rPr>
              <w:t>10</w:t>
            </w:r>
          </w:p>
          <w:p w14:paraId="50885046" w14:textId="77777777" w:rsidR="00B93F4D" w:rsidRPr="00FC1373" w:rsidRDefault="00B93F4D" w:rsidP="00DD5E6D">
            <w:pPr>
              <w:pStyle w:val="TableParagraph"/>
              <w:spacing w:line="240" w:lineRule="auto"/>
              <w:jc w:val="right"/>
              <w:rPr>
                <w:sz w:val="19"/>
                <w:lang w:val="hy-AM"/>
              </w:rPr>
            </w:pPr>
          </w:p>
          <w:p w14:paraId="187C7FD9" w14:textId="77777777" w:rsidR="00B93F4D" w:rsidRPr="00FC1373" w:rsidRDefault="00B93F4D" w:rsidP="00DD5E6D">
            <w:pPr>
              <w:pStyle w:val="TableParagraph"/>
              <w:spacing w:before="88" w:line="240" w:lineRule="auto"/>
              <w:jc w:val="right"/>
              <w:rPr>
                <w:sz w:val="19"/>
                <w:lang w:val="hy-AM"/>
              </w:rPr>
            </w:pPr>
          </w:p>
          <w:p w14:paraId="2C2A4100" w14:textId="6D903429" w:rsidR="00B93F4D" w:rsidRPr="00DD5E6D" w:rsidRDefault="00B93F4D" w:rsidP="00DD5E6D">
            <w:pPr>
              <w:pStyle w:val="TableParagraph"/>
              <w:spacing w:line="240" w:lineRule="auto"/>
              <w:ind w:right="4"/>
              <w:jc w:val="right"/>
              <w:rPr>
                <w:sz w:val="19"/>
                <w:lang w:val="en-US"/>
              </w:rPr>
            </w:pPr>
          </w:p>
        </w:tc>
        <w:tc>
          <w:tcPr>
            <w:tcW w:w="1093" w:type="dxa"/>
            <w:tcBorders>
              <w:top w:val="single" w:sz="8" w:space="0" w:color="000000"/>
              <w:left w:val="single" w:sz="8" w:space="0" w:color="000000"/>
              <w:bottom w:val="single" w:sz="8" w:space="0" w:color="000000"/>
              <w:right w:val="single" w:sz="8" w:space="0" w:color="000000"/>
            </w:tcBorders>
          </w:tcPr>
          <w:p w14:paraId="147A0985" w14:textId="77777777" w:rsidR="00B93F4D" w:rsidRDefault="00B93F4D" w:rsidP="00DD5E6D">
            <w:pPr>
              <w:pStyle w:val="TableParagraph"/>
              <w:spacing w:line="240" w:lineRule="auto"/>
              <w:ind w:right="4"/>
              <w:jc w:val="right"/>
              <w:rPr>
                <w:sz w:val="19"/>
              </w:rPr>
            </w:pPr>
          </w:p>
          <w:p w14:paraId="3133CD7D" w14:textId="77777777" w:rsidR="00B93F4D" w:rsidRDefault="00B93F4D" w:rsidP="00DD5E6D">
            <w:pPr>
              <w:pStyle w:val="TableParagraph"/>
              <w:spacing w:line="240" w:lineRule="auto"/>
              <w:ind w:right="4"/>
              <w:jc w:val="right"/>
              <w:rPr>
                <w:sz w:val="19"/>
              </w:rPr>
            </w:pPr>
          </w:p>
          <w:p w14:paraId="77035251" w14:textId="77777777" w:rsidR="00B93F4D" w:rsidRDefault="00B93F4D" w:rsidP="00DD5E6D">
            <w:pPr>
              <w:pStyle w:val="TableParagraph"/>
              <w:spacing w:line="240" w:lineRule="auto"/>
              <w:ind w:right="4"/>
              <w:jc w:val="right"/>
              <w:rPr>
                <w:sz w:val="19"/>
              </w:rPr>
            </w:pPr>
          </w:p>
          <w:p w14:paraId="39724322" w14:textId="2B5F0303" w:rsidR="00B93F4D" w:rsidRDefault="00B93F4D" w:rsidP="00DD5E6D">
            <w:pPr>
              <w:pStyle w:val="TableParagraph"/>
              <w:spacing w:line="240" w:lineRule="auto"/>
              <w:ind w:right="4"/>
              <w:jc w:val="right"/>
              <w:rPr>
                <w:sz w:val="19"/>
              </w:rPr>
            </w:pPr>
            <w:r>
              <w:rPr>
                <w:sz w:val="19"/>
              </w:rPr>
              <w:t>50000</w:t>
            </w:r>
          </w:p>
          <w:p w14:paraId="7BA476B3" w14:textId="6F6AB99E" w:rsidR="00B93F4D" w:rsidRDefault="00B93F4D" w:rsidP="00DD5E6D">
            <w:pPr>
              <w:pStyle w:val="TableParagraph"/>
              <w:spacing w:line="240" w:lineRule="auto"/>
              <w:ind w:right="4"/>
              <w:jc w:val="right"/>
              <w:rPr>
                <w:sz w:val="19"/>
              </w:rPr>
            </w:pPr>
          </w:p>
          <w:p w14:paraId="6C5FE7B2" w14:textId="77777777" w:rsidR="00B93F4D" w:rsidRDefault="00B93F4D" w:rsidP="00DD5E6D">
            <w:pPr>
              <w:pStyle w:val="TableParagraph"/>
              <w:spacing w:line="240" w:lineRule="auto"/>
              <w:ind w:right="4"/>
              <w:jc w:val="right"/>
              <w:rPr>
                <w:sz w:val="19"/>
              </w:rPr>
            </w:pPr>
          </w:p>
          <w:p w14:paraId="65D7E076" w14:textId="25CAF200" w:rsidR="00B93F4D" w:rsidRDefault="00B93F4D" w:rsidP="00DD5E6D">
            <w:pPr>
              <w:jc w:val="right"/>
            </w:pPr>
          </w:p>
          <w:p w14:paraId="5CA81446" w14:textId="77777777" w:rsidR="00B93F4D" w:rsidRDefault="00B93F4D" w:rsidP="00DD5E6D">
            <w:pPr>
              <w:jc w:val="right"/>
              <w:rPr>
                <w:sz w:val="19"/>
                <w:szCs w:val="19"/>
                <w:lang w:val="hy-AM"/>
              </w:rPr>
            </w:pPr>
          </w:p>
          <w:p w14:paraId="75B2A963" w14:textId="399D252D" w:rsidR="00B93F4D" w:rsidRPr="00DD5E6D" w:rsidRDefault="00B93F4D" w:rsidP="00DD5E6D">
            <w:pPr>
              <w:jc w:val="right"/>
              <w:rPr>
                <w:sz w:val="19"/>
                <w:szCs w:val="19"/>
                <w:lang w:val="hy-AM"/>
              </w:rPr>
            </w:pPr>
          </w:p>
        </w:tc>
        <w:tc>
          <w:tcPr>
            <w:tcW w:w="1942" w:type="dxa"/>
            <w:tcBorders>
              <w:top w:val="single" w:sz="8" w:space="0" w:color="000000"/>
              <w:left w:val="single" w:sz="8" w:space="0" w:color="000000"/>
              <w:bottom w:val="single" w:sz="8" w:space="0" w:color="000000"/>
              <w:right w:val="single" w:sz="8" w:space="0" w:color="000000"/>
            </w:tcBorders>
          </w:tcPr>
          <w:p w14:paraId="20E1B546" w14:textId="5D42D381" w:rsidR="00B93F4D" w:rsidRPr="00B93F4D" w:rsidRDefault="00B93F4D" w:rsidP="00B93F4D">
            <w:pPr>
              <w:pStyle w:val="TableParagraph"/>
              <w:spacing w:line="240" w:lineRule="auto"/>
              <w:ind w:right="6"/>
              <w:jc w:val="center"/>
              <w:rPr>
                <w:rFonts w:ascii="GHEA Grapalat" w:hAnsi="GHEA Grapalat"/>
                <w:sz w:val="20"/>
                <w:szCs w:val="20"/>
                <w:lang w:val="hy-AM"/>
              </w:rPr>
            </w:pPr>
            <w:r w:rsidRPr="00B93F4D">
              <w:rPr>
                <w:rFonts w:ascii="GHEA Grapalat" w:hAnsi="GHEA Grapalat"/>
                <w:sz w:val="20"/>
                <w:szCs w:val="20"/>
                <w:lang w:val="hy-AM"/>
              </w:rPr>
              <w:t>30237490</w:t>
            </w:r>
          </w:p>
        </w:tc>
      </w:tr>
      <w:tr w:rsidR="00B93F4D" w14:paraId="67DB36F4" w14:textId="77777777" w:rsidTr="00B93F4D">
        <w:trPr>
          <w:trHeight w:val="1020"/>
        </w:trPr>
        <w:tc>
          <w:tcPr>
            <w:tcW w:w="1541" w:type="dxa"/>
            <w:tcBorders>
              <w:top w:val="single" w:sz="8" w:space="0" w:color="000000"/>
              <w:left w:val="single" w:sz="8" w:space="0" w:color="000000"/>
              <w:bottom w:val="single" w:sz="8" w:space="0" w:color="000000"/>
              <w:right w:val="single" w:sz="8" w:space="0" w:color="000000"/>
            </w:tcBorders>
          </w:tcPr>
          <w:p w14:paraId="3865CC0B" w14:textId="6CE236EF" w:rsidR="00B93F4D" w:rsidRPr="00B95B85" w:rsidRDefault="00B93F4D" w:rsidP="008267F0">
            <w:pPr>
              <w:pStyle w:val="TableParagraph"/>
              <w:spacing w:line="220" w:lineRule="exact"/>
              <w:ind w:left="44"/>
              <w:rPr>
                <w:sz w:val="19"/>
                <w:szCs w:val="19"/>
                <w:lang w:val="hy-AM"/>
              </w:rPr>
            </w:pPr>
            <w:r>
              <w:rPr>
                <w:spacing w:val="-4"/>
                <w:sz w:val="19"/>
                <w:szCs w:val="19"/>
              </w:rPr>
              <w:t>Բազմաֆունկցիոնալ</w:t>
            </w:r>
            <w:r>
              <w:rPr>
                <w:spacing w:val="-6"/>
                <w:sz w:val="19"/>
                <w:szCs w:val="19"/>
              </w:rPr>
              <w:t xml:space="preserve"> </w:t>
            </w:r>
            <w:r>
              <w:rPr>
                <w:spacing w:val="-4"/>
                <w:sz w:val="19"/>
                <w:szCs w:val="19"/>
              </w:rPr>
              <w:t>տպիչ</w:t>
            </w:r>
            <w:r>
              <w:rPr>
                <w:spacing w:val="-6"/>
                <w:sz w:val="19"/>
                <w:szCs w:val="19"/>
              </w:rPr>
              <w:t xml:space="preserve"> </w:t>
            </w:r>
            <w:r>
              <w:rPr>
                <w:spacing w:val="-4"/>
                <w:sz w:val="19"/>
                <w:szCs w:val="19"/>
              </w:rPr>
              <w:t xml:space="preserve">սարք A4, 33 </w:t>
            </w:r>
            <w:r>
              <w:rPr>
                <w:spacing w:val="-4"/>
                <w:sz w:val="19"/>
                <w:szCs w:val="19"/>
                <w:lang w:val="hy-AM"/>
              </w:rPr>
              <w:t>Էջ/րոպե արագության</w:t>
            </w:r>
          </w:p>
          <w:p w14:paraId="364CB570" w14:textId="34518402" w:rsidR="00B93F4D" w:rsidRPr="00AB3900" w:rsidRDefault="00B93F4D" w:rsidP="008267F0">
            <w:pPr>
              <w:pStyle w:val="TableParagraph"/>
              <w:spacing w:line="220" w:lineRule="exact"/>
              <w:ind w:left="44"/>
              <w:rPr>
                <w:spacing w:val="-4"/>
                <w:sz w:val="19"/>
                <w:szCs w:val="19"/>
                <w:lang w:val="hy-AM"/>
              </w:rPr>
            </w:pPr>
            <w:r>
              <w:rPr>
                <w:spacing w:val="-4"/>
                <w:sz w:val="15"/>
                <w:szCs w:val="15"/>
              </w:rPr>
              <w:t>(ստորաբաժանումների</w:t>
            </w:r>
            <w:r>
              <w:rPr>
                <w:spacing w:val="9"/>
                <w:sz w:val="15"/>
                <w:szCs w:val="15"/>
              </w:rPr>
              <w:t xml:space="preserve"> </w:t>
            </w:r>
            <w:r>
              <w:rPr>
                <w:spacing w:val="-2"/>
                <w:sz w:val="15"/>
                <w:szCs w:val="15"/>
              </w:rPr>
              <w:t>համար)</w:t>
            </w:r>
          </w:p>
        </w:tc>
        <w:tc>
          <w:tcPr>
            <w:tcW w:w="9463" w:type="dxa"/>
            <w:tcBorders>
              <w:top w:val="single" w:sz="8" w:space="0" w:color="000000"/>
              <w:left w:val="single" w:sz="8" w:space="0" w:color="000000"/>
              <w:bottom w:val="single" w:sz="8" w:space="0" w:color="000000"/>
              <w:right w:val="single" w:sz="8" w:space="0" w:color="000000"/>
            </w:tcBorders>
          </w:tcPr>
          <w:p w14:paraId="36421B8A" w14:textId="77777777" w:rsidR="00B93F4D" w:rsidRPr="008267F0" w:rsidRDefault="00B93F4D" w:rsidP="00EE73AD">
            <w:pPr>
              <w:widowControl/>
              <w:shd w:val="clear" w:color="auto" w:fill="FFFFFF"/>
              <w:autoSpaceDE/>
              <w:autoSpaceDN/>
              <w:jc w:val="both"/>
              <w:textAlignment w:val="baseline"/>
              <w:rPr>
                <w:rFonts w:ascii="GHEA Grapalat" w:eastAsia="Times New Roman" w:hAnsi="GHEA Grapalat" w:cs="Segoe UI"/>
                <w:color w:val="242424"/>
                <w:sz w:val="19"/>
                <w:szCs w:val="19"/>
                <w:lang w:val="hy-AM" w:eastAsia="ru-RU"/>
              </w:rPr>
            </w:pPr>
            <w:r w:rsidRPr="008267F0">
              <w:rPr>
                <w:rFonts w:ascii="GHEA Grapalat" w:eastAsia="Times New Roman" w:hAnsi="GHEA Grapalat" w:cs="Segoe UI"/>
                <w:color w:val="242424"/>
                <w:sz w:val="19"/>
                <w:szCs w:val="19"/>
                <w:lang w:val="hy-AM" w:eastAsia="ru-RU"/>
              </w:rPr>
              <w:t>Տպիչ, տեսակը՝ մոնոխրոմ լազերային, բազմաֆունկցիոնալ (երկկողմանի տպագրություն, սկանավորում, պատճենահանում) Տպագրման արագությունը՝ առնվազն 33 ppm (A4) Տպագրման կետայնությունը՝ 1200 × 1200 dpi Առաջին էջի տպագրման առավելագույն ժամանակը՝ 9 վարկյան Պատճենահանում.</w:t>
            </w:r>
          </w:p>
          <w:p w14:paraId="21275CAB" w14:textId="77777777" w:rsidR="00B93F4D" w:rsidRPr="008267F0" w:rsidRDefault="00B93F4D" w:rsidP="00EE73AD">
            <w:pPr>
              <w:widowControl/>
              <w:shd w:val="clear" w:color="auto" w:fill="FFFFFF"/>
              <w:autoSpaceDE/>
              <w:autoSpaceDN/>
              <w:jc w:val="both"/>
              <w:textAlignment w:val="baseline"/>
              <w:rPr>
                <w:rFonts w:ascii="GHEA Grapalat" w:eastAsia="Times New Roman" w:hAnsi="GHEA Grapalat" w:cs="Segoe UI"/>
                <w:color w:val="242424"/>
                <w:sz w:val="19"/>
                <w:szCs w:val="19"/>
                <w:lang w:val="hy-AM" w:eastAsia="ru-RU"/>
              </w:rPr>
            </w:pPr>
            <w:r w:rsidRPr="008267F0">
              <w:rPr>
                <w:rFonts w:ascii="GHEA Grapalat" w:eastAsia="Times New Roman" w:hAnsi="GHEA Grapalat" w:cs="Segoe UI"/>
                <w:color w:val="242424"/>
                <w:sz w:val="19"/>
                <w:szCs w:val="19"/>
                <w:lang w:val="hy-AM" w:eastAsia="ru-RU"/>
              </w:rPr>
              <w:t>Պատճենահանման արագությունը՝ առնվազն 33 ppm (A4) Առաջին պատճենի տպագրման առավելագույն ժամանակը՝ 12 վարկյան (A4) Պատճենահանման կետայնությունը՝ 600 x 600 dpi Պատճենահանման տեսակները՝ Text, Photo Սկանավորում. Սկաների տեսակը՝ պլանշետային, ADF Սկանավորման եղանակը՝ գունավոր Սկանավորման թույլատվությունը՝ պլանշետային 1200 × 1200 dpi, ADF 600 x 600 dpi Մուտքային թղթի դարակի ծավալը՝ առնվազն 250 թերթ Ելքային թղթի դարակ՝ առնվազն 150 թերթ Համակարգչի հետ միացման տեսակները՝ USB (միացման լարը պետք է ներառվի սարքի հետ), WIFI, Ethernet RJ-45: Լրացուցիչ տվյալներ՝ էլ. սնուցումը AC 220~ 240V: 50/60Hz(սնուցման լարը պետք է ներառվի սարքի հետ Երաշխիք՝ առնվազն 1 տարի: Առաջարկվող ապրանքը պետք է արտադրված լինի Հայաստանի Հանրապետությունն ընդգրկող տարածաշրջանում սպառման և սպասարկման համար, ինչպես նաև ունենա Հայաստանի Հանրապետությունում պաշտոնական սերվիս կենտրոն:</w:t>
            </w:r>
          </w:p>
          <w:p w14:paraId="37D965DA" w14:textId="7E1AD64C" w:rsidR="00B93F4D" w:rsidRPr="00E8481C" w:rsidRDefault="00B93F4D" w:rsidP="00EE73AD">
            <w:pPr>
              <w:pStyle w:val="TableParagraph"/>
              <w:spacing w:line="220" w:lineRule="exact"/>
              <w:ind w:left="44"/>
              <w:jc w:val="both"/>
              <w:rPr>
                <w:rFonts w:ascii="GHEA Grapalat" w:hAnsi="GHEA Grapalat"/>
                <w:spacing w:val="-4"/>
                <w:sz w:val="19"/>
                <w:szCs w:val="19"/>
                <w:lang w:val="hy-AM"/>
              </w:rPr>
            </w:pPr>
            <w:r w:rsidRPr="00EA66EA">
              <w:rPr>
                <w:rFonts w:ascii="GHEA Grapalat" w:hAnsi="GHEA Grapalat"/>
                <w:sz w:val="19"/>
                <w:szCs w:val="19"/>
              </w:rPr>
              <w:t>Երաշխիքային ժամկետը՝ առնվազն 1 տարի:</w:t>
            </w:r>
          </w:p>
        </w:tc>
        <w:tc>
          <w:tcPr>
            <w:tcW w:w="823" w:type="dxa"/>
            <w:tcBorders>
              <w:top w:val="single" w:sz="8" w:space="0" w:color="000000"/>
              <w:left w:val="single" w:sz="8" w:space="0" w:color="000000"/>
              <w:bottom w:val="single" w:sz="8" w:space="0" w:color="000000"/>
              <w:right w:val="single" w:sz="8" w:space="0" w:color="000000"/>
            </w:tcBorders>
          </w:tcPr>
          <w:p w14:paraId="41BB70E8" w14:textId="77777777" w:rsidR="00B93F4D" w:rsidRDefault="00B93F4D" w:rsidP="00744FBE">
            <w:pPr>
              <w:pStyle w:val="TableParagraph"/>
              <w:spacing w:line="240" w:lineRule="auto"/>
              <w:jc w:val="right"/>
              <w:rPr>
                <w:sz w:val="19"/>
              </w:rPr>
            </w:pPr>
          </w:p>
          <w:p w14:paraId="1BF47E31" w14:textId="77777777" w:rsidR="00B93F4D" w:rsidRDefault="00B93F4D" w:rsidP="00744FBE">
            <w:pPr>
              <w:pStyle w:val="TableParagraph"/>
              <w:spacing w:line="240" w:lineRule="auto"/>
              <w:jc w:val="right"/>
              <w:rPr>
                <w:sz w:val="19"/>
              </w:rPr>
            </w:pPr>
          </w:p>
          <w:p w14:paraId="6542B152" w14:textId="77777777" w:rsidR="00B93F4D" w:rsidRDefault="00B93F4D" w:rsidP="00744FBE">
            <w:pPr>
              <w:pStyle w:val="TableParagraph"/>
              <w:spacing w:line="240" w:lineRule="auto"/>
              <w:jc w:val="right"/>
              <w:rPr>
                <w:sz w:val="19"/>
              </w:rPr>
            </w:pPr>
          </w:p>
          <w:p w14:paraId="7C79D709" w14:textId="77777777" w:rsidR="00B93F4D" w:rsidRDefault="00B93F4D" w:rsidP="00744FBE">
            <w:pPr>
              <w:pStyle w:val="TableParagraph"/>
              <w:spacing w:line="240" w:lineRule="auto"/>
              <w:jc w:val="right"/>
              <w:rPr>
                <w:sz w:val="19"/>
              </w:rPr>
            </w:pPr>
          </w:p>
          <w:p w14:paraId="27802842" w14:textId="77777777" w:rsidR="00B93F4D" w:rsidRDefault="00B93F4D" w:rsidP="00744FBE">
            <w:pPr>
              <w:pStyle w:val="TableParagraph"/>
              <w:spacing w:line="240" w:lineRule="auto"/>
              <w:jc w:val="right"/>
              <w:rPr>
                <w:sz w:val="19"/>
              </w:rPr>
            </w:pPr>
          </w:p>
          <w:p w14:paraId="4B2E59E6" w14:textId="77777777" w:rsidR="00B93F4D" w:rsidRDefault="00B93F4D" w:rsidP="00744FBE">
            <w:pPr>
              <w:pStyle w:val="TableParagraph"/>
              <w:spacing w:line="240" w:lineRule="auto"/>
              <w:jc w:val="right"/>
              <w:rPr>
                <w:sz w:val="19"/>
              </w:rPr>
            </w:pPr>
          </w:p>
          <w:p w14:paraId="29AFE83E" w14:textId="77777777" w:rsidR="00B93F4D" w:rsidRDefault="00B93F4D" w:rsidP="00744FBE">
            <w:pPr>
              <w:pStyle w:val="TableParagraph"/>
              <w:spacing w:line="240" w:lineRule="auto"/>
              <w:jc w:val="right"/>
              <w:rPr>
                <w:sz w:val="19"/>
              </w:rPr>
            </w:pPr>
          </w:p>
          <w:p w14:paraId="68CCAC88" w14:textId="77777777" w:rsidR="00B93F4D" w:rsidRDefault="00B93F4D" w:rsidP="00744FBE">
            <w:pPr>
              <w:pStyle w:val="TableParagraph"/>
              <w:spacing w:line="240" w:lineRule="auto"/>
              <w:jc w:val="right"/>
              <w:rPr>
                <w:sz w:val="19"/>
              </w:rPr>
            </w:pPr>
          </w:p>
          <w:p w14:paraId="669C1B11" w14:textId="5C6D5116" w:rsidR="00B93F4D" w:rsidRDefault="00B93F4D" w:rsidP="00744FBE">
            <w:pPr>
              <w:pStyle w:val="TableParagraph"/>
              <w:spacing w:line="240" w:lineRule="auto"/>
              <w:jc w:val="right"/>
              <w:rPr>
                <w:sz w:val="19"/>
              </w:rPr>
            </w:pPr>
            <w:r>
              <w:rPr>
                <w:sz w:val="19"/>
              </w:rPr>
              <w:t>5</w:t>
            </w:r>
          </w:p>
          <w:p w14:paraId="0DC745F4" w14:textId="77777777" w:rsidR="00B93F4D" w:rsidRDefault="00B93F4D" w:rsidP="00744FBE">
            <w:pPr>
              <w:pStyle w:val="TableParagraph"/>
              <w:spacing w:before="175" w:line="240" w:lineRule="auto"/>
              <w:jc w:val="right"/>
              <w:rPr>
                <w:sz w:val="19"/>
              </w:rPr>
            </w:pPr>
          </w:p>
          <w:p w14:paraId="2A251FB5" w14:textId="2169328B" w:rsidR="00B93F4D" w:rsidRPr="00AB3900" w:rsidRDefault="00B93F4D" w:rsidP="00744FBE">
            <w:pPr>
              <w:pStyle w:val="TableParagraph"/>
              <w:spacing w:line="240" w:lineRule="auto"/>
              <w:jc w:val="right"/>
              <w:rPr>
                <w:sz w:val="19"/>
                <w:lang w:val="hy-AM"/>
              </w:rPr>
            </w:pPr>
          </w:p>
        </w:tc>
        <w:tc>
          <w:tcPr>
            <w:tcW w:w="1093" w:type="dxa"/>
            <w:tcBorders>
              <w:top w:val="single" w:sz="8" w:space="0" w:color="000000"/>
              <w:left w:val="single" w:sz="8" w:space="0" w:color="000000"/>
              <w:bottom w:val="single" w:sz="8" w:space="0" w:color="000000"/>
              <w:right w:val="single" w:sz="8" w:space="0" w:color="000000"/>
            </w:tcBorders>
          </w:tcPr>
          <w:p w14:paraId="6E1BC489" w14:textId="77777777" w:rsidR="00B93F4D" w:rsidRDefault="00B93F4D" w:rsidP="00744FBE">
            <w:pPr>
              <w:pStyle w:val="TableParagraph"/>
              <w:spacing w:line="240" w:lineRule="auto"/>
              <w:jc w:val="right"/>
              <w:rPr>
                <w:sz w:val="19"/>
                <w:lang w:val="en-US"/>
              </w:rPr>
            </w:pPr>
          </w:p>
          <w:p w14:paraId="1E6872A3" w14:textId="77777777" w:rsidR="00B93F4D" w:rsidRDefault="00B93F4D" w:rsidP="00744FBE">
            <w:pPr>
              <w:pStyle w:val="TableParagraph"/>
              <w:spacing w:line="240" w:lineRule="auto"/>
              <w:jc w:val="right"/>
              <w:rPr>
                <w:sz w:val="19"/>
                <w:lang w:val="en-US"/>
              </w:rPr>
            </w:pPr>
          </w:p>
          <w:p w14:paraId="08A2EB08" w14:textId="77777777" w:rsidR="00B93F4D" w:rsidRDefault="00B93F4D" w:rsidP="00744FBE">
            <w:pPr>
              <w:pStyle w:val="TableParagraph"/>
              <w:spacing w:line="240" w:lineRule="auto"/>
              <w:jc w:val="right"/>
              <w:rPr>
                <w:sz w:val="19"/>
                <w:lang w:val="en-US"/>
              </w:rPr>
            </w:pPr>
          </w:p>
          <w:p w14:paraId="63ACF2A9" w14:textId="77777777" w:rsidR="00B93F4D" w:rsidRDefault="00B93F4D" w:rsidP="00744FBE">
            <w:pPr>
              <w:pStyle w:val="TableParagraph"/>
              <w:spacing w:line="240" w:lineRule="auto"/>
              <w:jc w:val="right"/>
              <w:rPr>
                <w:sz w:val="19"/>
                <w:lang w:val="en-US"/>
              </w:rPr>
            </w:pPr>
          </w:p>
          <w:p w14:paraId="23E215C7" w14:textId="77777777" w:rsidR="00B93F4D" w:rsidRDefault="00B93F4D" w:rsidP="00744FBE">
            <w:pPr>
              <w:pStyle w:val="TableParagraph"/>
              <w:spacing w:line="240" w:lineRule="auto"/>
              <w:jc w:val="right"/>
              <w:rPr>
                <w:sz w:val="19"/>
                <w:lang w:val="en-US"/>
              </w:rPr>
            </w:pPr>
          </w:p>
          <w:p w14:paraId="0EFE6FF6" w14:textId="77777777" w:rsidR="00B93F4D" w:rsidRDefault="00B93F4D" w:rsidP="00744FBE">
            <w:pPr>
              <w:pStyle w:val="TableParagraph"/>
              <w:spacing w:line="240" w:lineRule="auto"/>
              <w:jc w:val="right"/>
              <w:rPr>
                <w:sz w:val="19"/>
                <w:lang w:val="en-US"/>
              </w:rPr>
            </w:pPr>
          </w:p>
          <w:p w14:paraId="44B9F8FD" w14:textId="77777777" w:rsidR="00B93F4D" w:rsidRDefault="00B93F4D" w:rsidP="00744FBE">
            <w:pPr>
              <w:pStyle w:val="TableParagraph"/>
              <w:spacing w:line="240" w:lineRule="auto"/>
              <w:jc w:val="right"/>
              <w:rPr>
                <w:sz w:val="19"/>
                <w:lang w:val="en-US"/>
              </w:rPr>
            </w:pPr>
          </w:p>
          <w:p w14:paraId="4E9432D6" w14:textId="77777777" w:rsidR="00B93F4D" w:rsidRDefault="00B93F4D" w:rsidP="00744FBE">
            <w:pPr>
              <w:pStyle w:val="TableParagraph"/>
              <w:spacing w:line="240" w:lineRule="auto"/>
              <w:jc w:val="right"/>
              <w:rPr>
                <w:sz w:val="19"/>
                <w:lang w:val="en-US"/>
              </w:rPr>
            </w:pPr>
          </w:p>
          <w:p w14:paraId="6D3E2F7A" w14:textId="2D91D48F" w:rsidR="00B93F4D" w:rsidRPr="00E75C46" w:rsidRDefault="00B93F4D" w:rsidP="00744FBE">
            <w:pPr>
              <w:pStyle w:val="TableParagraph"/>
              <w:spacing w:line="240" w:lineRule="auto"/>
              <w:jc w:val="right"/>
              <w:rPr>
                <w:sz w:val="19"/>
                <w:lang w:val="en-US"/>
              </w:rPr>
            </w:pPr>
            <w:r>
              <w:rPr>
                <w:sz w:val="19"/>
                <w:lang w:val="en-US"/>
              </w:rPr>
              <w:t>130000</w:t>
            </w:r>
          </w:p>
        </w:tc>
        <w:tc>
          <w:tcPr>
            <w:tcW w:w="1942" w:type="dxa"/>
            <w:tcBorders>
              <w:top w:val="single" w:sz="8" w:space="0" w:color="000000"/>
              <w:left w:val="single" w:sz="8" w:space="0" w:color="000000"/>
              <w:bottom w:val="single" w:sz="8" w:space="0" w:color="000000"/>
              <w:right w:val="single" w:sz="8" w:space="0" w:color="000000"/>
            </w:tcBorders>
          </w:tcPr>
          <w:p w14:paraId="59B3F56D" w14:textId="67B8DDF1" w:rsidR="00B93F4D" w:rsidRPr="00B93F4D" w:rsidRDefault="00B93F4D" w:rsidP="00B93F4D">
            <w:pPr>
              <w:pStyle w:val="TableParagraph"/>
              <w:spacing w:line="240" w:lineRule="auto"/>
              <w:jc w:val="center"/>
              <w:rPr>
                <w:rFonts w:ascii="GHEA Grapalat" w:hAnsi="GHEA Grapalat"/>
                <w:sz w:val="20"/>
                <w:szCs w:val="20"/>
                <w:lang w:val="hy-AM"/>
              </w:rPr>
            </w:pPr>
            <w:r w:rsidRPr="00B93F4D">
              <w:rPr>
                <w:rFonts w:ascii="GHEA Grapalat" w:hAnsi="GHEA Grapalat"/>
                <w:sz w:val="20"/>
                <w:szCs w:val="20"/>
                <w:lang w:val="hy-AM"/>
              </w:rPr>
              <w:t>30239140</w:t>
            </w:r>
          </w:p>
        </w:tc>
      </w:tr>
      <w:tr w:rsidR="00B93F4D" w14:paraId="1137CDCE" w14:textId="77777777" w:rsidTr="00B93F4D">
        <w:trPr>
          <w:trHeight w:val="450"/>
        </w:trPr>
        <w:tc>
          <w:tcPr>
            <w:tcW w:w="1541" w:type="dxa"/>
            <w:tcBorders>
              <w:top w:val="single" w:sz="8" w:space="0" w:color="000000"/>
              <w:left w:val="single" w:sz="8" w:space="0" w:color="000000"/>
              <w:bottom w:val="single" w:sz="8" w:space="0" w:color="000000"/>
              <w:right w:val="single" w:sz="8" w:space="0" w:color="000000"/>
            </w:tcBorders>
          </w:tcPr>
          <w:p w14:paraId="25866B28" w14:textId="2F1A37D1" w:rsidR="00B93F4D" w:rsidRPr="00807355" w:rsidRDefault="00B93F4D" w:rsidP="008267F0">
            <w:pPr>
              <w:pStyle w:val="TableParagraph"/>
              <w:spacing w:before="1" w:line="240" w:lineRule="auto"/>
              <w:ind w:left="43"/>
              <w:rPr>
                <w:sz w:val="19"/>
                <w:szCs w:val="19"/>
                <w:lang w:val="hy-AM"/>
              </w:rPr>
            </w:pPr>
            <w:r>
              <w:rPr>
                <w:sz w:val="19"/>
                <w:szCs w:val="19"/>
                <w:lang w:val="en-US"/>
              </w:rPr>
              <w:t xml:space="preserve">SSD </w:t>
            </w:r>
            <w:r>
              <w:rPr>
                <w:sz w:val="19"/>
                <w:szCs w:val="19"/>
                <w:lang w:val="hy-AM"/>
              </w:rPr>
              <w:t>կոշտ սկավառակ</w:t>
            </w:r>
          </w:p>
        </w:tc>
        <w:tc>
          <w:tcPr>
            <w:tcW w:w="9463" w:type="dxa"/>
            <w:tcBorders>
              <w:top w:val="single" w:sz="8" w:space="0" w:color="000000"/>
              <w:left w:val="single" w:sz="8" w:space="0" w:color="000000"/>
              <w:bottom w:val="single" w:sz="8" w:space="0" w:color="000000"/>
              <w:right w:val="single" w:sz="8" w:space="0" w:color="000000"/>
            </w:tcBorders>
          </w:tcPr>
          <w:p w14:paraId="30C9AC48" w14:textId="5CD9E2A8" w:rsidR="00B93F4D" w:rsidRPr="00A14019" w:rsidRDefault="00B93F4D" w:rsidP="00CF3713">
            <w:pPr>
              <w:pStyle w:val="TableParagraph"/>
              <w:spacing w:before="3" w:line="240" w:lineRule="auto"/>
              <w:ind w:left="44"/>
              <w:rPr>
                <w:rFonts w:ascii="GHEA Grapalat" w:hAnsi="GHEA Grapalat"/>
                <w:sz w:val="19"/>
                <w:szCs w:val="19"/>
                <w:lang w:val="hy-AM"/>
              </w:rPr>
            </w:pPr>
            <w:r w:rsidRPr="00EC39BC">
              <w:rPr>
                <w:rFonts w:ascii="GHEA Grapalat" w:hAnsi="GHEA Grapalat"/>
                <w:color w:val="333333"/>
                <w:sz w:val="19"/>
                <w:szCs w:val="19"/>
                <w:shd w:val="clear" w:color="auto" w:fill="FFFFFF"/>
                <w:lang w:val="hy-AM"/>
              </w:rPr>
              <w:t>Տեսակ - 2.5" Ներքին</w:t>
            </w:r>
            <w:r w:rsidRPr="00EC39BC">
              <w:rPr>
                <w:rFonts w:ascii="GHEA Grapalat" w:hAnsi="GHEA Grapalat"/>
                <w:color w:val="333333"/>
                <w:sz w:val="19"/>
                <w:szCs w:val="19"/>
                <w:lang w:val="hy-AM"/>
              </w:rPr>
              <w:br/>
            </w:r>
            <w:r w:rsidRPr="00EC39BC">
              <w:rPr>
                <w:rFonts w:ascii="GHEA Grapalat" w:hAnsi="GHEA Grapalat"/>
                <w:color w:val="333333"/>
                <w:sz w:val="19"/>
                <w:szCs w:val="19"/>
                <w:shd w:val="clear" w:color="auto" w:fill="FFFFFF"/>
                <w:lang w:val="hy-AM"/>
              </w:rPr>
              <w:t>Միակցման տեսակ - SATA 6Gb/s</w:t>
            </w:r>
            <w:r w:rsidRPr="00EC39BC">
              <w:rPr>
                <w:rFonts w:ascii="GHEA Grapalat" w:hAnsi="GHEA Grapalat"/>
                <w:color w:val="333333"/>
                <w:sz w:val="19"/>
                <w:szCs w:val="19"/>
                <w:lang w:val="hy-AM"/>
              </w:rPr>
              <w:br/>
            </w:r>
            <w:r w:rsidRPr="00EC39BC">
              <w:rPr>
                <w:rFonts w:ascii="GHEA Grapalat" w:hAnsi="GHEA Grapalat"/>
                <w:color w:val="333333"/>
                <w:sz w:val="19"/>
                <w:szCs w:val="19"/>
                <w:shd w:val="clear" w:color="auto" w:fill="FFFFFF"/>
                <w:lang w:val="hy-AM"/>
              </w:rPr>
              <w:t xml:space="preserve">Ծավալ - </w:t>
            </w:r>
            <w:r>
              <w:rPr>
                <w:rFonts w:ascii="GHEA Grapalat" w:hAnsi="GHEA Grapalat"/>
                <w:color w:val="333333"/>
                <w:sz w:val="19"/>
                <w:szCs w:val="19"/>
                <w:shd w:val="clear" w:color="auto" w:fill="FFFFFF"/>
                <w:lang w:val="hy-AM"/>
              </w:rPr>
              <w:t>512</w:t>
            </w:r>
            <w:r w:rsidRPr="00EC39BC">
              <w:rPr>
                <w:rFonts w:ascii="GHEA Grapalat" w:hAnsi="GHEA Grapalat"/>
                <w:color w:val="333333"/>
                <w:sz w:val="19"/>
                <w:szCs w:val="19"/>
                <w:shd w:val="clear" w:color="auto" w:fill="FFFFFF"/>
                <w:lang w:val="hy-AM"/>
              </w:rPr>
              <w:t xml:space="preserve"> GB</w:t>
            </w:r>
            <w:r w:rsidRPr="00EC39BC">
              <w:rPr>
                <w:rFonts w:ascii="GHEA Grapalat" w:hAnsi="GHEA Grapalat"/>
                <w:color w:val="333333"/>
                <w:sz w:val="19"/>
                <w:szCs w:val="19"/>
                <w:lang w:val="hy-AM"/>
              </w:rPr>
              <w:br/>
            </w:r>
            <w:r w:rsidRPr="00EC39BC">
              <w:rPr>
                <w:rFonts w:ascii="GHEA Grapalat" w:hAnsi="GHEA Grapalat"/>
                <w:color w:val="333333"/>
                <w:sz w:val="19"/>
                <w:szCs w:val="19"/>
                <w:shd w:val="clear" w:color="auto" w:fill="FFFFFF"/>
                <w:lang w:val="hy-AM"/>
              </w:rPr>
              <w:t>Արագություն - 5</w:t>
            </w:r>
            <w:r>
              <w:rPr>
                <w:rFonts w:ascii="GHEA Grapalat" w:hAnsi="GHEA Grapalat"/>
                <w:color w:val="333333"/>
                <w:sz w:val="19"/>
                <w:szCs w:val="19"/>
                <w:shd w:val="clear" w:color="auto" w:fill="FFFFFF"/>
                <w:lang w:val="hy-AM"/>
              </w:rPr>
              <w:t>50</w:t>
            </w:r>
            <w:r w:rsidRPr="00EC39BC">
              <w:rPr>
                <w:rFonts w:ascii="GHEA Grapalat" w:hAnsi="GHEA Grapalat"/>
                <w:color w:val="333333"/>
                <w:sz w:val="19"/>
                <w:szCs w:val="19"/>
                <w:shd w:val="clear" w:color="auto" w:fill="FFFFFF"/>
                <w:lang w:val="hy-AM"/>
              </w:rPr>
              <w:t>MB/s Read-</w:t>
            </w:r>
            <w:r>
              <w:rPr>
                <w:rFonts w:ascii="GHEA Grapalat" w:hAnsi="GHEA Grapalat"/>
                <w:color w:val="333333"/>
                <w:sz w:val="19"/>
                <w:szCs w:val="19"/>
                <w:shd w:val="clear" w:color="auto" w:fill="FFFFFF"/>
                <w:lang w:val="hy-AM"/>
              </w:rPr>
              <w:t>5</w:t>
            </w:r>
            <w:r w:rsidRPr="00EC39BC">
              <w:rPr>
                <w:rFonts w:ascii="GHEA Grapalat" w:hAnsi="GHEA Grapalat"/>
                <w:color w:val="333333"/>
                <w:sz w:val="19"/>
                <w:szCs w:val="19"/>
                <w:shd w:val="clear" w:color="auto" w:fill="FFFFFF"/>
                <w:lang w:val="hy-AM"/>
              </w:rPr>
              <w:t>50MB/s Write</w:t>
            </w:r>
            <w:r>
              <w:rPr>
                <w:rFonts w:ascii="GHEA Grapalat" w:hAnsi="GHEA Grapalat"/>
                <w:color w:val="333333"/>
                <w:sz w:val="19"/>
                <w:szCs w:val="19"/>
                <w:shd w:val="clear" w:color="auto" w:fill="FFFFFF"/>
                <w:lang w:val="hy-AM"/>
              </w:rPr>
              <w:t xml:space="preserve"> </w:t>
            </w:r>
            <w:r w:rsidRPr="00EA66EA">
              <w:rPr>
                <w:rFonts w:ascii="GHEA Grapalat" w:hAnsi="GHEA Grapalat"/>
                <w:sz w:val="19"/>
                <w:szCs w:val="19"/>
                <w:lang w:val="hy-AM"/>
              </w:rPr>
              <w:t>կամ ավել</w:t>
            </w:r>
          </w:p>
        </w:tc>
        <w:tc>
          <w:tcPr>
            <w:tcW w:w="823" w:type="dxa"/>
            <w:tcBorders>
              <w:top w:val="single" w:sz="8" w:space="0" w:color="000000"/>
              <w:left w:val="single" w:sz="8" w:space="0" w:color="000000"/>
              <w:bottom w:val="single" w:sz="8" w:space="0" w:color="000000"/>
              <w:right w:val="single" w:sz="8" w:space="0" w:color="000000"/>
            </w:tcBorders>
          </w:tcPr>
          <w:p w14:paraId="43E31C53" w14:textId="35B0CE80" w:rsidR="00B93F4D" w:rsidRPr="00E75C46" w:rsidRDefault="00B93F4D" w:rsidP="00744FBE">
            <w:pPr>
              <w:pStyle w:val="TableParagraph"/>
              <w:spacing w:before="116" w:line="240" w:lineRule="auto"/>
              <w:ind w:right="4"/>
              <w:jc w:val="right"/>
              <w:rPr>
                <w:sz w:val="19"/>
                <w:lang w:val="en-US"/>
              </w:rPr>
            </w:pPr>
            <w:r>
              <w:rPr>
                <w:sz w:val="19"/>
                <w:lang w:val="en-US"/>
              </w:rPr>
              <w:t>30</w:t>
            </w:r>
          </w:p>
        </w:tc>
        <w:tc>
          <w:tcPr>
            <w:tcW w:w="1093" w:type="dxa"/>
            <w:tcBorders>
              <w:top w:val="single" w:sz="8" w:space="0" w:color="000000"/>
              <w:left w:val="single" w:sz="8" w:space="0" w:color="000000"/>
              <w:bottom w:val="single" w:sz="8" w:space="0" w:color="000000"/>
              <w:right w:val="single" w:sz="8" w:space="0" w:color="000000"/>
            </w:tcBorders>
          </w:tcPr>
          <w:p w14:paraId="7AC271A4" w14:textId="44FDF7E3" w:rsidR="00B93F4D" w:rsidRPr="00E75C46" w:rsidRDefault="00B93F4D" w:rsidP="00744FBE">
            <w:pPr>
              <w:pStyle w:val="TableParagraph"/>
              <w:spacing w:before="116" w:line="240" w:lineRule="auto"/>
              <w:ind w:right="4"/>
              <w:jc w:val="right"/>
              <w:rPr>
                <w:sz w:val="19"/>
                <w:lang w:val="en-US"/>
              </w:rPr>
            </w:pPr>
            <w:r>
              <w:rPr>
                <w:sz w:val="19"/>
                <w:lang w:val="en-US"/>
              </w:rPr>
              <w:t>40000</w:t>
            </w:r>
          </w:p>
        </w:tc>
        <w:tc>
          <w:tcPr>
            <w:tcW w:w="1942" w:type="dxa"/>
            <w:tcBorders>
              <w:top w:val="single" w:sz="8" w:space="0" w:color="000000"/>
              <w:left w:val="single" w:sz="8" w:space="0" w:color="000000"/>
              <w:bottom w:val="single" w:sz="8" w:space="0" w:color="000000"/>
              <w:right w:val="single" w:sz="8" w:space="0" w:color="000000"/>
            </w:tcBorders>
          </w:tcPr>
          <w:p w14:paraId="4C2DB9A5" w14:textId="3A275DD6" w:rsidR="00B93F4D" w:rsidRPr="00B93F4D" w:rsidRDefault="00B93F4D" w:rsidP="00B93F4D">
            <w:pPr>
              <w:pStyle w:val="TableParagraph"/>
              <w:spacing w:before="116" w:line="240" w:lineRule="auto"/>
              <w:ind w:right="6"/>
              <w:jc w:val="center"/>
              <w:rPr>
                <w:rFonts w:ascii="GHEA Grapalat" w:hAnsi="GHEA Grapalat"/>
                <w:sz w:val="20"/>
                <w:szCs w:val="20"/>
                <w:lang w:val="hy-AM"/>
              </w:rPr>
            </w:pPr>
            <w:r w:rsidRPr="00B93F4D">
              <w:rPr>
                <w:rFonts w:ascii="GHEA Grapalat" w:hAnsi="GHEA Grapalat"/>
                <w:sz w:val="20"/>
                <w:szCs w:val="20"/>
                <w:lang w:val="hy-AM"/>
              </w:rPr>
              <w:t>30232231</w:t>
            </w:r>
          </w:p>
        </w:tc>
      </w:tr>
      <w:tr w:rsidR="00B93F4D" w14:paraId="7933316E" w14:textId="77777777" w:rsidTr="00B93F4D">
        <w:trPr>
          <w:trHeight w:val="450"/>
        </w:trPr>
        <w:tc>
          <w:tcPr>
            <w:tcW w:w="1541" w:type="dxa"/>
            <w:tcBorders>
              <w:top w:val="single" w:sz="8" w:space="0" w:color="000000"/>
              <w:left w:val="single" w:sz="8" w:space="0" w:color="000000"/>
              <w:bottom w:val="single" w:sz="8" w:space="0" w:color="000000"/>
              <w:right w:val="single" w:sz="8" w:space="0" w:color="000000"/>
            </w:tcBorders>
          </w:tcPr>
          <w:p w14:paraId="61AC83B5" w14:textId="1054E18B" w:rsidR="00B93F4D" w:rsidRPr="00CC02D5" w:rsidRDefault="00B93F4D" w:rsidP="00CC02D5">
            <w:pPr>
              <w:pStyle w:val="TableParagraph"/>
              <w:spacing w:before="1" w:line="240" w:lineRule="auto"/>
              <w:ind w:left="43"/>
              <w:rPr>
                <w:sz w:val="19"/>
                <w:szCs w:val="19"/>
                <w:lang w:val="hy-AM"/>
              </w:rPr>
            </w:pPr>
            <w:r w:rsidRPr="00CC02D5">
              <w:rPr>
                <w:sz w:val="19"/>
                <w:szCs w:val="19"/>
              </w:rPr>
              <w:t>Սնուցման բլոկ</w:t>
            </w:r>
          </w:p>
        </w:tc>
        <w:tc>
          <w:tcPr>
            <w:tcW w:w="9463" w:type="dxa"/>
            <w:tcBorders>
              <w:top w:val="single" w:sz="8" w:space="0" w:color="000000"/>
              <w:left w:val="single" w:sz="8" w:space="0" w:color="000000"/>
              <w:bottom w:val="single" w:sz="8" w:space="0" w:color="000000"/>
              <w:right w:val="single" w:sz="8" w:space="0" w:color="000000"/>
            </w:tcBorders>
          </w:tcPr>
          <w:p w14:paraId="19429368" w14:textId="655D9043" w:rsidR="00B93F4D" w:rsidRPr="00B93F4D" w:rsidRDefault="00B93F4D" w:rsidP="00CC02D5">
            <w:pPr>
              <w:widowControl/>
              <w:autoSpaceDE/>
              <w:autoSpaceDN/>
              <w:rPr>
                <w:rFonts w:ascii="Arial" w:eastAsia="Times New Roman" w:hAnsi="Arial" w:cs="Arial"/>
                <w:b/>
                <w:bCs/>
                <w:sz w:val="19"/>
                <w:szCs w:val="19"/>
                <w:lang w:val="hy-AM"/>
              </w:rPr>
            </w:pPr>
            <w:r w:rsidRPr="00B93F4D">
              <w:rPr>
                <w:sz w:val="19"/>
                <w:szCs w:val="19"/>
                <w:lang w:val="hy-AM"/>
              </w:rPr>
              <w:t>Մուտքային պարամետրեր (Input)</w:t>
            </w:r>
          </w:p>
          <w:p w14:paraId="14BF7835" w14:textId="51743A66" w:rsidR="00B93F4D" w:rsidRPr="00B93F4D" w:rsidRDefault="00B93F4D" w:rsidP="00CC02D5">
            <w:pPr>
              <w:widowControl/>
              <w:autoSpaceDE/>
              <w:autoSpaceDN/>
              <w:rPr>
                <w:rFonts w:ascii="Times New Roman" w:eastAsia="Times New Roman" w:hAnsi="Times New Roman" w:cs="Times New Roman"/>
                <w:sz w:val="19"/>
                <w:szCs w:val="19"/>
                <w:lang w:val="hy-AM"/>
              </w:rPr>
            </w:pPr>
            <w:r w:rsidRPr="00B93F4D">
              <w:rPr>
                <w:rFonts w:ascii="Arial" w:eastAsia="Times New Roman" w:hAnsi="Arial" w:cs="Arial"/>
                <w:b/>
                <w:bCs/>
                <w:sz w:val="19"/>
                <w:szCs w:val="19"/>
                <w:lang w:val="hy-AM"/>
              </w:rPr>
              <w:t>Լարման դիապազոն՝</w:t>
            </w:r>
            <w:r w:rsidRPr="00B93F4D">
              <w:rPr>
                <w:rFonts w:ascii="Arial" w:eastAsia="Times New Roman" w:hAnsi="Arial" w:cs="Arial"/>
                <w:sz w:val="19"/>
                <w:szCs w:val="19"/>
                <w:lang w:val="hy-AM"/>
              </w:rPr>
              <w:t xml:space="preserve"> AC 100V – 240V </w:t>
            </w:r>
          </w:p>
          <w:p w14:paraId="10735649" w14:textId="398F5B82" w:rsidR="00B93F4D" w:rsidRPr="00B93F4D" w:rsidRDefault="00B93F4D" w:rsidP="00CC02D5">
            <w:pPr>
              <w:widowControl/>
              <w:autoSpaceDE/>
              <w:autoSpaceDN/>
              <w:rPr>
                <w:rFonts w:ascii="Times New Roman" w:eastAsia="Times New Roman" w:hAnsi="Times New Roman" w:cs="Times New Roman"/>
                <w:sz w:val="19"/>
                <w:szCs w:val="19"/>
                <w:lang w:val="hy-AM"/>
              </w:rPr>
            </w:pPr>
            <w:r w:rsidRPr="00B93F4D">
              <w:rPr>
                <w:rFonts w:ascii="Arial" w:eastAsia="Times New Roman" w:hAnsi="Arial" w:cs="Arial"/>
                <w:b/>
                <w:bCs/>
                <w:sz w:val="19"/>
                <w:szCs w:val="19"/>
                <w:lang w:val="hy-AM"/>
              </w:rPr>
              <w:t>Հաճախականություն՝</w:t>
            </w:r>
            <w:r w:rsidRPr="00B93F4D">
              <w:rPr>
                <w:rFonts w:ascii="Arial" w:eastAsia="Times New Roman" w:hAnsi="Arial" w:cs="Arial"/>
                <w:sz w:val="19"/>
                <w:szCs w:val="19"/>
                <w:lang w:val="hy-AM"/>
              </w:rPr>
              <w:t xml:space="preserve"> 50 / 60 Hz</w:t>
            </w:r>
          </w:p>
          <w:p w14:paraId="29BDCFEB" w14:textId="77777777" w:rsidR="00B93F4D" w:rsidRPr="00B93F4D" w:rsidRDefault="00B93F4D" w:rsidP="00CC02D5">
            <w:pPr>
              <w:rPr>
                <w:rFonts w:ascii="Arial" w:eastAsia="Times New Roman" w:hAnsi="Arial" w:cs="Arial"/>
                <w:sz w:val="19"/>
                <w:szCs w:val="19"/>
                <w:lang w:val="hy-AM"/>
              </w:rPr>
            </w:pPr>
            <w:r w:rsidRPr="00B93F4D">
              <w:rPr>
                <w:rFonts w:ascii="Arial" w:eastAsia="Times New Roman" w:hAnsi="Arial" w:cs="Arial"/>
                <w:b/>
                <w:bCs/>
                <w:sz w:val="19"/>
                <w:szCs w:val="19"/>
                <w:lang w:val="hy-AM"/>
              </w:rPr>
              <w:t>Մուտքային հոսանք՝</w:t>
            </w:r>
            <w:r w:rsidRPr="00B93F4D">
              <w:rPr>
                <w:rFonts w:ascii="Arial" w:eastAsia="Times New Roman" w:hAnsi="Arial" w:cs="Arial"/>
                <w:sz w:val="19"/>
                <w:szCs w:val="19"/>
                <w:lang w:val="hy-AM"/>
              </w:rPr>
              <w:t xml:space="preserve"> Առավելագույնը 1.5A</w:t>
            </w:r>
          </w:p>
          <w:p w14:paraId="3EB8907E" w14:textId="77777777" w:rsidR="00B93F4D" w:rsidRPr="00CC02D5" w:rsidRDefault="00B93F4D" w:rsidP="00CC02D5">
            <w:pPr>
              <w:widowControl/>
              <w:autoSpaceDE/>
              <w:autoSpaceDN/>
              <w:rPr>
                <w:rFonts w:ascii="Arial" w:eastAsia="Times New Roman" w:hAnsi="Arial" w:cs="Arial"/>
                <w:b/>
                <w:bCs/>
                <w:sz w:val="19"/>
                <w:szCs w:val="19"/>
                <w:lang w:val="en-US"/>
              </w:rPr>
            </w:pPr>
            <w:r w:rsidRPr="00CC02D5">
              <w:rPr>
                <w:rFonts w:ascii="Arial" w:eastAsia="Times New Roman" w:hAnsi="Arial" w:cs="Arial"/>
                <w:b/>
                <w:bCs/>
                <w:sz w:val="19"/>
                <w:szCs w:val="19"/>
                <w:lang w:val="en-US"/>
              </w:rPr>
              <w:t>Ելքային պարամետրեր (Output)</w:t>
            </w:r>
          </w:p>
          <w:p w14:paraId="498BF6C8" w14:textId="77777777" w:rsidR="00B93F4D" w:rsidRPr="00CC02D5" w:rsidRDefault="00B93F4D" w:rsidP="00CC02D5">
            <w:pPr>
              <w:widowControl/>
              <w:numPr>
                <w:ilvl w:val="0"/>
                <w:numId w:val="11"/>
              </w:numPr>
              <w:autoSpaceDE/>
              <w:autoSpaceDN/>
              <w:ind w:left="0"/>
              <w:rPr>
                <w:rFonts w:ascii="Arial" w:eastAsia="Times New Roman" w:hAnsi="Arial" w:cs="Arial"/>
                <w:sz w:val="19"/>
                <w:szCs w:val="19"/>
                <w:lang w:val="en-US"/>
              </w:rPr>
            </w:pPr>
            <w:r w:rsidRPr="00CC02D5">
              <w:rPr>
                <w:rFonts w:ascii="Arial" w:eastAsia="Times New Roman" w:hAnsi="Arial" w:cs="Arial"/>
                <w:b/>
                <w:bCs/>
                <w:sz w:val="19"/>
                <w:szCs w:val="19"/>
                <w:lang w:val="en-US"/>
              </w:rPr>
              <w:t>Ելքային լարում՝</w:t>
            </w:r>
            <w:r w:rsidRPr="00CC02D5">
              <w:rPr>
                <w:rFonts w:ascii="Arial" w:eastAsia="Times New Roman" w:hAnsi="Arial" w:cs="Arial"/>
                <w:sz w:val="19"/>
                <w:szCs w:val="19"/>
                <w:lang w:val="en-US"/>
              </w:rPr>
              <w:t xml:space="preserve"> 12V DC (Հաստատուն հոսանք)</w:t>
            </w:r>
          </w:p>
          <w:p w14:paraId="19873BAA" w14:textId="77777777" w:rsidR="00B93F4D" w:rsidRPr="00CC02D5" w:rsidRDefault="00B93F4D" w:rsidP="00CC02D5">
            <w:pPr>
              <w:widowControl/>
              <w:numPr>
                <w:ilvl w:val="0"/>
                <w:numId w:val="11"/>
              </w:numPr>
              <w:autoSpaceDE/>
              <w:autoSpaceDN/>
              <w:ind w:left="0"/>
              <w:rPr>
                <w:rFonts w:ascii="Arial" w:eastAsia="Times New Roman" w:hAnsi="Arial" w:cs="Arial"/>
                <w:sz w:val="19"/>
                <w:szCs w:val="19"/>
                <w:lang w:val="en-US"/>
              </w:rPr>
            </w:pPr>
            <w:r w:rsidRPr="00CC02D5">
              <w:rPr>
                <w:rFonts w:ascii="Arial" w:eastAsia="Times New Roman" w:hAnsi="Arial" w:cs="Arial"/>
                <w:b/>
                <w:bCs/>
                <w:sz w:val="19"/>
                <w:szCs w:val="19"/>
                <w:lang w:val="en-US"/>
              </w:rPr>
              <w:lastRenderedPageBreak/>
              <w:t>Հոսանքի ուժգնություն՝</w:t>
            </w:r>
            <w:r w:rsidRPr="00CC02D5">
              <w:rPr>
                <w:rFonts w:ascii="Arial" w:eastAsia="Times New Roman" w:hAnsi="Arial" w:cs="Arial"/>
                <w:sz w:val="19"/>
                <w:szCs w:val="19"/>
                <w:lang w:val="en-US"/>
              </w:rPr>
              <w:t xml:space="preserve"> 4A (4000 mA)</w:t>
            </w:r>
          </w:p>
          <w:p w14:paraId="74089689" w14:textId="7C84E36B" w:rsidR="00B93F4D" w:rsidRPr="00CC02D5" w:rsidRDefault="00B93F4D" w:rsidP="00CC02D5">
            <w:pPr>
              <w:widowControl/>
              <w:numPr>
                <w:ilvl w:val="0"/>
                <w:numId w:val="11"/>
              </w:numPr>
              <w:autoSpaceDE/>
              <w:autoSpaceDN/>
              <w:ind w:left="0"/>
              <w:rPr>
                <w:rFonts w:ascii="Arial" w:eastAsia="Times New Roman" w:hAnsi="Arial" w:cs="Arial"/>
                <w:sz w:val="19"/>
                <w:szCs w:val="19"/>
                <w:lang w:val="en-US"/>
              </w:rPr>
            </w:pPr>
            <w:r w:rsidRPr="00CC02D5">
              <w:rPr>
                <w:rFonts w:ascii="Arial" w:eastAsia="Times New Roman" w:hAnsi="Arial" w:cs="Arial"/>
                <w:b/>
                <w:bCs/>
                <w:sz w:val="19"/>
                <w:szCs w:val="19"/>
                <w:lang w:val="en-US"/>
              </w:rPr>
              <w:t>Մաքսիմալ հզորություն՝</w:t>
            </w:r>
            <w:r>
              <w:rPr>
                <w:rFonts w:ascii="Arial" w:eastAsia="Times New Roman" w:hAnsi="Arial" w:cs="Arial"/>
                <w:sz w:val="19"/>
                <w:szCs w:val="19"/>
                <w:lang w:val="en-US"/>
              </w:rPr>
              <w:t xml:space="preserve"> 48W</w:t>
            </w:r>
          </w:p>
          <w:p w14:paraId="661758AA" w14:textId="77777777" w:rsidR="00B93F4D" w:rsidRPr="00B93F4D" w:rsidRDefault="00B93F4D" w:rsidP="00CC02D5">
            <w:pPr>
              <w:widowControl/>
              <w:numPr>
                <w:ilvl w:val="0"/>
                <w:numId w:val="11"/>
              </w:numPr>
              <w:autoSpaceDE/>
              <w:autoSpaceDN/>
              <w:ind w:left="0"/>
              <w:rPr>
                <w:rFonts w:ascii="GHEA Grapalat" w:hAnsi="GHEA Grapalat" w:cs="Arial"/>
                <w:bCs/>
                <w:color w:val="3D4C4D"/>
                <w:sz w:val="19"/>
                <w:szCs w:val="19"/>
                <w:lang w:val="en-US"/>
              </w:rPr>
            </w:pPr>
            <w:r w:rsidRPr="00CC02D5">
              <w:rPr>
                <w:rStyle w:val="Strong"/>
                <w:rFonts w:ascii="Arial" w:hAnsi="Arial" w:cs="Arial"/>
                <w:sz w:val="19"/>
                <w:szCs w:val="19"/>
              </w:rPr>
              <w:t>Միակցիչի</w:t>
            </w:r>
            <w:r w:rsidRPr="00B93F4D">
              <w:rPr>
                <w:rStyle w:val="Strong"/>
                <w:rFonts w:ascii="Arial" w:hAnsi="Arial" w:cs="Arial"/>
                <w:sz w:val="19"/>
                <w:szCs w:val="19"/>
                <w:lang w:val="en-US"/>
              </w:rPr>
              <w:t xml:space="preserve"> </w:t>
            </w:r>
            <w:r w:rsidRPr="00CC02D5">
              <w:rPr>
                <w:rStyle w:val="Strong"/>
                <w:rFonts w:ascii="Arial" w:hAnsi="Arial" w:cs="Arial"/>
                <w:sz w:val="19"/>
                <w:szCs w:val="19"/>
              </w:rPr>
              <w:t>չափսը</w:t>
            </w:r>
            <w:r w:rsidRPr="00B93F4D">
              <w:rPr>
                <w:rStyle w:val="Strong"/>
                <w:rFonts w:ascii="Arial" w:hAnsi="Arial" w:cs="Arial"/>
                <w:sz w:val="19"/>
                <w:szCs w:val="19"/>
                <w:lang w:val="en-US"/>
              </w:rPr>
              <w:t xml:space="preserve"> (Plug)</w:t>
            </w:r>
            <w:r w:rsidRPr="00CC02D5">
              <w:rPr>
                <w:rStyle w:val="Strong"/>
                <w:rFonts w:ascii="Arial" w:hAnsi="Arial" w:cs="Arial"/>
                <w:sz w:val="19"/>
                <w:szCs w:val="19"/>
              </w:rPr>
              <w:t>՝</w:t>
            </w:r>
            <w:r w:rsidRPr="00B93F4D">
              <w:rPr>
                <w:sz w:val="19"/>
                <w:szCs w:val="19"/>
                <w:lang w:val="en-US"/>
              </w:rPr>
              <w:t xml:space="preserve"> 5.5 </w:t>
            </w:r>
            <w:r w:rsidRPr="00CC02D5">
              <w:rPr>
                <w:sz w:val="19"/>
                <w:szCs w:val="19"/>
              </w:rPr>
              <w:t>մմ</w:t>
            </w:r>
            <w:r w:rsidRPr="00B93F4D">
              <w:rPr>
                <w:sz w:val="19"/>
                <w:szCs w:val="19"/>
                <w:lang w:val="en-US"/>
              </w:rPr>
              <w:t xml:space="preserve"> (</w:t>
            </w:r>
            <w:r w:rsidRPr="00CC02D5">
              <w:rPr>
                <w:sz w:val="19"/>
                <w:szCs w:val="19"/>
              </w:rPr>
              <w:t>արտաքին</w:t>
            </w:r>
            <w:r w:rsidRPr="00B93F4D">
              <w:rPr>
                <w:sz w:val="19"/>
                <w:szCs w:val="19"/>
                <w:lang w:val="en-US"/>
              </w:rPr>
              <w:t xml:space="preserve"> </w:t>
            </w:r>
            <w:r w:rsidRPr="00CC02D5">
              <w:rPr>
                <w:sz w:val="19"/>
                <w:szCs w:val="19"/>
              </w:rPr>
              <w:t>տրամագիծ</w:t>
            </w:r>
            <w:r w:rsidRPr="00B93F4D">
              <w:rPr>
                <w:sz w:val="19"/>
                <w:szCs w:val="19"/>
                <w:lang w:val="en-US"/>
              </w:rPr>
              <w:t xml:space="preserve">) x 2.1 </w:t>
            </w:r>
            <w:r w:rsidRPr="00CC02D5">
              <w:rPr>
                <w:sz w:val="19"/>
                <w:szCs w:val="19"/>
              </w:rPr>
              <w:t>մմ</w:t>
            </w:r>
            <w:r w:rsidRPr="00B93F4D">
              <w:rPr>
                <w:sz w:val="19"/>
                <w:szCs w:val="19"/>
                <w:lang w:val="en-US"/>
              </w:rPr>
              <w:t xml:space="preserve"> (</w:t>
            </w:r>
            <w:r w:rsidRPr="00CC02D5">
              <w:rPr>
                <w:sz w:val="19"/>
                <w:szCs w:val="19"/>
              </w:rPr>
              <w:t>ներքին</w:t>
            </w:r>
            <w:r w:rsidRPr="00B93F4D">
              <w:rPr>
                <w:sz w:val="19"/>
                <w:szCs w:val="19"/>
                <w:lang w:val="en-US"/>
              </w:rPr>
              <w:t xml:space="preserve"> </w:t>
            </w:r>
            <w:r w:rsidRPr="00CC02D5">
              <w:rPr>
                <w:sz w:val="19"/>
                <w:szCs w:val="19"/>
              </w:rPr>
              <w:t>տրամագիծ</w:t>
            </w:r>
            <w:r w:rsidRPr="00B93F4D">
              <w:rPr>
                <w:sz w:val="19"/>
                <w:szCs w:val="19"/>
                <w:lang w:val="en-US"/>
              </w:rPr>
              <w:t>)</w:t>
            </w:r>
          </w:p>
          <w:p w14:paraId="0D6A7133" w14:textId="6E709BC4" w:rsidR="00B93F4D" w:rsidRPr="00CC02D5" w:rsidRDefault="00B93F4D" w:rsidP="00CC02D5">
            <w:pPr>
              <w:widowControl/>
              <w:autoSpaceDE/>
              <w:autoSpaceDN/>
              <w:rPr>
                <w:rFonts w:ascii="Times New Roman" w:eastAsia="Times New Roman" w:hAnsi="Times New Roman" w:cs="Times New Roman"/>
                <w:sz w:val="19"/>
                <w:szCs w:val="19"/>
                <w:lang w:val="en-US"/>
              </w:rPr>
            </w:pPr>
            <w:r w:rsidRPr="00CC02D5">
              <w:rPr>
                <w:rFonts w:ascii="Arial" w:eastAsia="Times New Roman" w:hAnsi="Arial" w:cs="Arial"/>
                <w:b/>
                <w:bCs/>
                <w:sz w:val="19"/>
                <w:szCs w:val="19"/>
                <w:lang w:val="en-US"/>
              </w:rPr>
              <w:t>Կորպուսի տեսակ՝</w:t>
            </w:r>
            <w:r w:rsidRPr="00CC02D5">
              <w:rPr>
                <w:rFonts w:ascii="Arial" w:eastAsia="Times New Roman" w:hAnsi="Arial" w:cs="Arial"/>
                <w:sz w:val="19"/>
                <w:szCs w:val="19"/>
                <w:lang w:val="en-US"/>
              </w:rPr>
              <w:t xml:space="preserve"> Լիովին փակ, հերմե</w:t>
            </w:r>
            <w:r>
              <w:rPr>
                <w:rFonts w:ascii="Arial" w:eastAsia="Times New Roman" w:hAnsi="Arial" w:cs="Arial"/>
                <w:sz w:val="19"/>
                <w:szCs w:val="19"/>
                <w:lang w:val="en-US"/>
              </w:rPr>
              <w:t>տիկ, առանց օդափոխության անցքերի</w:t>
            </w:r>
            <w:r w:rsidRPr="00CC02D5">
              <w:rPr>
                <w:rFonts w:ascii="Arial" w:eastAsia="Times New Roman" w:hAnsi="Arial" w:cs="Arial"/>
                <w:sz w:val="19"/>
                <w:szCs w:val="19"/>
                <w:lang w:val="en-US"/>
              </w:rPr>
              <w:t>։</w:t>
            </w:r>
          </w:p>
          <w:p w14:paraId="324598D6" w14:textId="0A298915" w:rsidR="00B93F4D" w:rsidRPr="00B93F4D" w:rsidRDefault="00B93F4D" w:rsidP="00EF1448">
            <w:pPr>
              <w:widowControl/>
              <w:autoSpaceDE/>
              <w:autoSpaceDN/>
              <w:rPr>
                <w:rFonts w:ascii="GHEA Grapalat" w:hAnsi="GHEA Grapalat" w:cs="Arial"/>
                <w:bCs/>
                <w:color w:val="3D4C4D"/>
                <w:sz w:val="19"/>
                <w:szCs w:val="19"/>
                <w:lang w:val="en-US"/>
              </w:rPr>
            </w:pPr>
            <w:r w:rsidRPr="00CC02D5">
              <w:rPr>
                <w:rFonts w:ascii="Arial" w:eastAsia="Times New Roman" w:hAnsi="Arial" w:cs="Arial"/>
                <w:b/>
                <w:bCs/>
                <w:sz w:val="19"/>
                <w:szCs w:val="19"/>
                <w:lang w:val="en-US"/>
              </w:rPr>
              <w:t>Նյութ՝</w:t>
            </w:r>
            <w:r w:rsidRPr="00CC02D5">
              <w:rPr>
                <w:rFonts w:ascii="Arial" w:eastAsia="Times New Roman" w:hAnsi="Arial" w:cs="Arial"/>
                <w:sz w:val="19"/>
                <w:szCs w:val="19"/>
                <w:lang w:val="en-US"/>
              </w:rPr>
              <w:t xml:space="preserve"> Հարվածակայուն և հրակայուն պլաստիկ (ABS+PC)։</w:t>
            </w:r>
          </w:p>
        </w:tc>
        <w:tc>
          <w:tcPr>
            <w:tcW w:w="823" w:type="dxa"/>
            <w:tcBorders>
              <w:top w:val="single" w:sz="8" w:space="0" w:color="000000"/>
              <w:left w:val="single" w:sz="8" w:space="0" w:color="000000"/>
              <w:bottom w:val="single" w:sz="8" w:space="0" w:color="000000"/>
              <w:right w:val="single" w:sz="8" w:space="0" w:color="000000"/>
            </w:tcBorders>
          </w:tcPr>
          <w:p w14:paraId="33051AAA" w14:textId="289BC305" w:rsidR="00B93F4D" w:rsidRDefault="00B93F4D" w:rsidP="00D7249A">
            <w:pPr>
              <w:pStyle w:val="TableParagraph"/>
              <w:tabs>
                <w:tab w:val="left" w:pos="360"/>
              </w:tabs>
              <w:spacing w:before="116" w:line="240" w:lineRule="auto"/>
              <w:ind w:right="4"/>
              <w:jc w:val="right"/>
              <w:rPr>
                <w:sz w:val="19"/>
                <w:szCs w:val="19"/>
                <w:lang w:val="hy-AM"/>
              </w:rPr>
            </w:pPr>
            <w:r>
              <w:rPr>
                <w:sz w:val="19"/>
                <w:szCs w:val="19"/>
                <w:lang w:val="hy-AM"/>
              </w:rPr>
              <w:lastRenderedPageBreak/>
              <w:tab/>
              <w:t>2</w:t>
            </w:r>
          </w:p>
        </w:tc>
        <w:tc>
          <w:tcPr>
            <w:tcW w:w="1093" w:type="dxa"/>
            <w:tcBorders>
              <w:top w:val="single" w:sz="8" w:space="0" w:color="000000"/>
              <w:left w:val="single" w:sz="8" w:space="0" w:color="000000"/>
              <w:bottom w:val="single" w:sz="8" w:space="0" w:color="000000"/>
              <w:right w:val="single" w:sz="8" w:space="0" w:color="000000"/>
            </w:tcBorders>
          </w:tcPr>
          <w:p w14:paraId="65DCCC30" w14:textId="325E0AD1" w:rsidR="00B93F4D" w:rsidRDefault="00B93F4D" w:rsidP="00D7249A">
            <w:pPr>
              <w:pStyle w:val="TableParagraph"/>
              <w:spacing w:before="116" w:line="240" w:lineRule="auto"/>
              <w:ind w:right="4"/>
              <w:jc w:val="right"/>
              <w:rPr>
                <w:sz w:val="19"/>
                <w:szCs w:val="19"/>
                <w:lang w:val="hy-AM"/>
              </w:rPr>
            </w:pPr>
            <w:r>
              <w:rPr>
                <w:sz w:val="19"/>
                <w:szCs w:val="19"/>
                <w:lang w:val="hy-AM"/>
              </w:rPr>
              <w:t>10000</w:t>
            </w:r>
          </w:p>
        </w:tc>
        <w:tc>
          <w:tcPr>
            <w:tcW w:w="1942" w:type="dxa"/>
            <w:tcBorders>
              <w:top w:val="single" w:sz="8" w:space="0" w:color="000000"/>
              <w:left w:val="single" w:sz="8" w:space="0" w:color="000000"/>
              <w:bottom w:val="single" w:sz="8" w:space="0" w:color="000000"/>
              <w:right w:val="single" w:sz="8" w:space="0" w:color="000000"/>
            </w:tcBorders>
          </w:tcPr>
          <w:p w14:paraId="20690D62" w14:textId="1347BB2E" w:rsidR="00B93F4D" w:rsidRPr="00B93F4D" w:rsidRDefault="00B93F4D" w:rsidP="00B93F4D">
            <w:pPr>
              <w:pStyle w:val="TableParagraph"/>
              <w:spacing w:before="116" w:line="240" w:lineRule="auto"/>
              <w:ind w:right="6"/>
              <w:jc w:val="center"/>
              <w:rPr>
                <w:rFonts w:ascii="GHEA Grapalat" w:hAnsi="GHEA Grapalat"/>
                <w:sz w:val="20"/>
                <w:szCs w:val="20"/>
                <w:lang w:val="hy-AM"/>
              </w:rPr>
            </w:pPr>
            <w:r w:rsidRPr="00B93F4D">
              <w:rPr>
                <w:rFonts w:ascii="GHEA Grapalat" w:hAnsi="GHEA Grapalat"/>
                <w:sz w:val="20"/>
                <w:szCs w:val="20"/>
                <w:lang w:val="hy-AM"/>
              </w:rPr>
              <w:t>30237112</w:t>
            </w:r>
          </w:p>
        </w:tc>
      </w:tr>
      <w:tr w:rsidR="00B93F4D" w14:paraId="02A54B0B" w14:textId="77777777" w:rsidTr="00B93F4D">
        <w:trPr>
          <w:trHeight w:val="450"/>
        </w:trPr>
        <w:tc>
          <w:tcPr>
            <w:tcW w:w="1541" w:type="dxa"/>
            <w:tcBorders>
              <w:top w:val="single" w:sz="8" w:space="0" w:color="000000"/>
              <w:left w:val="single" w:sz="8" w:space="0" w:color="000000"/>
              <w:bottom w:val="single" w:sz="8" w:space="0" w:color="000000"/>
              <w:right w:val="single" w:sz="8" w:space="0" w:color="000000"/>
            </w:tcBorders>
          </w:tcPr>
          <w:p w14:paraId="12896DC1" w14:textId="0CF532FE" w:rsidR="00B93F4D" w:rsidRPr="00D249D7" w:rsidRDefault="00B93F4D" w:rsidP="001A3F51">
            <w:pPr>
              <w:pStyle w:val="TableParagraph"/>
              <w:spacing w:before="1" w:line="240" w:lineRule="auto"/>
              <w:rPr>
                <w:sz w:val="19"/>
                <w:szCs w:val="19"/>
              </w:rPr>
            </w:pPr>
            <w:r>
              <w:rPr>
                <w:sz w:val="19"/>
                <w:szCs w:val="19"/>
                <w:lang w:val="hy-AM"/>
              </w:rPr>
              <w:lastRenderedPageBreak/>
              <w:t>Լարով մկնիկ</w:t>
            </w:r>
          </w:p>
        </w:tc>
        <w:tc>
          <w:tcPr>
            <w:tcW w:w="9463" w:type="dxa"/>
            <w:tcBorders>
              <w:top w:val="single" w:sz="8" w:space="0" w:color="000000"/>
              <w:left w:val="single" w:sz="8" w:space="0" w:color="000000"/>
              <w:bottom w:val="single" w:sz="8" w:space="0" w:color="000000"/>
              <w:right w:val="single" w:sz="8" w:space="0" w:color="000000"/>
            </w:tcBorders>
          </w:tcPr>
          <w:p w14:paraId="3D444135" w14:textId="32F6F883" w:rsidR="00B93F4D" w:rsidRPr="00537359" w:rsidRDefault="00B93F4D" w:rsidP="00BD79EB">
            <w:pPr>
              <w:rPr>
                <w:rFonts w:cs="Tahoma"/>
                <w:bCs/>
                <w:color w:val="131315"/>
                <w:spacing w:val="-5"/>
                <w:sz w:val="19"/>
                <w:szCs w:val="19"/>
                <w:lang w:val="hy-AM"/>
              </w:rPr>
            </w:pPr>
            <w:r>
              <w:rPr>
                <w:rFonts w:cs="Tahoma"/>
                <w:bCs/>
                <w:color w:val="131315"/>
                <w:spacing w:val="-5"/>
                <w:sz w:val="19"/>
                <w:szCs w:val="19"/>
                <w:lang w:val="hy-AM"/>
              </w:rPr>
              <w:t xml:space="preserve">Օպտիկական, </w:t>
            </w:r>
            <w:r w:rsidRPr="00537359">
              <w:rPr>
                <w:rFonts w:cs="Tahoma"/>
                <w:bCs/>
                <w:color w:val="131315"/>
                <w:spacing w:val="-5"/>
                <w:sz w:val="19"/>
                <w:szCs w:val="19"/>
                <w:lang w:val="hy-AM"/>
              </w:rPr>
              <w:t xml:space="preserve">USB 2.0, </w:t>
            </w:r>
            <w:r>
              <w:rPr>
                <w:rFonts w:cs="Tahoma"/>
                <w:bCs/>
                <w:color w:val="131315"/>
                <w:spacing w:val="-5"/>
                <w:sz w:val="19"/>
                <w:szCs w:val="19"/>
                <w:lang w:val="hy-AM"/>
              </w:rPr>
              <w:t>լարի երկարությունը 1.5</w:t>
            </w:r>
            <w:r w:rsidRPr="00537359">
              <w:rPr>
                <w:rFonts w:cs="Tahoma"/>
                <w:bCs/>
                <w:color w:val="131315"/>
                <w:spacing w:val="-5"/>
                <w:sz w:val="19"/>
                <w:szCs w:val="19"/>
                <w:lang w:val="hy-AM"/>
              </w:rPr>
              <w:t xml:space="preserve">m, </w:t>
            </w:r>
            <w:r>
              <w:rPr>
                <w:rFonts w:cs="Tahoma"/>
                <w:bCs/>
                <w:color w:val="131315"/>
                <w:spacing w:val="-5"/>
                <w:sz w:val="19"/>
                <w:szCs w:val="19"/>
                <w:lang w:val="hy-AM"/>
              </w:rPr>
              <w:t>գույնը սև:</w:t>
            </w:r>
          </w:p>
        </w:tc>
        <w:tc>
          <w:tcPr>
            <w:tcW w:w="823" w:type="dxa"/>
            <w:tcBorders>
              <w:top w:val="single" w:sz="8" w:space="0" w:color="000000"/>
              <w:left w:val="single" w:sz="8" w:space="0" w:color="000000"/>
              <w:bottom w:val="single" w:sz="8" w:space="0" w:color="000000"/>
              <w:right w:val="single" w:sz="8" w:space="0" w:color="000000"/>
            </w:tcBorders>
          </w:tcPr>
          <w:p w14:paraId="7E865BA7" w14:textId="496E2F2E" w:rsidR="00B93F4D" w:rsidRPr="00537359" w:rsidRDefault="00B93F4D" w:rsidP="00744FBE">
            <w:pPr>
              <w:pStyle w:val="TableParagraph"/>
              <w:spacing w:before="116" w:line="240" w:lineRule="auto"/>
              <w:ind w:right="4"/>
              <w:jc w:val="right"/>
              <w:rPr>
                <w:sz w:val="19"/>
                <w:szCs w:val="19"/>
                <w:lang w:val="en-US"/>
              </w:rPr>
            </w:pPr>
            <w:r>
              <w:rPr>
                <w:sz w:val="19"/>
                <w:szCs w:val="19"/>
                <w:lang w:val="en-US"/>
              </w:rPr>
              <w:t>30</w:t>
            </w:r>
          </w:p>
        </w:tc>
        <w:tc>
          <w:tcPr>
            <w:tcW w:w="1093" w:type="dxa"/>
            <w:tcBorders>
              <w:top w:val="single" w:sz="8" w:space="0" w:color="000000"/>
              <w:left w:val="single" w:sz="8" w:space="0" w:color="000000"/>
              <w:bottom w:val="single" w:sz="8" w:space="0" w:color="000000"/>
              <w:right w:val="single" w:sz="8" w:space="0" w:color="000000"/>
            </w:tcBorders>
          </w:tcPr>
          <w:p w14:paraId="037707DD" w14:textId="5EB6A0C5" w:rsidR="00B93F4D" w:rsidRPr="003859CA" w:rsidRDefault="00B93F4D" w:rsidP="00744FBE">
            <w:pPr>
              <w:pStyle w:val="TableParagraph"/>
              <w:spacing w:before="116" w:line="240" w:lineRule="auto"/>
              <w:ind w:right="4"/>
              <w:jc w:val="right"/>
              <w:rPr>
                <w:sz w:val="19"/>
                <w:szCs w:val="19"/>
                <w:lang w:val="hy-AM"/>
              </w:rPr>
            </w:pPr>
            <w:r>
              <w:rPr>
                <w:sz w:val="19"/>
                <w:szCs w:val="19"/>
                <w:lang w:val="hy-AM"/>
              </w:rPr>
              <w:t>4000</w:t>
            </w:r>
          </w:p>
        </w:tc>
        <w:tc>
          <w:tcPr>
            <w:tcW w:w="1942" w:type="dxa"/>
            <w:tcBorders>
              <w:top w:val="single" w:sz="8" w:space="0" w:color="000000"/>
              <w:left w:val="single" w:sz="8" w:space="0" w:color="000000"/>
              <w:bottom w:val="single" w:sz="8" w:space="0" w:color="000000"/>
              <w:right w:val="single" w:sz="8" w:space="0" w:color="000000"/>
            </w:tcBorders>
          </w:tcPr>
          <w:p w14:paraId="186C026A" w14:textId="53F0B7D0" w:rsidR="00B93F4D" w:rsidRPr="00B93F4D" w:rsidRDefault="00B93F4D" w:rsidP="00B93F4D">
            <w:pPr>
              <w:pStyle w:val="TableParagraph"/>
              <w:spacing w:before="116" w:line="240" w:lineRule="auto"/>
              <w:ind w:right="6"/>
              <w:jc w:val="center"/>
              <w:rPr>
                <w:rFonts w:ascii="GHEA Grapalat" w:hAnsi="GHEA Grapalat"/>
                <w:sz w:val="20"/>
                <w:szCs w:val="20"/>
                <w:lang w:val="hy-AM"/>
              </w:rPr>
            </w:pPr>
            <w:r w:rsidRPr="00B93F4D">
              <w:rPr>
                <w:rFonts w:ascii="GHEA Grapalat" w:hAnsi="GHEA Grapalat"/>
                <w:sz w:val="20"/>
                <w:szCs w:val="20"/>
                <w:lang w:val="hy-AM"/>
              </w:rPr>
              <w:t>30237411</w:t>
            </w:r>
          </w:p>
        </w:tc>
      </w:tr>
      <w:tr w:rsidR="00B93F4D" w14:paraId="55D89D65" w14:textId="77777777" w:rsidTr="00B93F4D">
        <w:trPr>
          <w:trHeight w:val="450"/>
        </w:trPr>
        <w:tc>
          <w:tcPr>
            <w:tcW w:w="1541" w:type="dxa"/>
            <w:tcBorders>
              <w:top w:val="single" w:sz="8" w:space="0" w:color="000000"/>
              <w:left w:val="single" w:sz="8" w:space="0" w:color="000000"/>
              <w:bottom w:val="single" w:sz="8" w:space="0" w:color="000000"/>
              <w:right w:val="single" w:sz="8" w:space="0" w:color="000000"/>
            </w:tcBorders>
          </w:tcPr>
          <w:p w14:paraId="08063270" w14:textId="7C6283E1" w:rsidR="00B93F4D" w:rsidRPr="001A3F51" w:rsidRDefault="00B93F4D" w:rsidP="003859CA">
            <w:pPr>
              <w:pStyle w:val="TableParagraph"/>
              <w:spacing w:before="1" w:line="240" w:lineRule="auto"/>
              <w:rPr>
                <w:sz w:val="19"/>
                <w:szCs w:val="19"/>
                <w:lang w:val="hy-AM"/>
              </w:rPr>
            </w:pPr>
            <w:r>
              <w:rPr>
                <w:sz w:val="19"/>
                <w:szCs w:val="19"/>
                <w:lang w:val="hy-AM"/>
              </w:rPr>
              <w:t>Լարով ստեղնաշար</w:t>
            </w:r>
          </w:p>
        </w:tc>
        <w:tc>
          <w:tcPr>
            <w:tcW w:w="9463" w:type="dxa"/>
            <w:tcBorders>
              <w:top w:val="single" w:sz="8" w:space="0" w:color="000000"/>
              <w:left w:val="single" w:sz="8" w:space="0" w:color="000000"/>
              <w:bottom w:val="single" w:sz="8" w:space="0" w:color="000000"/>
              <w:right w:val="single" w:sz="8" w:space="0" w:color="000000"/>
            </w:tcBorders>
          </w:tcPr>
          <w:p w14:paraId="70C9AF87" w14:textId="618FB154" w:rsidR="00B93F4D" w:rsidRPr="00537359" w:rsidRDefault="00B93F4D" w:rsidP="00BD79EB">
            <w:pPr>
              <w:rPr>
                <w:rFonts w:cs="Tahoma"/>
                <w:bCs/>
                <w:color w:val="131315"/>
                <w:spacing w:val="-5"/>
                <w:sz w:val="19"/>
                <w:szCs w:val="19"/>
                <w:lang w:val="hy-AM"/>
              </w:rPr>
            </w:pPr>
            <w:r>
              <w:rPr>
                <w:rFonts w:cs="Tahoma"/>
                <w:bCs/>
                <w:color w:val="131315"/>
                <w:spacing w:val="-5"/>
                <w:sz w:val="19"/>
                <w:szCs w:val="19"/>
                <w:lang w:val="hy-AM"/>
              </w:rPr>
              <w:t xml:space="preserve">Միացման տեսակը </w:t>
            </w:r>
            <w:r w:rsidRPr="00537359">
              <w:rPr>
                <w:rFonts w:cs="Tahoma"/>
                <w:bCs/>
                <w:color w:val="131315"/>
                <w:spacing w:val="-5"/>
                <w:sz w:val="19"/>
                <w:szCs w:val="19"/>
                <w:lang w:val="hy-AM"/>
              </w:rPr>
              <w:t xml:space="preserve">USB, </w:t>
            </w:r>
            <w:r>
              <w:rPr>
                <w:rFonts w:cs="Tahoma"/>
                <w:bCs/>
                <w:color w:val="131315"/>
                <w:spacing w:val="-5"/>
                <w:sz w:val="19"/>
                <w:szCs w:val="19"/>
                <w:lang w:val="hy-AM"/>
              </w:rPr>
              <w:t>լարի երկարությունը 1.5</w:t>
            </w:r>
            <w:r w:rsidRPr="00537359">
              <w:rPr>
                <w:rFonts w:cs="Tahoma"/>
                <w:bCs/>
                <w:color w:val="131315"/>
                <w:spacing w:val="-5"/>
                <w:sz w:val="19"/>
                <w:szCs w:val="19"/>
                <w:lang w:val="hy-AM"/>
              </w:rPr>
              <w:t xml:space="preserve">m, </w:t>
            </w:r>
            <w:r>
              <w:rPr>
                <w:rFonts w:cs="Tahoma"/>
                <w:bCs/>
                <w:color w:val="131315"/>
                <w:spacing w:val="-5"/>
                <w:sz w:val="19"/>
                <w:szCs w:val="19"/>
                <w:lang w:val="hy-AM"/>
              </w:rPr>
              <w:t>գույնը սև:</w:t>
            </w:r>
          </w:p>
        </w:tc>
        <w:tc>
          <w:tcPr>
            <w:tcW w:w="823" w:type="dxa"/>
            <w:tcBorders>
              <w:top w:val="single" w:sz="8" w:space="0" w:color="000000"/>
              <w:left w:val="single" w:sz="8" w:space="0" w:color="000000"/>
              <w:bottom w:val="single" w:sz="8" w:space="0" w:color="000000"/>
              <w:right w:val="single" w:sz="8" w:space="0" w:color="000000"/>
            </w:tcBorders>
          </w:tcPr>
          <w:p w14:paraId="045FBAC5" w14:textId="7CF20A20" w:rsidR="00B93F4D" w:rsidRPr="00537359" w:rsidRDefault="00B93F4D" w:rsidP="00744FBE">
            <w:pPr>
              <w:pStyle w:val="TableParagraph"/>
              <w:spacing w:before="116" w:line="240" w:lineRule="auto"/>
              <w:ind w:right="4"/>
              <w:jc w:val="right"/>
              <w:rPr>
                <w:sz w:val="19"/>
                <w:szCs w:val="19"/>
                <w:lang w:val="en-US"/>
              </w:rPr>
            </w:pPr>
            <w:r>
              <w:rPr>
                <w:sz w:val="19"/>
                <w:szCs w:val="19"/>
                <w:lang w:val="en-US"/>
              </w:rPr>
              <w:t>20</w:t>
            </w:r>
          </w:p>
        </w:tc>
        <w:tc>
          <w:tcPr>
            <w:tcW w:w="1093" w:type="dxa"/>
            <w:tcBorders>
              <w:top w:val="single" w:sz="8" w:space="0" w:color="000000"/>
              <w:left w:val="single" w:sz="8" w:space="0" w:color="000000"/>
              <w:bottom w:val="single" w:sz="8" w:space="0" w:color="000000"/>
              <w:right w:val="single" w:sz="8" w:space="0" w:color="000000"/>
            </w:tcBorders>
          </w:tcPr>
          <w:p w14:paraId="678CBA42" w14:textId="38C97434" w:rsidR="00B93F4D" w:rsidRPr="003859CA" w:rsidRDefault="00B93F4D" w:rsidP="00744FBE">
            <w:pPr>
              <w:pStyle w:val="TableParagraph"/>
              <w:spacing w:before="116" w:line="240" w:lineRule="auto"/>
              <w:ind w:right="4"/>
              <w:jc w:val="right"/>
              <w:rPr>
                <w:sz w:val="19"/>
                <w:szCs w:val="19"/>
                <w:lang w:val="hy-AM"/>
              </w:rPr>
            </w:pPr>
            <w:r>
              <w:rPr>
                <w:sz w:val="19"/>
                <w:szCs w:val="19"/>
                <w:lang w:val="hy-AM"/>
              </w:rPr>
              <w:t>6000</w:t>
            </w:r>
          </w:p>
        </w:tc>
        <w:tc>
          <w:tcPr>
            <w:tcW w:w="1942" w:type="dxa"/>
            <w:tcBorders>
              <w:top w:val="single" w:sz="8" w:space="0" w:color="000000"/>
              <w:left w:val="single" w:sz="8" w:space="0" w:color="000000"/>
              <w:bottom w:val="single" w:sz="8" w:space="0" w:color="000000"/>
              <w:right w:val="single" w:sz="8" w:space="0" w:color="000000"/>
            </w:tcBorders>
          </w:tcPr>
          <w:p w14:paraId="4BDF7000" w14:textId="54C88EB6" w:rsidR="00B93F4D" w:rsidRPr="00B93F4D" w:rsidRDefault="00B93F4D" w:rsidP="00B93F4D">
            <w:pPr>
              <w:pStyle w:val="TableParagraph"/>
              <w:spacing w:before="116" w:line="240" w:lineRule="auto"/>
              <w:ind w:right="6"/>
              <w:jc w:val="center"/>
              <w:rPr>
                <w:rFonts w:ascii="GHEA Grapalat" w:hAnsi="GHEA Grapalat"/>
                <w:sz w:val="20"/>
                <w:szCs w:val="20"/>
                <w:lang w:val="hy-AM"/>
              </w:rPr>
            </w:pPr>
            <w:r w:rsidRPr="00B93F4D">
              <w:rPr>
                <w:rFonts w:ascii="GHEA Grapalat" w:hAnsi="GHEA Grapalat"/>
                <w:sz w:val="20"/>
                <w:szCs w:val="20"/>
                <w:lang w:val="hy-AM"/>
              </w:rPr>
              <w:t>30237460</w:t>
            </w:r>
          </w:p>
        </w:tc>
      </w:tr>
      <w:tr w:rsidR="00B93F4D" w14:paraId="4FD55F75" w14:textId="77777777" w:rsidTr="00B93F4D">
        <w:trPr>
          <w:trHeight w:val="450"/>
        </w:trPr>
        <w:tc>
          <w:tcPr>
            <w:tcW w:w="1541" w:type="dxa"/>
            <w:tcBorders>
              <w:top w:val="single" w:sz="8" w:space="0" w:color="000000"/>
              <w:left w:val="single" w:sz="8" w:space="0" w:color="000000"/>
              <w:bottom w:val="single" w:sz="8" w:space="0" w:color="000000"/>
              <w:right w:val="single" w:sz="8" w:space="0" w:color="000000"/>
            </w:tcBorders>
          </w:tcPr>
          <w:p w14:paraId="47C64767" w14:textId="2B3A2DDC" w:rsidR="00B93F4D" w:rsidRPr="00957ED6" w:rsidRDefault="00B93F4D" w:rsidP="008267F0">
            <w:pPr>
              <w:pStyle w:val="TableParagraph"/>
              <w:spacing w:before="1" w:line="240" w:lineRule="auto"/>
              <w:ind w:left="43"/>
              <w:rPr>
                <w:sz w:val="19"/>
                <w:szCs w:val="19"/>
                <w:lang w:val="en-US"/>
              </w:rPr>
            </w:pPr>
            <w:r>
              <w:rPr>
                <w:sz w:val="19"/>
                <w:szCs w:val="19"/>
                <w:lang w:val="hy-AM"/>
              </w:rPr>
              <w:t>Անլար ստեղնաշար</w:t>
            </w:r>
            <w:r>
              <w:rPr>
                <w:sz w:val="19"/>
                <w:szCs w:val="19"/>
              </w:rPr>
              <w:t xml:space="preserve">, </w:t>
            </w:r>
            <w:r>
              <w:rPr>
                <w:sz w:val="19"/>
                <w:szCs w:val="19"/>
                <w:lang w:val="hy-AM"/>
              </w:rPr>
              <w:t xml:space="preserve">մկնիկ </w:t>
            </w:r>
            <w:r>
              <w:rPr>
                <w:sz w:val="19"/>
                <w:szCs w:val="19"/>
                <w:lang w:val="en-US"/>
              </w:rPr>
              <w:t>(combo)</w:t>
            </w:r>
          </w:p>
        </w:tc>
        <w:tc>
          <w:tcPr>
            <w:tcW w:w="9463" w:type="dxa"/>
            <w:tcBorders>
              <w:top w:val="single" w:sz="8" w:space="0" w:color="000000"/>
              <w:left w:val="single" w:sz="8" w:space="0" w:color="000000"/>
              <w:bottom w:val="single" w:sz="8" w:space="0" w:color="000000"/>
              <w:right w:val="single" w:sz="8" w:space="0" w:color="000000"/>
            </w:tcBorders>
          </w:tcPr>
          <w:p w14:paraId="4846BD8A" w14:textId="77777777" w:rsidR="00B93F4D" w:rsidRPr="004F6F5F" w:rsidRDefault="00B93F4D" w:rsidP="00BD79EB">
            <w:pPr>
              <w:rPr>
                <w:rFonts w:cs="Tahoma"/>
                <w:bCs/>
                <w:color w:val="131315"/>
                <w:spacing w:val="-5"/>
                <w:sz w:val="19"/>
                <w:szCs w:val="19"/>
                <w:lang w:val="hy-AM"/>
              </w:rPr>
            </w:pPr>
            <w:r w:rsidRPr="004F6F5F">
              <w:rPr>
                <w:rFonts w:cs="Tahoma"/>
                <w:bCs/>
                <w:color w:val="131315"/>
                <w:spacing w:val="-5"/>
                <w:sz w:val="19"/>
                <w:szCs w:val="19"/>
                <w:lang w:val="hy-AM"/>
              </w:rPr>
              <w:t>Միացման տեսակը անլար, գույնը սև:</w:t>
            </w:r>
          </w:p>
          <w:p w14:paraId="3FDF9221" w14:textId="06D0F61A" w:rsidR="00B93F4D" w:rsidRPr="00AD2DCF" w:rsidRDefault="00B93F4D" w:rsidP="00AD2DCF">
            <w:pPr>
              <w:widowControl/>
              <w:autoSpaceDE/>
              <w:autoSpaceDN/>
              <w:rPr>
                <w:rFonts w:ascii="Times New Roman" w:eastAsia="Times New Roman" w:hAnsi="Times New Roman" w:cs="Times New Roman"/>
                <w:sz w:val="19"/>
                <w:szCs w:val="19"/>
                <w:lang w:val="hy-AM"/>
              </w:rPr>
            </w:pPr>
            <w:r w:rsidRPr="004F6F5F">
              <w:rPr>
                <w:rFonts w:ascii="Arial" w:eastAsia="Times New Roman" w:hAnsi="Arial" w:cs="Arial"/>
                <w:b/>
                <w:bCs/>
                <w:sz w:val="19"/>
                <w:szCs w:val="19"/>
                <w:lang w:val="hy-AM"/>
              </w:rPr>
              <w:t>Միացում</w:t>
            </w:r>
            <w:r w:rsidRPr="004F6F5F">
              <w:rPr>
                <w:rFonts w:ascii="Arial" w:eastAsia="Times New Roman" w:hAnsi="Arial" w:cs="Arial"/>
                <w:sz w:val="19"/>
                <w:szCs w:val="19"/>
                <w:lang w:val="hy-AM"/>
              </w:rPr>
              <w:t>՝ 2.4 ԳՀց USB ընդունիչ։</w:t>
            </w:r>
          </w:p>
          <w:p w14:paraId="1CAE172F" w14:textId="11224292" w:rsidR="00B93F4D" w:rsidRDefault="00B93F4D" w:rsidP="00AD2DCF">
            <w:pPr>
              <w:rPr>
                <w:rFonts w:cs="Tahoma"/>
                <w:bCs/>
                <w:color w:val="131315"/>
                <w:spacing w:val="-5"/>
                <w:sz w:val="19"/>
                <w:szCs w:val="19"/>
                <w:lang w:val="hy-AM"/>
              </w:rPr>
            </w:pPr>
            <w:r w:rsidRPr="00B93F4D">
              <w:rPr>
                <w:rFonts w:ascii="Arial" w:eastAsia="Times New Roman" w:hAnsi="Arial" w:cs="Arial"/>
                <w:b/>
                <w:bCs/>
                <w:sz w:val="19"/>
                <w:szCs w:val="19"/>
                <w:lang w:val="hy-AM"/>
              </w:rPr>
              <w:t>Առանձնահատկություն</w:t>
            </w:r>
            <w:r w:rsidRPr="00B93F4D">
              <w:rPr>
                <w:rFonts w:ascii="Arial" w:eastAsia="Times New Roman" w:hAnsi="Arial" w:cs="Arial"/>
                <w:sz w:val="19"/>
                <w:szCs w:val="19"/>
                <w:lang w:val="hy-AM"/>
              </w:rPr>
              <w:t>՝ SilentTouch տեխնոլոգիա (ստեղների և մկնիկի սեղմման ձայնը նվազեցված է 90%-ով), լիաչափ ստեղնաշար։</w:t>
            </w:r>
          </w:p>
        </w:tc>
        <w:tc>
          <w:tcPr>
            <w:tcW w:w="823" w:type="dxa"/>
            <w:tcBorders>
              <w:top w:val="single" w:sz="8" w:space="0" w:color="000000"/>
              <w:left w:val="single" w:sz="8" w:space="0" w:color="000000"/>
              <w:bottom w:val="single" w:sz="8" w:space="0" w:color="000000"/>
              <w:right w:val="single" w:sz="8" w:space="0" w:color="000000"/>
            </w:tcBorders>
          </w:tcPr>
          <w:p w14:paraId="5DBC149A" w14:textId="2CB0E1AF" w:rsidR="00B93F4D" w:rsidRPr="00D249D7" w:rsidRDefault="00B93F4D" w:rsidP="00744FBE">
            <w:pPr>
              <w:pStyle w:val="TableParagraph"/>
              <w:spacing w:before="116" w:line="240" w:lineRule="auto"/>
              <w:ind w:right="4"/>
              <w:jc w:val="right"/>
              <w:rPr>
                <w:sz w:val="19"/>
                <w:szCs w:val="19"/>
                <w:lang w:val="hy-AM"/>
              </w:rPr>
            </w:pPr>
            <w:r>
              <w:rPr>
                <w:sz w:val="19"/>
                <w:szCs w:val="19"/>
                <w:lang w:val="hy-AM"/>
              </w:rPr>
              <w:t>10</w:t>
            </w:r>
          </w:p>
        </w:tc>
        <w:tc>
          <w:tcPr>
            <w:tcW w:w="1093" w:type="dxa"/>
            <w:tcBorders>
              <w:top w:val="single" w:sz="8" w:space="0" w:color="000000"/>
              <w:left w:val="single" w:sz="8" w:space="0" w:color="000000"/>
              <w:bottom w:val="single" w:sz="8" w:space="0" w:color="000000"/>
              <w:right w:val="single" w:sz="8" w:space="0" w:color="000000"/>
            </w:tcBorders>
          </w:tcPr>
          <w:p w14:paraId="136F506F" w14:textId="48B1CC71" w:rsidR="00B93F4D" w:rsidRPr="00D249D7" w:rsidRDefault="00B93F4D" w:rsidP="00744FBE">
            <w:pPr>
              <w:pStyle w:val="TableParagraph"/>
              <w:spacing w:before="116" w:line="240" w:lineRule="auto"/>
              <w:ind w:right="4"/>
              <w:jc w:val="right"/>
              <w:rPr>
                <w:sz w:val="19"/>
                <w:szCs w:val="19"/>
                <w:lang w:val="hy-AM"/>
              </w:rPr>
            </w:pPr>
            <w:r>
              <w:rPr>
                <w:sz w:val="19"/>
                <w:szCs w:val="19"/>
                <w:lang w:val="hy-AM"/>
              </w:rPr>
              <w:t>17000</w:t>
            </w:r>
          </w:p>
        </w:tc>
        <w:tc>
          <w:tcPr>
            <w:tcW w:w="1942" w:type="dxa"/>
            <w:tcBorders>
              <w:top w:val="single" w:sz="8" w:space="0" w:color="000000"/>
              <w:left w:val="single" w:sz="8" w:space="0" w:color="000000"/>
              <w:bottom w:val="single" w:sz="8" w:space="0" w:color="000000"/>
              <w:right w:val="single" w:sz="8" w:space="0" w:color="000000"/>
            </w:tcBorders>
          </w:tcPr>
          <w:p w14:paraId="705A35F8" w14:textId="2D17C864" w:rsidR="00B93F4D" w:rsidRPr="00B93F4D" w:rsidRDefault="00B93F4D" w:rsidP="00B93F4D">
            <w:pPr>
              <w:pStyle w:val="TableParagraph"/>
              <w:spacing w:before="116" w:line="240" w:lineRule="auto"/>
              <w:ind w:right="6"/>
              <w:jc w:val="center"/>
              <w:rPr>
                <w:rFonts w:ascii="GHEA Grapalat" w:hAnsi="GHEA Grapalat"/>
                <w:sz w:val="20"/>
                <w:szCs w:val="20"/>
                <w:lang w:val="hy-AM"/>
              </w:rPr>
            </w:pPr>
            <w:r w:rsidRPr="00B93F4D">
              <w:rPr>
                <w:rFonts w:ascii="GHEA Grapalat" w:hAnsi="GHEA Grapalat"/>
                <w:sz w:val="20"/>
                <w:szCs w:val="20"/>
                <w:lang w:val="hy-AM"/>
              </w:rPr>
              <w:t>30237460</w:t>
            </w:r>
          </w:p>
        </w:tc>
      </w:tr>
    </w:tbl>
    <w:p w14:paraId="54B38BCE" w14:textId="6632D68F" w:rsidR="00CC3804" w:rsidRPr="00362A38" w:rsidRDefault="00CC3804" w:rsidP="00995153">
      <w:bookmarkStart w:id="0" w:name="_GoBack"/>
      <w:bookmarkEnd w:id="0"/>
    </w:p>
    <w:sectPr w:rsidR="00CC3804" w:rsidRPr="00362A38" w:rsidSect="007F3A5A">
      <w:pgSz w:w="16840" w:h="11910" w:orient="landscape"/>
      <w:pgMar w:top="900" w:right="1260" w:bottom="940" w:left="2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4972C" w14:textId="77777777" w:rsidR="00D401FA" w:rsidRDefault="00D401FA" w:rsidP="00C90173">
      <w:r>
        <w:separator/>
      </w:r>
    </w:p>
  </w:endnote>
  <w:endnote w:type="continuationSeparator" w:id="0">
    <w:p w14:paraId="1DA71DF9" w14:textId="77777777" w:rsidR="00D401FA" w:rsidRDefault="00D401FA" w:rsidP="00C9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Condensed">
    <w:altName w:val="Verdana"/>
    <w:charset w:val="00"/>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jaVu Sans">
    <w:altName w:val="Verdana"/>
    <w:charset w:val="00"/>
    <w:family w:val="swiss"/>
    <w:pitch w:val="variable"/>
  </w:font>
  <w:font w:name="FreeSerif">
    <w:altName w:val="Cambria"/>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12482" w14:textId="77777777" w:rsidR="00D401FA" w:rsidRDefault="00D401FA" w:rsidP="00C90173">
      <w:r>
        <w:separator/>
      </w:r>
    </w:p>
  </w:footnote>
  <w:footnote w:type="continuationSeparator" w:id="0">
    <w:p w14:paraId="48ABEAC7" w14:textId="77777777" w:rsidR="00D401FA" w:rsidRDefault="00D401FA" w:rsidP="00C90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74521"/>
    <w:multiLevelType w:val="multilevel"/>
    <w:tmpl w:val="84427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021B37"/>
    <w:multiLevelType w:val="multilevel"/>
    <w:tmpl w:val="9076A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3626C8"/>
    <w:multiLevelType w:val="multilevel"/>
    <w:tmpl w:val="F470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E37A7E"/>
    <w:multiLevelType w:val="multilevel"/>
    <w:tmpl w:val="01D0D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EB4C42"/>
    <w:multiLevelType w:val="multilevel"/>
    <w:tmpl w:val="7CDA5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227660"/>
    <w:multiLevelType w:val="multilevel"/>
    <w:tmpl w:val="0F70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6C4565"/>
    <w:multiLevelType w:val="multilevel"/>
    <w:tmpl w:val="1160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F42982"/>
    <w:multiLevelType w:val="multilevel"/>
    <w:tmpl w:val="2A70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5D3F90"/>
    <w:multiLevelType w:val="multilevel"/>
    <w:tmpl w:val="529E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555830"/>
    <w:multiLevelType w:val="multilevel"/>
    <w:tmpl w:val="F7146E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C6C1E5B"/>
    <w:multiLevelType w:val="multilevel"/>
    <w:tmpl w:val="78AE2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8"/>
  </w:num>
  <w:num w:numId="4">
    <w:abstractNumId w:val="6"/>
  </w:num>
  <w:num w:numId="5">
    <w:abstractNumId w:val="4"/>
  </w:num>
  <w:num w:numId="6">
    <w:abstractNumId w:val="5"/>
  </w:num>
  <w:num w:numId="7">
    <w:abstractNumId w:val="10"/>
  </w:num>
  <w:num w:numId="8">
    <w:abstractNumId w:val="7"/>
  </w:num>
  <w:num w:numId="9">
    <w:abstractNumId w:val="1"/>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B70"/>
    <w:rsid w:val="00000A2C"/>
    <w:rsid w:val="00011A18"/>
    <w:rsid w:val="00012831"/>
    <w:rsid w:val="00013C83"/>
    <w:rsid w:val="0001737E"/>
    <w:rsid w:val="00027FA8"/>
    <w:rsid w:val="00030B08"/>
    <w:rsid w:val="000435DB"/>
    <w:rsid w:val="0005134D"/>
    <w:rsid w:val="0006623C"/>
    <w:rsid w:val="000952BB"/>
    <w:rsid w:val="000D2224"/>
    <w:rsid w:val="000E551F"/>
    <w:rsid w:val="000E795A"/>
    <w:rsid w:val="000F0D1B"/>
    <w:rsid w:val="000F403F"/>
    <w:rsid w:val="000F5EDB"/>
    <w:rsid w:val="0010240F"/>
    <w:rsid w:val="00113A8D"/>
    <w:rsid w:val="00115357"/>
    <w:rsid w:val="001312D3"/>
    <w:rsid w:val="0013485B"/>
    <w:rsid w:val="001640A1"/>
    <w:rsid w:val="00173694"/>
    <w:rsid w:val="00182210"/>
    <w:rsid w:val="00192B4C"/>
    <w:rsid w:val="001948D3"/>
    <w:rsid w:val="001A066F"/>
    <w:rsid w:val="001A3F51"/>
    <w:rsid w:val="001A7546"/>
    <w:rsid w:val="001C2D0D"/>
    <w:rsid w:val="001C4928"/>
    <w:rsid w:val="001C5EB0"/>
    <w:rsid w:val="00212042"/>
    <w:rsid w:val="002459BD"/>
    <w:rsid w:val="00245EC1"/>
    <w:rsid w:val="002477F8"/>
    <w:rsid w:val="0025026A"/>
    <w:rsid w:val="00253D7D"/>
    <w:rsid w:val="002551E4"/>
    <w:rsid w:val="002657E6"/>
    <w:rsid w:val="00277FC3"/>
    <w:rsid w:val="00280D4A"/>
    <w:rsid w:val="0028391F"/>
    <w:rsid w:val="00293B66"/>
    <w:rsid w:val="002A045D"/>
    <w:rsid w:val="002C1D94"/>
    <w:rsid w:val="00314901"/>
    <w:rsid w:val="003161B6"/>
    <w:rsid w:val="00342ECD"/>
    <w:rsid w:val="003514C8"/>
    <w:rsid w:val="00362A38"/>
    <w:rsid w:val="00371CB2"/>
    <w:rsid w:val="00374167"/>
    <w:rsid w:val="00380661"/>
    <w:rsid w:val="0038263E"/>
    <w:rsid w:val="003846A7"/>
    <w:rsid w:val="003859CA"/>
    <w:rsid w:val="0039357C"/>
    <w:rsid w:val="00395491"/>
    <w:rsid w:val="003967D5"/>
    <w:rsid w:val="003B4D99"/>
    <w:rsid w:val="003C16A0"/>
    <w:rsid w:val="003C293B"/>
    <w:rsid w:val="003E0D59"/>
    <w:rsid w:val="003E1183"/>
    <w:rsid w:val="003E4489"/>
    <w:rsid w:val="003E4FC6"/>
    <w:rsid w:val="003E560A"/>
    <w:rsid w:val="003F2E4A"/>
    <w:rsid w:val="003F6B02"/>
    <w:rsid w:val="004074E6"/>
    <w:rsid w:val="00443263"/>
    <w:rsid w:val="00443890"/>
    <w:rsid w:val="00450268"/>
    <w:rsid w:val="0045628D"/>
    <w:rsid w:val="004562DE"/>
    <w:rsid w:val="00465B43"/>
    <w:rsid w:val="0047088D"/>
    <w:rsid w:val="00472BC0"/>
    <w:rsid w:val="0049662E"/>
    <w:rsid w:val="004A5572"/>
    <w:rsid w:val="004F6F5F"/>
    <w:rsid w:val="005132A6"/>
    <w:rsid w:val="0051480F"/>
    <w:rsid w:val="00522298"/>
    <w:rsid w:val="005303C1"/>
    <w:rsid w:val="00530971"/>
    <w:rsid w:val="0053264C"/>
    <w:rsid w:val="00537359"/>
    <w:rsid w:val="005406BF"/>
    <w:rsid w:val="00544586"/>
    <w:rsid w:val="00552067"/>
    <w:rsid w:val="00575177"/>
    <w:rsid w:val="005815B0"/>
    <w:rsid w:val="005A1B8E"/>
    <w:rsid w:val="005B11C1"/>
    <w:rsid w:val="005C61AB"/>
    <w:rsid w:val="005E1B98"/>
    <w:rsid w:val="005E5C1D"/>
    <w:rsid w:val="005F2B70"/>
    <w:rsid w:val="005F65E7"/>
    <w:rsid w:val="006006D7"/>
    <w:rsid w:val="00604E71"/>
    <w:rsid w:val="00605AC4"/>
    <w:rsid w:val="006529D3"/>
    <w:rsid w:val="00657B69"/>
    <w:rsid w:val="00660F92"/>
    <w:rsid w:val="00662FA5"/>
    <w:rsid w:val="0066461C"/>
    <w:rsid w:val="006C035D"/>
    <w:rsid w:val="006C6077"/>
    <w:rsid w:val="006D1064"/>
    <w:rsid w:val="006E52DB"/>
    <w:rsid w:val="006E754A"/>
    <w:rsid w:val="006E7B5D"/>
    <w:rsid w:val="006F02D0"/>
    <w:rsid w:val="0070167C"/>
    <w:rsid w:val="00712E56"/>
    <w:rsid w:val="0071684E"/>
    <w:rsid w:val="007217DE"/>
    <w:rsid w:val="007266D6"/>
    <w:rsid w:val="0073333A"/>
    <w:rsid w:val="00744FBE"/>
    <w:rsid w:val="007467C0"/>
    <w:rsid w:val="007655D9"/>
    <w:rsid w:val="007723EE"/>
    <w:rsid w:val="0078774F"/>
    <w:rsid w:val="00787816"/>
    <w:rsid w:val="007955DD"/>
    <w:rsid w:val="007A0FF0"/>
    <w:rsid w:val="007A15C0"/>
    <w:rsid w:val="007A1F59"/>
    <w:rsid w:val="007B40DD"/>
    <w:rsid w:val="007C10EE"/>
    <w:rsid w:val="007C3887"/>
    <w:rsid w:val="007D376E"/>
    <w:rsid w:val="007F3A5A"/>
    <w:rsid w:val="007F3EC4"/>
    <w:rsid w:val="00807355"/>
    <w:rsid w:val="00815217"/>
    <w:rsid w:val="008267F0"/>
    <w:rsid w:val="00831C72"/>
    <w:rsid w:val="0083327E"/>
    <w:rsid w:val="0084201C"/>
    <w:rsid w:val="00854D10"/>
    <w:rsid w:val="00855A0E"/>
    <w:rsid w:val="008575E8"/>
    <w:rsid w:val="008A3B4E"/>
    <w:rsid w:val="008B06AE"/>
    <w:rsid w:val="008B5FA1"/>
    <w:rsid w:val="008C29A1"/>
    <w:rsid w:val="008D76E6"/>
    <w:rsid w:val="008D7C6C"/>
    <w:rsid w:val="0090438B"/>
    <w:rsid w:val="00910A1F"/>
    <w:rsid w:val="00910EE2"/>
    <w:rsid w:val="0091479A"/>
    <w:rsid w:val="00916F97"/>
    <w:rsid w:val="00920F4D"/>
    <w:rsid w:val="00930915"/>
    <w:rsid w:val="00934AF4"/>
    <w:rsid w:val="00936196"/>
    <w:rsid w:val="009366EB"/>
    <w:rsid w:val="00936EC3"/>
    <w:rsid w:val="009372EC"/>
    <w:rsid w:val="009476D8"/>
    <w:rsid w:val="00951509"/>
    <w:rsid w:val="00956F12"/>
    <w:rsid w:val="00957ED6"/>
    <w:rsid w:val="00962342"/>
    <w:rsid w:val="00970779"/>
    <w:rsid w:val="00994B31"/>
    <w:rsid w:val="00995153"/>
    <w:rsid w:val="00995812"/>
    <w:rsid w:val="00997EB9"/>
    <w:rsid w:val="009C0D80"/>
    <w:rsid w:val="009C5178"/>
    <w:rsid w:val="009F6727"/>
    <w:rsid w:val="00A028B3"/>
    <w:rsid w:val="00A02927"/>
    <w:rsid w:val="00A04E49"/>
    <w:rsid w:val="00A10F38"/>
    <w:rsid w:val="00A11CDD"/>
    <w:rsid w:val="00A13B18"/>
    <w:rsid w:val="00A14019"/>
    <w:rsid w:val="00A72444"/>
    <w:rsid w:val="00A73499"/>
    <w:rsid w:val="00A80C77"/>
    <w:rsid w:val="00A81D2D"/>
    <w:rsid w:val="00A84C3B"/>
    <w:rsid w:val="00A94819"/>
    <w:rsid w:val="00A958C4"/>
    <w:rsid w:val="00AB3900"/>
    <w:rsid w:val="00AB5036"/>
    <w:rsid w:val="00AD2DCF"/>
    <w:rsid w:val="00AD612A"/>
    <w:rsid w:val="00AD7D48"/>
    <w:rsid w:val="00AE1A1C"/>
    <w:rsid w:val="00AE62B7"/>
    <w:rsid w:val="00B02F97"/>
    <w:rsid w:val="00B223F8"/>
    <w:rsid w:val="00B26F8A"/>
    <w:rsid w:val="00B3353B"/>
    <w:rsid w:val="00B341EA"/>
    <w:rsid w:val="00B4087C"/>
    <w:rsid w:val="00B723CB"/>
    <w:rsid w:val="00B7282F"/>
    <w:rsid w:val="00B84524"/>
    <w:rsid w:val="00B92645"/>
    <w:rsid w:val="00B93A80"/>
    <w:rsid w:val="00B93F4D"/>
    <w:rsid w:val="00B95B0B"/>
    <w:rsid w:val="00B95B85"/>
    <w:rsid w:val="00BB42B0"/>
    <w:rsid w:val="00BC0C14"/>
    <w:rsid w:val="00BC66F3"/>
    <w:rsid w:val="00BD20F2"/>
    <w:rsid w:val="00BD79EB"/>
    <w:rsid w:val="00BF00EE"/>
    <w:rsid w:val="00C1232D"/>
    <w:rsid w:val="00C24185"/>
    <w:rsid w:val="00C254A3"/>
    <w:rsid w:val="00C25702"/>
    <w:rsid w:val="00C32EF8"/>
    <w:rsid w:val="00C36BED"/>
    <w:rsid w:val="00C40F52"/>
    <w:rsid w:val="00C4518A"/>
    <w:rsid w:val="00C519D5"/>
    <w:rsid w:val="00C613CC"/>
    <w:rsid w:val="00C717B3"/>
    <w:rsid w:val="00C73DED"/>
    <w:rsid w:val="00C86042"/>
    <w:rsid w:val="00C90173"/>
    <w:rsid w:val="00CA1C13"/>
    <w:rsid w:val="00CA2142"/>
    <w:rsid w:val="00CA260B"/>
    <w:rsid w:val="00CC02D5"/>
    <w:rsid w:val="00CC3804"/>
    <w:rsid w:val="00CC3C0F"/>
    <w:rsid w:val="00CE3F80"/>
    <w:rsid w:val="00CF32BB"/>
    <w:rsid w:val="00CF3713"/>
    <w:rsid w:val="00CF3C76"/>
    <w:rsid w:val="00CF54D3"/>
    <w:rsid w:val="00CF7961"/>
    <w:rsid w:val="00D00A70"/>
    <w:rsid w:val="00D02664"/>
    <w:rsid w:val="00D068B9"/>
    <w:rsid w:val="00D11DD4"/>
    <w:rsid w:val="00D249D7"/>
    <w:rsid w:val="00D25B8E"/>
    <w:rsid w:val="00D36332"/>
    <w:rsid w:val="00D401FA"/>
    <w:rsid w:val="00D4672B"/>
    <w:rsid w:val="00D574FB"/>
    <w:rsid w:val="00D63EA9"/>
    <w:rsid w:val="00D70326"/>
    <w:rsid w:val="00D7249A"/>
    <w:rsid w:val="00D75EC5"/>
    <w:rsid w:val="00D8550B"/>
    <w:rsid w:val="00D94FB4"/>
    <w:rsid w:val="00DC1BE3"/>
    <w:rsid w:val="00DD5E6D"/>
    <w:rsid w:val="00E03B45"/>
    <w:rsid w:val="00E10AA0"/>
    <w:rsid w:val="00E13216"/>
    <w:rsid w:val="00E32F7A"/>
    <w:rsid w:val="00E33927"/>
    <w:rsid w:val="00E37B51"/>
    <w:rsid w:val="00E47D55"/>
    <w:rsid w:val="00E52DDF"/>
    <w:rsid w:val="00E57C48"/>
    <w:rsid w:val="00E6088C"/>
    <w:rsid w:val="00E62E38"/>
    <w:rsid w:val="00E678C4"/>
    <w:rsid w:val="00E70588"/>
    <w:rsid w:val="00E7365D"/>
    <w:rsid w:val="00E75C46"/>
    <w:rsid w:val="00E8481C"/>
    <w:rsid w:val="00EA1F02"/>
    <w:rsid w:val="00EA26C4"/>
    <w:rsid w:val="00EA66EA"/>
    <w:rsid w:val="00EC5ACA"/>
    <w:rsid w:val="00EE6F78"/>
    <w:rsid w:val="00EE73AD"/>
    <w:rsid w:val="00EF1448"/>
    <w:rsid w:val="00EF144D"/>
    <w:rsid w:val="00EF636B"/>
    <w:rsid w:val="00F01A5E"/>
    <w:rsid w:val="00F264F7"/>
    <w:rsid w:val="00F335FA"/>
    <w:rsid w:val="00F365F4"/>
    <w:rsid w:val="00F40B7B"/>
    <w:rsid w:val="00F51EE4"/>
    <w:rsid w:val="00F53034"/>
    <w:rsid w:val="00F74645"/>
    <w:rsid w:val="00F824C2"/>
    <w:rsid w:val="00F85C2C"/>
    <w:rsid w:val="00F93A78"/>
    <w:rsid w:val="00F93FAD"/>
    <w:rsid w:val="00FA7AE1"/>
    <w:rsid w:val="00FB1850"/>
    <w:rsid w:val="00FB7B66"/>
    <w:rsid w:val="00FC1373"/>
    <w:rsid w:val="00FC184F"/>
    <w:rsid w:val="00FD3D24"/>
    <w:rsid w:val="00FD534E"/>
    <w:rsid w:val="00FD7F3E"/>
    <w:rsid w:val="00FE1699"/>
    <w:rsid w:val="00FF056C"/>
    <w:rsid w:val="00FF1084"/>
    <w:rsid w:val="00FF4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E449"/>
  <w15:docId w15:val="{FEBCA158-CFD5-4B51-A60F-13609248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3C1"/>
    <w:rPr>
      <w:rFonts w:ascii="DejaVu Sans Condensed" w:eastAsia="DejaVu Sans Condensed" w:hAnsi="DejaVu Sans Condensed" w:cs="DejaVu Sans Condensed"/>
      <w:lang w:val="ru-RU"/>
    </w:rPr>
  </w:style>
  <w:style w:type="paragraph" w:styleId="Heading1">
    <w:name w:val="heading 1"/>
    <w:basedOn w:val="Normal"/>
    <w:next w:val="Normal"/>
    <w:link w:val="Heading1Char"/>
    <w:uiPriority w:val="9"/>
    <w:qFormat/>
    <w:rsid w:val="00D068B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line="186" w:lineRule="exact"/>
      <w:ind w:left="122"/>
    </w:pPr>
    <w:rPr>
      <w:sz w:val="19"/>
      <w:szCs w:val="19"/>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line="154" w:lineRule="exact"/>
    </w:pPr>
  </w:style>
  <w:style w:type="character" w:customStyle="1" w:styleId="Heading1Char">
    <w:name w:val="Heading 1 Char"/>
    <w:basedOn w:val="DefaultParagraphFont"/>
    <w:link w:val="Heading1"/>
    <w:uiPriority w:val="9"/>
    <w:rsid w:val="00D068B9"/>
    <w:rPr>
      <w:rFonts w:asciiTheme="majorHAnsi" w:eastAsiaTheme="majorEastAsia" w:hAnsiTheme="majorHAnsi" w:cstheme="majorBidi"/>
      <w:color w:val="365F91" w:themeColor="accent1" w:themeShade="BF"/>
      <w:sz w:val="32"/>
      <w:szCs w:val="32"/>
      <w:lang w:val="pt-PT"/>
    </w:rPr>
  </w:style>
  <w:style w:type="paragraph" w:styleId="BalloonText">
    <w:name w:val="Balloon Text"/>
    <w:basedOn w:val="Normal"/>
    <w:link w:val="BalloonTextChar"/>
    <w:uiPriority w:val="99"/>
    <w:semiHidden/>
    <w:unhideWhenUsed/>
    <w:rsid w:val="00293B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3B66"/>
    <w:rPr>
      <w:rFonts w:ascii="Segoe UI" w:eastAsia="DejaVu Sans Condensed" w:hAnsi="Segoe UI" w:cs="Segoe UI"/>
      <w:sz w:val="18"/>
      <w:szCs w:val="18"/>
      <w:lang w:val="pt-PT"/>
    </w:rPr>
  </w:style>
  <w:style w:type="paragraph" w:styleId="Header">
    <w:name w:val="header"/>
    <w:basedOn w:val="Normal"/>
    <w:link w:val="HeaderChar"/>
    <w:uiPriority w:val="99"/>
    <w:unhideWhenUsed/>
    <w:rsid w:val="00C90173"/>
    <w:pPr>
      <w:tabs>
        <w:tab w:val="center" w:pos="4677"/>
        <w:tab w:val="right" w:pos="9355"/>
      </w:tabs>
    </w:pPr>
  </w:style>
  <w:style w:type="character" w:customStyle="1" w:styleId="HeaderChar">
    <w:name w:val="Header Char"/>
    <w:basedOn w:val="DefaultParagraphFont"/>
    <w:link w:val="Header"/>
    <w:uiPriority w:val="99"/>
    <w:rsid w:val="00C90173"/>
    <w:rPr>
      <w:rFonts w:ascii="DejaVu Sans Condensed" w:eastAsia="DejaVu Sans Condensed" w:hAnsi="DejaVu Sans Condensed" w:cs="DejaVu Sans Condensed"/>
      <w:lang w:val="pt-PT"/>
    </w:rPr>
  </w:style>
  <w:style w:type="paragraph" w:styleId="Footer">
    <w:name w:val="footer"/>
    <w:basedOn w:val="Normal"/>
    <w:link w:val="FooterChar"/>
    <w:uiPriority w:val="99"/>
    <w:unhideWhenUsed/>
    <w:rsid w:val="00C90173"/>
    <w:pPr>
      <w:tabs>
        <w:tab w:val="center" w:pos="4677"/>
        <w:tab w:val="right" w:pos="9355"/>
      </w:tabs>
    </w:pPr>
  </w:style>
  <w:style w:type="character" w:customStyle="1" w:styleId="FooterChar">
    <w:name w:val="Footer Char"/>
    <w:basedOn w:val="DefaultParagraphFont"/>
    <w:link w:val="Footer"/>
    <w:uiPriority w:val="99"/>
    <w:rsid w:val="00C90173"/>
    <w:rPr>
      <w:rFonts w:ascii="DejaVu Sans Condensed" w:eastAsia="DejaVu Sans Condensed" w:hAnsi="DejaVu Sans Condensed" w:cs="DejaVu Sans Condensed"/>
      <w:lang w:val="pt-PT"/>
    </w:rPr>
  </w:style>
  <w:style w:type="character" w:customStyle="1" w:styleId="t286pc">
    <w:name w:val="t286pc"/>
    <w:basedOn w:val="DefaultParagraphFont"/>
    <w:rsid w:val="00C40F52"/>
  </w:style>
  <w:style w:type="character" w:styleId="Strong">
    <w:name w:val="Strong"/>
    <w:basedOn w:val="DefaultParagraphFont"/>
    <w:uiPriority w:val="22"/>
    <w:qFormat/>
    <w:rsid w:val="00C40F52"/>
    <w:rPr>
      <w:b/>
      <w:bCs/>
    </w:rPr>
  </w:style>
  <w:style w:type="character" w:styleId="Hyperlink">
    <w:name w:val="Hyperlink"/>
    <w:basedOn w:val="DefaultParagraphFont"/>
    <w:uiPriority w:val="99"/>
    <w:semiHidden/>
    <w:unhideWhenUsed/>
    <w:rsid w:val="000F5E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2594">
      <w:bodyDiv w:val="1"/>
      <w:marLeft w:val="0"/>
      <w:marRight w:val="0"/>
      <w:marTop w:val="0"/>
      <w:marBottom w:val="0"/>
      <w:divBdr>
        <w:top w:val="none" w:sz="0" w:space="0" w:color="auto"/>
        <w:left w:val="none" w:sz="0" w:space="0" w:color="auto"/>
        <w:bottom w:val="none" w:sz="0" w:space="0" w:color="auto"/>
        <w:right w:val="none" w:sz="0" w:space="0" w:color="auto"/>
      </w:divBdr>
      <w:divsChild>
        <w:div w:id="262807921">
          <w:marLeft w:val="0"/>
          <w:marRight w:val="0"/>
          <w:marTop w:val="180"/>
          <w:marBottom w:val="240"/>
          <w:divBdr>
            <w:top w:val="none" w:sz="0" w:space="0" w:color="auto"/>
            <w:left w:val="none" w:sz="0" w:space="0" w:color="auto"/>
            <w:bottom w:val="none" w:sz="0" w:space="0" w:color="auto"/>
            <w:right w:val="none" w:sz="0" w:space="0" w:color="auto"/>
          </w:divBdr>
        </w:div>
      </w:divsChild>
    </w:div>
    <w:div w:id="166791955">
      <w:bodyDiv w:val="1"/>
      <w:marLeft w:val="0"/>
      <w:marRight w:val="0"/>
      <w:marTop w:val="0"/>
      <w:marBottom w:val="0"/>
      <w:divBdr>
        <w:top w:val="none" w:sz="0" w:space="0" w:color="auto"/>
        <w:left w:val="none" w:sz="0" w:space="0" w:color="auto"/>
        <w:bottom w:val="none" w:sz="0" w:space="0" w:color="auto"/>
        <w:right w:val="none" w:sz="0" w:space="0" w:color="auto"/>
      </w:divBdr>
    </w:div>
    <w:div w:id="189607748">
      <w:bodyDiv w:val="1"/>
      <w:marLeft w:val="0"/>
      <w:marRight w:val="0"/>
      <w:marTop w:val="0"/>
      <w:marBottom w:val="0"/>
      <w:divBdr>
        <w:top w:val="none" w:sz="0" w:space="0" w:color="auto"/>
        <w:left w:val="none" w:sz="0" w:space="0" w:color="auto"/>
        <w:bottom w:val="none" w:sz="0" w:space="0" w:color="auto"/>
        <w:right w:val="none" w:sz="0" w:space="0" w:color="auto"/>
      </w:divBdr>
    </w:div>
    <w:div w:id="215431218">
      <w:bodyDiv w:val="1"/>
      <w:marLeft w:val="0"/>
      <w:marRight w:val="0"/>
      <w:marTop w:val="0"/>
      <w:marBottom w:val="0"/>
      <w:divBdr>
        <w:top w:val="none" w:sz="0" w:space="0" w:color="auto"/>
        <w:left w:val="none" w:sz="0" w:space="0" w:color="auto"/>
        <w:bottom w:val="none" w:sz="0" w:space="0" w:color="auto"/>
        <w:right w:val="none" w:sz="0" w:space="0" w:color="auto"/>
      </w:divBdr>
    </w:div>
    <w:div w:id="286474768">
      <w:bodyDiv w:val="1"/>
      <w:marLeft w:val="0"/>
      <w:marRight w:val="0"/>
      <w:marTop w:val="0"/>
      <w:marBottom w:val="0"/>
      <w:divBdr>
        <w:top w:val="none" w:sz="0" w:space="0" w:color="auto"/>
        <w:left w:val="none" w:sz="0" w:space="0" w:color="auto"/>
        <w:bottom w:val="none" w:sz="0" w:space="0" w:color="auto"/>
        <w:right w:val="none" w:sz="0" w:space="0" w:color="auto"/>
      </w:divBdr>
    </w:div>
    <w:div w:id="291594882">
      <w:bodyDiv w:val="1"/>
      <w:marLeft w:val="0"/>
      <w:marRight w:val="0"/>
      <w:marTop w:val="0"/>
      <w:marBottom w:val="0"/>
      <w:divBdr>
        <w:top w:val="none" w:sz="0" w:space="0" w:color="auto"/>
        <w:left w:val="none" w:sz="0" w:space="0" w:color="auto"/>
        <w:bottom w:val="none" w:sz="0" w:space="0" w:color="auto"/>
        <w:right w:val="none" w:sz="0" w:space="0" w:color="auto"/>
      </w:divBdr>
    </w:div>
    <w:div w:id="323700331">
      <w:bodyDiv w:val="1"/>
      <w:marLeft w:val="0"/>
      <w:marRight w:val="0"/>
      <w:marTop w:val="0"/>
      <w:marBottom w:val="0"/>
      <w:divBdr>
        <w:top w:val="none" w:sz="0" w:space="0" w:color="auto"/>
        <w:left w:val="none" w:sz="0" w:space="0" w:color="auto"/>
        <w:bottom w:val="none" w:sz="0" w:space="0" w:color="auto"/>
        <w:right w:val="none" w:sz="0" w:space="0" w:color="auto"/>
      </w:divBdr>
    </w:div>
    <w:div w:id="331685298">
      <w:bodyDiv w:val="1"/>
      <w:marLeft w:val="0"/>
      <w:marRight w:val="0"/>
      <w:marTop w:val="0"/>
      <w:marBottom w:val="0"/>
      <w:divBdr>
        <w:top w:val="none" w:sz="0" w:space="0" w:color="auto"/>
        <w:left w:val="none" w:sz="0" w:space="0" w:color="auto"/>
        <w:bottom w:val="none" w:sz="0" w:space="0" w:color="auto"/>
        <w:right w:val="none" w:sz="0" w:space="0" w:color="auto"/>
      </w:divBdr>
    </w:div>
    <w:div w:id="407118287">
      <w:bodyDiv w:val="1"/>
      <w:marLeft w:val="0"/>
      <w:marRight w:val="0"/>
      <w:marTop w:val="0"/>
      <w:marBottom w:val="0"/>
      <w:divBdr>
        <w:top w:val="none" w:sz="0" w:space="0" w:color="auto"/>
        <w:left w:val="none" w:sz="0" w:space="0" w:color="auto"/>
        <w:bottom w:val="none" w:sz="0" w:space="0" w:color="auto"/>
        <w:right w:val="none" w:sz="0" w:space="0" w:color="auto"/>
      </w:divBdr>
      <w:divsChild>
        <w:div w:id="984430136">
          <w:marLeft w:val="0"/>
          <w:marRight w:val="0"/>
          <w:marTop w:val="360"/>
          <w:marBottom w:val="180"/>
          <w:divBdr>
            <w:top w:val="none" w:sz="0" w:space="0" w:color="auto"/>
            <w:left w:val="none" w:sz="0" w:space="0" w:color="auto"/>
            <w:bottom w:val="none" w:sz="0" w:space="0" w:color="auto"/>
            <w:right w:val="none" w:sz="0" w:space="0" w:color="auto"/>
          </w:divBdr>
        </w:div>
      </w:divsChild>
    </w:div>
    <w:div w:id="446002210">
      <w:bodyDiv w:val="1"/>
      <w:marLeft w:val="0"/>
      <w:marRight w:val="0"/>
      <w:marTop w:val="0"/>
      <w:marBottom w:val="0"/>
      <w:divBdr>
        <w:top w:val="none" w:sz="0" w:space="0" w:color="auto"/>
        <w:left w:val="none" w:sz="0" w:space="0" w:color="auto"/>
        <w:bottom w:val="none" w:sz="0" w:space="0" w:color="auto"/>
        <w:right w:val="none" w:sz="0" w:space="0" w:color="auto"/>
      </w:divBdr>
    </w:div>
    <w:div w:id="559900494">
      <w:bodyDiv w:val="1"/>
      <w:marLeft w:val="0"/>
      <w:marRight w:val="0"/>
      <w:marTop w:val="0"/>
      <w:marBottom w:val="0"/>
      <w:divBdr>
        <w:top w:val="none" w:sz="0" w:space="0" w:color="auto"/>
        <w:left w:val="none" w:sz="0" w:space="0" w:color="auto"/>
        <w:bottom w:val="none" w:sz="0" w:space="0" w:color="auto"/>
        <w:right w:val="none" w:sz="0" w:space="0" w:color="auto"/>
      </w:divBdr>
      <w:divsChild>
        <w:div w:id="714233845">
          <w:marLeft w:val="0"/>
          <w:marRight w:val="0"/>
          <w:marTop w:val="180"/>
          <w:marBottom w:val="240"/>
          <w:divBdr>
            <w:top w:val="none" w:sz="0" w:space="0" w:color="auto"/>
            <w:left w:val="none" w:sz="0" w:space="0" w:color="auto"/>
            <w:bottom w:val="none" w:sz="0" w:space="0" w:color="auto"/>
            <w:right w:val="none" w:sz="0" w:space="0" w:color="auto"/>
          </w:divBdr>
        </w:div>
        <w:div w:id="1946766685">
          <w:marLeft w:val="0"/>
          <w:marRight w:val="0"/>
          <w:marTop w:val="360"/>
          <w:marBottom w:val="180"/>
          <w:divBdr>
            <w:top w:val="none" w:sz="0" w:space="0" w:color="auto"/>
            <w:left w:val="none" w:sz="0" w:space="0" w:color="auto"/>
            <w:bottom w:val="none" w:sz="0" w:space="0" w:color="auto"/>
            <w:right w:val="none" w:sz="0" w:space="0" w:color="auto"/>
          </w:divBdr>
        </w:div>
        <w:div w:id="831069639">
          <w:marLeft w:val="0"/>
          <w:marRight w:val="0"/>
          <w:marTop w:val="360"/>
          <w:marBottom w:val="180"/>
          <w:divBdr>
            <w:top w:val="none" w:sz="0" w:space="0" w:color="auto"/>
            <w:left w:val="none" w:sz="0" w:space="0" w:color="auto"/>
            <w:bottom w:val="none" w:sz="0" w:space="0" w:color="auto"/>
            <w:right w:val="none" w:sz="0" w:space="0" w:color="auto"/>
          </w:divBdr>
        </w:div>
        <w:div w:id="1339186958">
          <w:marLeft w:val="0"/>
          <w:marRight w:val="0"/>
          <w:marTop w:val="360"/>
          <w:marBottom w:val="180"/>
          <w:divBdr>
            <w:top w:val="none" w:sz="0" w:space="0" w:color="auto"/>
            <w:left w:val="none" w:sz="0" w:space="0" w:color="auto"/>
            <w:bottom w:val="none" w:sz="0" w:space="0" w:color="auto"/>
            <w:right w:val="none" w:sz="0" w:space="0" w:color="auto"/>
          </w:divBdr>
        </w:div>
        <w:div w:id="1334449939">
          <w:marLeft w:val="0"/>
          <w:marRight w:val="0"/>
          <w:marTop w:val="360"/>
          <w:marBottom w:val="180"/>
          <w:divBdr>
            <w:top w:val="none" w:sz="0" w:space="0" w:color="auto"/>
            <w:left w:val="none" w:sz="0" w:space="0" w:color="auto"/>
            <w:bottom w:val="none" w:sz="0" w:space="0" w:color="auto"/>
            <w:right w:val="none" w:sz="0" w:space="0" w:color="auto"/>
          </w:divBdr>
        </w:div>
        <w:div w:id="515660856">
          <w:marLeft w:val="0"/>
          <w:marRight w:val="0"/>
          <w:marTop w:val="360"/>
          <w:marBottom w:val="180"/>
          <w:divBdr>
            <w:top w:val="none" w:sz="0" w:space="0" w:color="auto"/>
            <w:left w:val="none" w:sz="0" w:space="0" w:color="auto"/>
            <w:bottom w:val="none" w:sz="0" w:space="0" w:color="auto"/>
            <w:right w:val="none" w:sz="0" w:space="0" w:color="auto"/>
          </w:divBdr>
        </w:div>
        <w:div w:id="933517855">
          <w:marLeft w:val="0"/>
          <w:marRight w:val="0"/>
          <w:marTop w:val="360"/>
          <w:marBottom w:val="180"/>
          <w:divBdr>
            <w:top w:val="none" w:sz="0" w:space="0" w:color="auto"/>
            <w:left w:val="none" w:sz="0" w:space="0" w:color="auto"/>
            <w:bottom w:val="none" w:sz="0" w:space="0" w:color="auto"/>
            <w:right w:val="none" w:sz="0" w:space="0" w:color="auto"/>
          </w:divBdr>
        </w:div>
        <w:div w:id="1492872770">
          <w:marLeft w:val="0"/>
          <w:marRight w:val="0"/>
          <w:marTop w:val="360"/>
          <w:marBottom w:val="180"/>
          <w:divBdr>
            <w:top w:val="none" w:sz="0" w:space="0" w:color="auto"/>
            <w:left w:val="none" w:sz="0" w:space="0" w:color="auto"/>
            <w:bottom w:val="none" w:sz="0" w:space="0" w:color="auto"/>
            <w:right w:val="none" w:sz="0" w:space="0" w:color="auto"/>
          </w:divBdr>
        </w:div>
      </w:divsChild>
    </w:div>
    <w:div w:id="564145375">
      <w:bodyDiv w:val="1"/>
      <w:marLeft w:val="0"/>
      <w:marRight w:val="0"/>
      <w:marTop w:val="0"/>
      <w:marBottom w:val="0"/>
      <w:divBdr>
        <w:top w:val="none" w:sz="0" w:space="0" w:color="auto"/>
        <w:left w:val="none" w:sz="0" w:space="0" w:color="auto"/>
        <w:bottom w:val="none" w:sz="0" w:space="0" w:color="auto"/>
        <w:right w:val="none" w:sz="0" w:space="0" w:color="auto"/>
      </w:divBdr>
    </w:div>
    <w:div w:id="570971083">
      <w:bodyDiv w:val="1"/>
      <w:marLeft w:val="0"/>
      <w:marRight w:val="0"/>
      <w:marTop w:val="0"/>
      <w:marBottom w:val="0"/>
      <w:divBdr>
        <w:top w:val="none" w:sz="0" w:space="0" w:color="auto"/>
        <w:left w:val="none" w:sz="0" w:space="0" w:color="auto"/>
        <w:bottom w:val="none" w:sz="0" w:space="0" w:color="auto"/>
        <w:right w:val="none" w:sz="0" w:space="0" w:color="auto"/>
      </w:divBdr>
    </w:div>
    <w:div w:id="862017281">
      <w:bodyDiv w:val="1"/>
      <w:marLeft w:val="0"/>
      <w:marRight w:val="0"/>
      <w:marTop w:val="0"/>
      <w:marBottom w:val="0"/>
      <w:divBdr>
        <w:top w:val="none" w:sz="0" w:space="0" w:color="auto"/>
        <w:left w:val="none" w:sz="0" w:space="0" w:color="auto"/>
        <w:bottom w:val="none" w:sz="0" w:space="0" w:color="auto"/>
        <w:right w:val="none" w:sz="0" w:space="0" w:color="auto"/>
      </w:divBdr>
    </w:div>
    <w:div w:id="868494970">
      <w:bodyDiv w:val="1"/>
      <w:marLeft w:val="0"/>
      <w:marRight w:val="0"/>
      <w:marTop w:val="0"/>
      <w:marBottom w:val="0"/>
      <w:divBdr>
        <w:top w:val="none" w:sz="0" w:space="0" w:color="auto"/>
        <w:left w:val="none" w:sz="0" w:space="0" w:color="auto"/>
        <w:bottom w:val="none" w:sz="0" w:space="0" w:color="auto"/>
        <w:right w:val="none" w:sz="0" w:space="0" w:color="auto"/>
      </w:divBdr>
    </w:div>
    <w:div w:id="876086253">
      <w:bodyDiv w:val="1"/>
      <w:marLeft w:val="0"/>
      <w:marRight w:val="0"/>
      <w:marTop w:val="0"/>
      <w:marBottom w:val="0"/>
      <w:divBdr>
        <w:top w:val="none" w:sz="0" w:space="0" w:color="auto"/>
        <w:left w:val="none" w:sz="0" w:space="0" w:color="auto"/>
        <w:bottom w:val="none" w:sz="0" w:space="0" w:color="auto"/>
        <w:right w:val="none" w:sz="0" w:space="0" w:color="auto"/>
      </w:divBdr>
    </w:div>
    <w:div w:id="877160684">
      <w:bodyDiv w:val="1"/>
      <w:marLeft w:val="0"/>
      <w:marRight w:val="0"/>
      <w:marTop w:val="0"/>
      <w:marBottom w:val="0"/>
      <w:divBdr>
        <w:top w:val="none" w:sz="0" w:space="0" w:color="auto"/>
        <w:left w:val="none" w:sz="0" w:space="0" w:color="auto"/>
        <w:bottom w:val="none" w:sz="0" w:space="0" w:color="auto"/>
        <w:right w:val="none" w:sz="0" w:space="0" w:color="auto"/>
      </w:divBdr>
    </w:div>
    <w:div w:id="987200964">
      <w:bodyDiv w:val="1"/>
      <w:marLeft w:val="0"/>
      <w:marRight w:val="0"/>
      <w:marTop w:val="0"/>
      <w:marBottom w:val="0"/>
      <w:divBdr>
        <w:top w:val="none" w:sz="0" w:space="0" w:color="auto"/>
        <w:left w:val="none" w:sz="0" w:space="0" w:color="auto"/>
        <w:bottom w:val="none" w:sz="0" w:space="0" w:color="auto"/>
        <w:right w:val="none" w:sz="0" w:space="0" w:color="auto"/>
      </w:divBdr>
    </w:div>
    <w:div w:id="1066958294">
      <w:bodyDiv w:val="1"/>
      <w:marLeft w:val="0"/>
      <w:marRight w:val="0"/>
      <w:marTop w:val="0"/>
      <w:marBottom w:val="0"/>
      <w:divBdr>
        <w:top w:val="none" w:sz="0" w:space="0" w:color="auto"/>
        <w:left w:val="none" w:sz="0" w:space="0" w:color="auto"/>
        <w:bottom w:val="none" w:sz="0" w:space="0" w:color="auto"/>
        <w:right w:val="none" w:sz="0" w:space="0" w:color="auto"/>
      </w:divBdr>
    </w:div>
    <w:div w:id="1113789280">
      <w:bodyDiv w:val="1"/>
      <w:marLeft w:val="0"/>
      <w:marRight w:val="0"/>
      <w:marTop w:val="0"/>
      <w:marBottom w:val="0"/>
      <w:divBdr>
        <w:top w:val="none" w:sz="0" w:space="0" w:color="auto"/>
        <w:left w:val="none" w:sz="0" w:space="0" w:color="auto"/>
        <w:bottom w:val="none" w:sz="0" w:space="0" w:color="auto"/>
        <w:right w:val="none" w:sz="0" w:space="0" w:color="auto"/>
      </w:divBdr>
    </w:div>
    <w:div w:id="1159690514">
      <w:bodyDiv w:val="1"/>
      <w:marLeft w:val="0"/>
      <w:marRight w:val="0"/>
      <w:marTop w:val="0"/>
      <w:marBottom w:val="0"/>
      <w:divBdr>
        <w:top w:val="none" w:sz="0" w:space="0" w:color="auto"/>
        <w:left w:val="none" w:sz="0" w:space="0" w:color="auto"/>
        <w:bottom w:val="none" w:sz="0" w:space="0" w:color="auto"/>
        <w:right w:val="none" w:sz="0" w:space="0" w:color="auto"/>
      </w:divBdr>
    </w:div>
    <w:div w:id="1227453764">
      <w:bodyDiv w:val="1"/>
      <w:marLeft w:val="0"/>
      <w:marRight w:val="0"/>
      <w:marTop w:val="0"/>
      <w:marBottom w:val="0"/>
      <w:divBdr>
        <w:top w:val="none" w:sz="0" w:space="0" w:color="auto"/>
        <w:left w:val="none" w:sz="0" w:space="0" w:color="auto"/>
        <w:bottom w:val="none" w:sz="0" w:space="0" w:color="auto"/>
        <w:right w:val="none" w:sz="0" w:space="0" w:color="auto"/>
      </w:divBdr>
    </w:div>
    <w:div w:id="1276642930">
      <w:bodyDiv w:val="1"/>
      <w:marLeft w:val="0"/>
      <w:marRight w:val="0"/>
      <w:marTop w:val="0"/>
      <w:marBottom w:val="0"/>
      <w:divBdr>
        <w:top w:val="none" w:sz="0" w:space="0" w:color="auto"/>
        <w:left w:val="none" w:sz="0" w:space="0" w:color="auto"/>
        <w:bottom w:val="none" w:sz="0" w:space="0" w:color="auto"/>
        <w:right w:val="none" w:sz="0" w:space="0" w:color="auto"/>
      </w:divBdr>
      <w:divsChild>
        <w:div w:id="717318268">
          <w:marLeft w:val="0"/>
          <w:marRight w:val="0"/>
          <w:marTop w:val="540"/>
          <w:marBottom w:val="180"/>
          <w:divBdr>
            <w:top w:val="none" w:sz="0" w:space="0" w:color="auto"/>
            <w:left w:val="none" w:sz="0" w:space="0" w:color="auto"/>
            <w:bottom w:val="none" w:sz="0" w:space="0" w:color="auto"/>
            <w:right w:val="none" w:sz="0" w:space="0" w:color="auto"/>
          </w:divBdr>
        </w:div>
      </w:divsChild>
    </w:div>
    <w:div w:id="1431928538">
      <w:bodyDiv w:val="1"/>
      <w:marLeft w:val="0"/>
      <w:marRight w:val="0"/>
      <w:marTop w:val="0"/>
      <w:marBottom w:val="0"/>
      <w:divBdr>
        <w:top w:val="none" w:sz="0" w:space="0" w:color="auto"/>
        <w:left w:val="none" w:sz="0" w:space="0" w:color="auto"/>
        <w:bottom w:val="none" w:sz="0" w:space="0" w:color="auto"/>
        <w:right w:val="none" w:sz="0" w:space="0" w:color="auto"/>
      </w:divBdr>
      <w:divsChild>
        <w:div w:id="723677965">
          <w:marLeft w:val="0"/>
          <w:marRight w:val="0"/>
          <w:marTop w:val="0"/>
          <w:marBottom w:val="0"/>
          <w:divBdr>
            <w:top w:val="none" w:sz="0" w:space="0" w:color="auto"/>
            <w:left w:val="none" w:sz="0" w:space="0" w:color="auto"/>
            <w:bottom w:val="none" w:sz="0" w:space="0" w:color="auto"/>
            <w:right w:val="none" w:sz="0" w:space="0" w:color="auto"/>
          </w:divBdr>
        </w:div>
        <w:div w:id="1552379838">
          <w:marLeft w:val="0"/>
          <w:marRight w:val="0"/>
          <w:marTop w:val="0"/>
          <w:marBottom w:val="0"/>
          <w:divBdr>
            <w:top w:val="none" w:sz="0" w:space="0" w:color="auto"/>
            <w:left w:val="none" w:sz="0" w:space="0" w:color="auto"/>
            <w:bottom w:val="none" w:sz="0" w:space="0" w:color="auto"/>
            <w:right w:val="none" w:sz="0" w:space="0" w:color="auto"/>
          </w:divBdr>
        </w:div>
        <w:div w:id="1823232629">
          <w:marLeft w:val="0"/>
          <w:marRight w:val="0"/>
          <w:marTop w:val="0"/>
          <w:marBottom w:val="0"/>
          <w:divBdr>
            <w:top w:val="none" w:sz="0" w:space="0" w:color="auto"/>
            <w:left w:val="none" w:sz="0" w:space="0" w:color="auto"/>
            <w:bottom w:val="none" w:sz="0" w:space="0" w:color="auto"/>
            <w:right w:val="none" w:sz="0" w:space="0" w:color="auto"/>
          </w:divBdr>
        </w:div>
        <w:div w:id="16275098">
          <w:marLeft w:val="0"/>
          <w:marRight w:val="0"/>
          <w:marTop w:val="0"/>
          <w:marBottom w:val="0"/>
          <w:divBdr>
            <w:top w:val="none" w:sz="0" w:space="0" w:color="auto"/>
            <w:left w:val="none" w:sz="0" w:space="0" w:color="auto"/>
            <w:bottom w:val="none" w:sz="0" w:space="0" w:color="auto"/>
            <w:right w:val="none" w:sz="0" w:space="0" w:color="auto"/>
          </w:divBdr>
        </w:div>
        <w:div w:id="87045999">
          <w:marLeft w:val="0"/>
          <w:marRight w:val="0"/>
          <w:marTop w:val="0"/>
          <w:marBottom w:val="0"/>
          <w:divBdr>
            <w:top w:val="none" w:sz="0" w:space="0" w:color="auto"/>
            <w:left w:val="none" w:sz="0" w:space="0" w:color="auto"/>
            <w:bottom w:val="none" w:sz="0" w:space="0" w:color="auto"/>
            <w:right w:val="none" w:sz="0" w:space="0" w:color="auto"/>
          </w:divBdr>
        </w:div>
        <w:div w:id="1043208834">
          <w:marLeft w:val="0"/>
          <w:marRight w:val="0"/>
          <w:marTop w:val="0"/>
          <w:marBottom w:val="0"/>
          <w:divBdr>
            <w:top w:val="none" w:sz="0" w:space="0" w:color="auto"/>
            <w:left w:val="none" w:sz="0" w:space="0" w:color="auto"/>
            <w:bottom w:val="none" w:sz="0" w:space="0" w:color="auto"/>
            <w:right w:val="none" w:sz="0" w:space="0" w:color="auto"/>
          </w:divBdr>
        </w:div>
        <w:div w:id="2109616109">
          <w:marLeft w:val="0"/>
          <w:marRight w:val="0"/>
          <w:marTop w:val="0"/>
          <w:marBottom w:val="0"/>
          <w:divBdr>
            <w:top w:val="none" w:sz="0" w:space="0" w:color="auto"/>
            <w:left w:val="none" w:sz="0" w:space="0" w:color="auto"/>
            <w:bottom w:val="none" w:sz="0" w:space="0" w:color="auto"/>
            <w:right w:val="none" w:sz="0" w:space="0" w:color="auto"/>
          </w:divBdr>
        </w:div>
        <w:div w:id="815217730">
          <w:marLeft w:val="0"/>
          <w:marRight w:val="0"/>
          <w:marTop w:val="0"/>
          <w:marBottom w:val="0"/>
          <w:divBdr>
            <w:top w:val="none" w:sz="0" w:space="0" w:color="auto"/>
            <w:left w:val="none" w:sz="0" w:space="0" w:color="auto"/>
            <w:bottom w:val="none" w:sz="0" w:space="0" w:color="auto"/>
            <w:right w:val="none" w:sz="0" w:space="0" w:color="auto"/>
          </w:divBdr>
        </w:div>
        <w:div w:id="1129588720">
          <w:marLeft w:val="0"/>
          <w:marRight w:val="0"/>
          <w:marTop w:val="0"/>
          <w:marBottom w:val="0"/>
          <w:divBdr>
            <w:top w:val="none" w:sz="0" w:space="0" w:color="auto"/>
            <w:left w:val="none" w:sz="0" w:space="0" w:color="auto"/>
            <w:bottom w:val="none" w:sz="0" w:space="0" w:color="auto"/>
            <w:right w:val="none" w:sz="0" w:space="0" w:color="auto"/>
          </w:divBdr>
        </w:div>
        <w:div w:id="1116362637">
          <w:marLeft w:val="0"/>
          <w:marRight w:val="0"/>
          <w:marTop w:val="0"/>
          <w:marBottom w:val="0"/>
          <w:divBdr>
            <w:top w:val="none" w:sz="0" w:space="0" w:color="auto"/>
            <w:left w:val="none" w:sz="0" w:space="0" w:color="auto"/>
            <w:bottom w:val="none" w:sz="0" w:space="0" w:color="auto"/>
            <w:right w:val="none" w:sz="0" w:space="0" w:color="auto"/>
          </w:divBdr>
        </w:div>
        <w:div w:id="1638488254">
          <w:marLeft w:val="0"/>
          <w:marRight w:val="0"/>
          <w:marTop w:val="0"/>
          <w:marBottom w:val="0"/>
          <w:divBdr>
            <w:top w:val="none" w:sz="0" w:space="0" w:color="auto"/>
            <w:left w:val="none" w:sz="0" w:space="0" w:color="auto"/>
            <w:bottom w:val="none" w:sz="0" w:space="0" w:color="auto"/>
            <w:right w:val="none" w:sz="0" w:space="0" w:color="auto"/>
          </w:divBdr>
        </w:div>
        <w:div w:id="623004048">
          <w:marLeft w:val="0"/>
          <w:marRight w:val="0"/>
          <w:marTop w:val="0"/>
          <w:marBottom w:val="0"/>
          <w:divBdr>
            <w:top w:val="none" w:sz="0" w:space="0" w:color="auto"/>
            <w:left w:val="none" w:sz="0" w:space="0" w:color="auto"/>
            <w:bottom w:val="none" w:sz="0" w:space="0" w:color="auto"/>
            <w:right w:val="none" w:sz="0" w:space="0" w:color="auto"/>
          </w:divBdr>
        </w:div>
        <w:div w:id="834077461">
          <w:marLeft w:val="0"/>
          <w:marRight w:val="0"/>
          <w:marTop w:val="0"/>
          <w:marBottom w:val="0"/>
          <w:divBdr>
            <w:top w:val="none" w:sz="0" w:space="0" w:color="auto"/>
            <w:left w:val="none" w:sz="0" w:space="0" w:color="auto"/>
            <w:bottom w:val="none" w:sz="0" w:space="0" w:color="auto"/>
            <w:right w:val="none" w:sz="0" w:space="0" w:color="auto"/>
          </w:divBdr>
        </w:div>
        <w:div w:id="1305814422">
          <w:marLeft w:val="0"/>
          <w:marRight w:val="0"/>
          <w:marTop w:val="0"/>
          <w:marBottom w:val="0"/>
          <w:divBdr>
            <w:top w:val="none" w:sz="0" w:space="0" w:color="auto"/>
            <w:left w:val="none" w:sz="0" w:space="0" w:color="auto"/>
            <w:bottom w:val="none" w:sz="0" w:space="0" w:color="auto"/>
            <w:right w:val="none" w:sz="0" w:space="0" w:color="auto"/>
          </w:divBdr>
        </w:div>
        <w:div w:id="32777708">
          <w:marLeft w:val="0"/>
          <w:marRight w:val="0"/>
          <w:marTop w:val="0"/>
          <w:marBottom w:val="0"/>
          <w:divBdr>
            <w:top w:val="none" w:sz="0" w:space="0" w:color="auto"/>
            <w:left w:val="none" w:sz="0" w:space="0" w:color="auto"/>
            <w:bottom w:val="none" w:sz="0" w:space="0" w:color="auto"/>
            <w:right w:val="none" w:sz="0" w:space="0" w:color="auto"/>
          </w:divBdr>
        </w:div>
      </w:divsChild>
    </w:div>
    <w:div w:id="1445079514">
      <w:bodyDiv w:val="1"/>
      <w:marLeft w:val="0"/>
      <w:marRight w:val="0"/>
      <w:marTop w:val="0"/>
      <w:marBottom w:val="0"/>
      <w:divBdr>
        <w:top w:val="none" w:sz="0" w:space="0" w:color="auto"/>
        <w:left w:val="none" w:sz="0" w:space="0" w:color="auto"/>
        <w:bottom w:val="none" w:sz="0" w:space="0" w:color="auto"/>
        <w:right w:val="none" w:sz="0" w:space="0" w:color="auto"/>
      </w:divBdr>
    </w:div>
    <w:div w:id="1560285650">
      <w:bodyDiv w:val="1"/>
      <w:marLeft w:val="0"/>
      <w:marRight w:val="0"/>
      <w:marTop w:val="0"/>
      <w:marBottom w:val="0"/>
      <w:divBdr>
        <w:top w:val="none" w:sz="0" w:space="0" w:color="auto"/>
        <w:left w:val="none" w:sz="0" w:space="0" w:color="auto"/>
        <w:bottom w:val="none" w:sz="0" w:space="0" w:color="auto"/>
        <w:right w:val="none" w:sz="0" w:space="0" w:color="auto"/>
      </w:divBdr>
    </w:div>
    <w:div w:id="1573390470">
      <w:bodyDiv w:val="1"/>
      <w:marLeft w:val="0"/>
      <w:marRight w:val="0"/>
      <w:marTop w:val="0"/>
      <w:marBottom w:val="0"/>
      <w:divBdr>
        <w:top w:val="none" w:sz="0" w:space="0" w:color="auto"/>
        <w:left w:val="none" w:sz="0" w:space="0" w:color="auto"/>
        <w:bottom w:val="none" w:sz="0" w:space="0" w:color="auto"/>
        <w:right w:val="none" w:sz="0" w:space="0" w:color="auto"/>
      </w:divBdr>
      <w:divsChild>
        <w:div w:id="637228161">
          <w:marLeft w:val="0"/>
          <w:marRight w:val="0"/>
          <w:marTop w:val="0"/>
          <w:marBottom w:val="0"/>
          <w:divBdr>
            <w:top w:val="none" w:sz="0" w:space="0" w:color="auto"/>
            <w:left w:val="none" w:sz="0" w:space="0" w:color="auto"/>
            <w:bottom w:val="none" w:sz="0" w:space="0" w:color="auto"/>
            <w:right w:val="none" w:sz="0" w:space="0" w:color="auto"/>
          </w:divBdr>
        </w:div>
        <w:div w:id="86535905">
          <w:marLeft w:val="0"/>
          <w:marRight w:val="0"/>
          <w:marTop w:val="0"/>
          <w:marBottom w:val="0"/>
          <w:divBdr>
            <w:top w:val="none" w:sz="0" w:space="0" w:color="auto"/>
            <w:left w:val="none" w:sz="0" w:space="0" w:color="auto"/>
            <w:bottom w:val="none" w:sz="0" w:space="0" w:color="auto"/>
            <w:right w:val="none" w:sz="0" w:space="0" w:color="auto"/>
          </w:divBdr>
        </w:div>
        <w:div w:id="1302417009">
          <w:marLeft w:val="0"/>
          <w:marRight w:val="0"/>
          <w:marTop w:val="0"/>
          <w:marBottom w:val="0"/>
          <w:divBdr>
            <w:top w:val="none" w:sz="0" w:space="0" w:color="auto"/>
            <w:left w:val="none" w:sz="0" w:space="0" w:color="auto"/>
            <w:bottom w:val="none" w:sz="0" w:space="0" w:color="auto"/>
            <w:right w:val="none" w:sz="0" w:space="0" w:color="auto"/>
          </w:divBdr>
        </w:div>
      </w:divsChild>
    </w:div>
    <w:div w:id="1581593920">
      <w:bodyDiv w:val="1"/>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360"/>
          <w:marBottom w:val="180"/>
          <w:divBdr>
            <w:top w:val="none" w:sz="0" w:space="0" w:color="auto"/>
            <w:left w:val="none" w:sz="0" w:space="0" w:color="auto"/>
            <w:bottom w:val="none" w:sz="0" w:space="0" w:color="auto"/>
            <w:right w:val="none" w:sz="0" w:space="0" w:color="auto"/>
          </w:divBdr>
        </w:div>
      </w:divsChild>
    </w:div>
    <w:div w:id="1855607310">
      <w:bodyDiv w:val="1"/>
      <w:marLeft w:val="0"/>
      <w:marRight w:val="0"/>
      <w:marTop w:val="0"/>
      <w:marBottom w:val="0"/>
      <w:divBdr>
        <w:top w:val="none" w:sz="0" w:space="0" w:color="auto"/>
        <w:left w:val="none" w:sz="0" w:space="0" w:color="auto"/>
        <w:bottom w:val="none" w:sz="0" w:space="0" w:color="auto"/>
        <w:right w:val="none" w:sz="0" w:space="0" w:color="auto"/>
      </w:divBdr>
      <w:divsChild>
        <w:div w:id="1592156577">
          <w:marLeft w:val="0"/>
          <w:marRight w:val="0"/>
          <w:marTop w:val="0"/>
          <w:marBottom w:val="0"/>
          <w:divBdr>
            <w:top w:val="none" w:sz="0" w:space="0" w:color="auto"/>
            <w:left w:val="none" w:sz="0" w:space="0" w:color="auto"/>
            <w:bottom w:val="none" w:sz="0" w:space="0" w:color="auto"/>
            <w:right w:val="none" w:sz="0" w:space="0" w:color="auto"/>
          </w:divBdr>
        </w:div>
        <w:div w:id="339508487">
          <w:marLeft w:val="0"/>
          <w:marRight w:val="0"/>
          <w:marTop w:val="0"/>
          <w:marBottom w:val="0"/>
          <w:divBdr>
            <w:top w:val="none" w:sz="0" w:space="0" w:color="auto"/>
            <w:left w:val="none" w:sz="0" w:space="0" w:color="auto"/>
            <w:bottom w:val="none" w:sz="0" w:space="0" w:color="auto"/>
            <w:right w:val="none" w:sz="0" w:space="0" w:color="auto"/>
          </w:divBdr>
        </w:div>
        <w:div w:id="830681161">
          <w:marLeft w:val="0"/>
          <w:marRight w:val="0"/>
          <w:marTop w:val="0"/>
          <w:marBottom w:val="0"/>
          <w:divBdr>
            <w:top w:val="none" w:sz="0" w:space="0" w:color="auto"/>
            <w:left w:val="none" w:sz="0" w:space="0" w:color="auto"/>
            <w:bottom w:val="none" w:sz="0" w:space="0" w:color="auto"/>
            <w:right w:val="none" w:sz="0" w:space="0" w:color="auto"/>
          </w:divBdr>
        </w:div>
      </w:divsChild>
    </w:div>
    <w:div w:id="1862471007">
      <w:bodyDiv w:val="1"/>
      <w:marLeft w:val="0"/>
      <w:marRight w:val="0"/>
      <w:marTop w:val="0"/>
      <w:marBottom w:val="0"/>
      <w:divBdr>
        <w:top w:val="none" w:sz="0" w:space="0" w:color="auto"/>
        <w:left w:val="none" w:sz="0" w:space="0" w:color="auto"/>
        <w:bottom w:val="none" w:sz="0" w:space="0" w:color="auto"/>
        <w:right w:val="none" w:sz="0" w:space="0" w:color="auto"/>
      </w:divBdr>
    </w:div>
    <w:div w:id="20121011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655CD3E53B844C87AEF2EDF2511C99" ma:contentTypeVersion="5" ma:contentTypeDescription="Create a new document." ma:contentTypeScope="" ma:versionID="86991e371b9063c85a4086318b6bd181">
  <xsd:schema xmlns:xsd="http://www.w3.org/2001/XMLSchema" xmlns:xs="http://www.w3.org/2001/XMLSchema" xmlns:p="http://schemas.microsoft.com/office/2006/metadata/properties" xmlns:ns3="abde698c-e2a2-46e5-b5a6-747b6abdf39a" targetNamespace="http://schemas.microsoft.com/office/2006/metadata/properties" ma:root="true" ma:fieldsID="6c561bd8512837ce709044903caa3aee" ns3:_="">
    <xsd:import namespace="abde698c-e2a2-46e5-b5a6-747b6abdf3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e698c-e2a2-46e5-b5a6-747b6abdf3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46A0C-3D43-4D4D-B42B-02FF27A15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e698c-e2a2-46e5-b5a6-747b6abd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E8B3D-102D-48AF-8BD4-4006A3EC0D0B}">
  <ds:schemaRefs>
    <ds:schemaRef ds:uri="http://schemas.microsoft.com/sharepoint/v3/contenttype/forms"/>
  </ds:schemaRefs>
</ds:datastoreItem>
</file>

<file path=customXml/itemProps3.xml><?xml version="1.0" encoding="utf-8"?>
<ds:datastoreItem xmlns:ds="http://schemas.openxmlformats.org/officeDocument/2006/customXml" ds:itemID="{19CB252C-3543-4208-9C03-98F74676F6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8F84CD-F085-42F9-9DF3-6B6C03889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7443</TotalTime>
  <Pages>3</Pages>
  <Words>857</Words>
  <Characters>4887</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compcenter1</dc:creator>
  <cp:lastModifiedBy>User</cp:lastModifiedBy>
  <cp:revision>272</cp:revision>
  <cp:lastPrinted>2026-05-19T05:30:00Z</cp:lastPrinted>
  <dcterms:created xsi:type="dcterms:W3CDTF">2024-07-11T07:50:00Z</dcterms:created>
  <dcterms:modified xsi:type="dcterms:W3CDTF">2026-07-14T04:49:00Z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2023-11-07T00:00:00Z</vt:filetime>
  </property>
  <property fmtid="{D5CDD505-2E9C-101B-9397-08002B2CF9AE}" pid="3" name="Creator">
    <vt:lpwstr>Acrobat PDFMaker 11 for Excel</vt:lpwstr>
  </property>
  <property fmtid="{D5CDD505-2E9C-101B-9397-08002B2CF9AE}" pid="4" name="LastSaved">
    <vt:filetime>2024-07-04T00:00:00Z</vt:filetime>
  </property>
  <property fmtid="{D5CDD505-2E9C-101B-9397-08002B2CF9AE}" pid="5" name="Producer">
    <vt:lpwstr>3-Heights(TM) PDF Security Shell 4.8.25.2 (http://www.pdf-tools.com)</vt:lpwstr>
  </property>
  <property fmtid="{D5CDD505-2E9C-101B-9397-08002B2CF9AE}" pid="6" name="ContentTypeId">
    <vt:lpwstr>0x01010052655CD3E53B844C87AEF2EDF2511C99</vt:lpwstr>
  </property>
</Properties>
</file>