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թղթե սրբիչներ և պոլիթելինային տոպրակներ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թղթե սրբիչներ և պոլիթելինային տոպրակներ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թղթե սրբիչներ և պոլիթելինային տոպրակներ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թղթե սրբիչներ և պոլիթելինային տոպրակներ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30-35լ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2026.08.04.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ՔԿԾ-ԷԱՃԱՊՁԲ-26/54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ՔԿԾ-ԷԱՃԱՊՁԲ-26/54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  երկշերտանի փաթեթներով:  Թղթե  սրբիչը  լինի  ծալված՝  տեսակը  ZZ  կամ  VZ:  Թերթերի  չափսը՝  / 21.5 * 21 /  սմ:  Թերթերի  քանակը  փաթեթում  լինի  200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30-35լ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պոլիէթիլոնային  պարկ 30—35 լ,  սև  կամ  գունավոր, հաստությունը առնվազն 0.03 մմ: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ՔԿԾ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ՔԿԾ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