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A61" w:rsidRPr="00A92940" w:rsidRDefault="00645EC5" w:rsidP="00504A61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A92940">
        <w:rPr>
          <w:rFonts w:ascii="GHEA Grapalat" w:hAnsi="GHEA Grapalat"/>
          <w:b/>
          <w:sz w:val="20"/>
          <w:szCs w:val="18"/>
          <w:lang w:val="hy-AM"/>
        </w:rPr>
        <w:t xml:space="preserve">                                     </w:t>
      </w:r>
      <w:r w:rsidR="00504A61" w:rsidRPr="00A92940">
        <w:rPr>
          <w:rFonts w:ascii="GHEA Grapalat" w:hAnsi="GHEA Grapalat"/>
          <w:b/>
          <w:sz w:val="20"/>
          <w:szCs w:val="18"/>
          <w:lang w:val="hy-AM"/>
        </w:rPr>
        <w:t>ՏԵԽՆԻԿԱԿԱՆ ԲՆՈՒԹԱԳԻՐ - ԳՆՄԱՆ ԺԱՄԱՆԱԿԱՑՈՒՅՑ</w:t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  <w:r w:rsidR="00504A61" w:rsidRPr="00A92940">
        <w:rPr>
          <w:rFonts w:ascii="GHEA Grapalat" w:hAnsi="GHEA Grapalat"/>
          <w:b/>
          <w:sz w:val="18"/>
          <w:szCs w:val="18"/>
          <w:lang w:val="hy-AM"/>
        </w:rPr>
        <w:tab/>
      </w:r>
    </w:p>
    <w:tbl>
      <w:tblPr>
        <w:tblW w:w="16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620"/>
        <w:gridCol w:w="1530"/>
        <w:gridCol w:w="3870"/>
        <w:gridCol w:w="990"/>
        <w:gridCol w:w="1080"/>
        <w:gridCol w:w="1170"/>
        <w:gridCol w:w="1170"/>
        <w:gridCol w:w="1530"/>
        <w:gridCol w:w="990"/>
        <w:gridCol w:w="1440"/>
      </w:tblGrid>
      <w:tr w:rsidR="003904F9" w:rsidRPr="006A7385" w:rsidTr="004A4907">
        <w:trPr>
          <w:trHeight w:val="219"/>
        </w:trPr>
        <w:tc>
          <w:tcPr>
            <w:tcW w:w="16308" w:type="dxa"/>
            <w:gridSpan w:val="11"/>
            <w:shd w:val="clear" w:color="auto" w:fill="FFFF00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294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Սուբվենցիոն ծրագրի շրջանակում ձեռքբերվող գույք /համայնք 55%, պետություն՝ 45%/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294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Գույքը ձեռք է բերվում Գյումրու </w:t>
            </w:r>
            <w:r w:rsidR="00C91BA3" w:rsidRPr="00A92940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մանկապարտեզների</w:t>
            </w:r>
            <w:r w:rsidRPr="00A92940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կարիքների համար</w:t>
            </w:r>
            <w:r w:rsidRPr="00A92940">
              <w:rPr>
                <w:rFonts w:ascii="GHEA Grapalat" w:hAnsi="GHEA Grapalat"/>
                <w:b/>
                <w:sz w:val="20"/>
                <w:szCs w:val="20"/>
                <w:lang w:val="hy-AM"/>
              </w:rPr>
              <w:t>.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294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Բոլոր չափաբաժինների դեպքում՝ տեղափոխությունը կատարում է մատակարարը: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904F9" w:rsidRPr="00A92940" w:rsidTr="00DC7A64">
        <w:trPr>
          <w:trHeight w:val="219"/>
        </w:trPr>
        <w:tc>
          <w:tcPr>
            <w:tcW w:w="918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Չ</w:t>
            </w:r>
            <w:r w:rsidRPr="00A92940">
              <w:rPr>
                <w:rFonts w:ascii="GHEA Grapalat" w:hAnsi="GHEA Grapalat"/>
                <w:sz w:val="18"/>
                <w:szCs w:val="18"/>
              </w:rPr>
              <w:t>ափա</w:t>
            </w:r>
            <w:r w:rsidR="004B1B70" w:rsidRPr="00A92940">
              <w:rPr>
                <w:rFonts w:ascii="GHEA Grapalat" w:hAnsi="GHEA Grapalat"/>
                <w:sz w:val="18"/>
                <w:szCs w:val="18"/>
              </w:rPr>
              <w:t>-</w:t>
            </w:r>
            <w:r w:rsidRPr="00A92940">
              <w:rPr>
                <w:rFonts w:ascii="GHEA Grapalat" w:hAnsi="GHEA Grapalat"/>
                <w:sz w:val="18"/>
                <w:szCs w:val="18"/>
              </w:rPr>
              <w:t>բաժնի համարը</w:t>
            </w:r>
          </w:p>
        </w:tc>
        <w:tc>
          <w:tcPr>
            <w:tcW w:w="162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ծածկագիրը` ըստ ԳՄԱ դասակարգման (CPV)</w:t>
            </w:r>
          </w:p>
        </w:tc>
        <w:tc>
          <w:tcPr>
            <w:tcW w:w="153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անվանումը և ապրանքային նշանը**</w:t>
            </w:r>
          </w:p>
        </w:tc>
        <w:tc>
          <w:tcPr>
            <w:tcW w:w="38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99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1170" w:type="dxa"/>
            <w:vMerge w:val="restart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3960" w:type="dxa"/>
            <w:gridSpan w:val="3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3904F9" w:rsidRPr="00A92940" w:rsidTr="00DC7A64">
        <w:trPr>
          <w:trHeight w:val="445"/>
        </w:trPr>
        <w:tc>
          <w:tcPr>
            <w:tcW w:w="918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99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440" w:type="dxa"/>
            <w:vAlign w:val="center"/>
          </w:tcPr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:rsidR="003904F9" w:rsidRPr="00A92940" w:rsidRDefault="003904F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904F9" w:rsidRPr="006A7385" w:rsidTr="00DC7A64">
        <w:trPr>
          <w:trHeight w:val="863"/>
        </w:trPr>
        <w:tc>
          <w:tcPr>
            <w:tcW w:w="918" w:type="dxa"/>
            <w:vAlign w:val="center"/>
          </w:tcPr>
          <w:p w:rsidR="003904F9" w:rsidRPr="00A92940" w:rsidRDefault="000E6463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:rsidR="003904F9" w:rsidRPr="00A92940" w:rsidRDefault="00A86AE3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30195900</w:t>
            </w:r>
          </w:p>
        </w:tc>
        <w:tc>
          <w:tcPr>
            <w:tcW w:w="1530" w:type="dxa"/>
            <w:vAlign w:val="center"/>
          </w:tcPr>
          <w:p w:rsidR="00F81437" w:rsidRPr="00A92940" w:rsidRDefault="00713196" w:rsidP="008E0C8E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Գրատախտակ շարժական</w:t>
            </w:r>
          </w:p>
          <w:p w:rsidR="00713196" w:rsidRPr="00A92940" w:rsidRDefault="00713196" w:rsidP="008E0C8E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/ֆլիպչատով/</w:t>
            </w:r>
          </w:p>
          <w:p w:rsidR="003904F9" w:rsidRPr="00A92940" w:rsidRDefault="003904F9" w:rsidP="008E0C8E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3870" w:type="dxa"/>
            <w:vAlign w:val="center"/>
          </w:tcPr>
          <w:p w:rsidR="004A4907" w:rsidRPr="006A7385" w:rsidRDefault="004A4907" w:rsidP="004A4907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Ֆլիպչարտ գրատախտակ՝ մարկերային, ալյումինե շրջանակով, շարժական ոտքերով,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հենակով և անիվներով։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Չափսերը՝ 500 х 550 х 2000 մմ, կամ 900 х 1200 х 2000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Ֆլիպչարթ (անգլ.՝ flip chart — անդրաձիգ գծագիր), գրասենյակային պատկերակալ՝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նոթատետրի շրջելիության սկզբունքով թղթի կամ թղթերի փաթեթի համար ամրակներով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մագնիսամարկերային գրատախտակ, կոմպլեկտի մեջ անպայման պետք էլինի 2 մարկեր և 1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ջնջոց:</w:t>
            </w:r>
            <w:r w:rsidR="006A7385" w:rsidRPr="006A7385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Տեսքը համաձայնեցնել պատվիրատուի հետ:</w:t>
            </w:r>
          </w:p>
          <w:p w:rsidR="003904F9" w:rsidRPr="00A92940" w:rsidRDefault="003904F9" w:rsidP="0005696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17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680000</w:t>
            </w:r>
          </w:p>
        </w:tc>
        <w:tc>
          <w:tcPr>
            <w:tcW w:w="1170" w:type="dxa"/>
            <w:vAlign w:val="center"/>
          </w:tcPr>
          <w:p w:rsidR="003904F9" w:rsidRPr="00A92940" w:rsidRDefault="006176EC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530" w:type="dxa"/>
            <w:vAlign w:val="center"/>
          </w:tcPr>
          <w:p w:rsidR="00DC7A64" w:rsidRPr="00A92940" w:rsidRDefault="00DC7A64" w:rsidP="00DC7A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DC7A64" w:rsidRPr="00A92940" w:rsidRDefault="00DC7A64" w:rsidP="00DC7A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3904F9" w:rsidRPr="00A92940" w:rsidRDefault="00DC7A64" w:rsidP="00DC7A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 w:rsidR="008D591E">
              <w:rPr>
                <w:rFonts w:ascii="GHEA Grapalat" w:eastAsia="Times New Roman" w:hAnsi="GHEA Grapalat" w:cs="Times New Roman"/>
                <w:sz w:val="18"/>
                <w:szCs w:val="18"/>
              </w:rPr>
              <w:t>Ապրանքը մատակարարել</w:t>
            </w:r>
            <w:r w:rsidR="00A9294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3904F9" w:rsidRPr="00A92940" w:rsidRDefault="00CE4697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440" w:type="dxa"/>
            <w:vAlign w:val="center"/>
          </w:tcPr>
          <w:p w:rsidR="003904F9" w:rsidRPr="00A92940" w:rsidRDefault="003904F9" w:rsidP="00137BD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</w:t>
            </w:r>
            <w:r w:rsidR="0053386F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, ոչ ուշ քան </w:t>
            </w:r>
            <w:r w:rsidR="00137BDE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  <w:r w:rsidR="0053386F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="00137BDE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  <w:r w:rsidR="0053386F"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.2026թ</w:t>
            </w:r>
          </w:p>
        </w:tc>
      </w:tr>
      <w:tr w:rsidR="003904F9" w:rsidRPr="00A92940" w:rsidTr="00DC7A64">
        <w:trPr>
          <w:trHeight w:val="863"/>
        </w:trPr>
        <w:tc>
          <w:tcPr>
            <w:tcW w:w="918" w:type="dxa"/>
            <w:vAlign w:val="center"/>
          </w:tcPr>
          <w:p w:rsidR="003904F9" w:rsidRPr="00A92940" w:rsidRDefault="000E6463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620" w:type="dxa"/>
            <w:vAlign w:val="center"/>
          </w:tcPr>
          <w:p w:rsidR="003904F9" w:rsidRPr="00A92940" w:rsidRDefault="00767ED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530" w:type="dxa"/>
            <w:vAlign w:val="center"/>
          </w:tcPr>
          <w:p w:rsidR="003904F9" w:rsidRPr="00A92940" w:rsidRDefault="005348FB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Մանկական զգեստապահարան</w:t>
            </w:r>
          </w:p>
        </w:tc>
        <w:tc>
          <w:tcPr>
            <w:tcW w:w="3870" w:type="dxa"/>
            <w:vAlign w:val="center"/>
          </w:tcPr>
          <w:p w:rsidR="00223A93" w:rsidRPr="00A92940" w:rsidRDefault="00223A93" w:rsidP="00223A9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Զգեստահարանը 5 դռնանի է, այն ամբողջությամբ, ներառյալ միջնապատերը պետք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պատրաստված լինի 18 մմ հաստությամբ լամինացված ՓՏՍ-ից, որոնց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աշխատանքային հարթության եզրերը կշրջափակվեն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հաստության պլաստիկե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նույն ՓՏՍ-ի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Աշխատանքային հարթության եզրերը պետք է հղկված ու մշակված լինեն, առջևի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անկյունները կլորացվեն, կամ անկյուններին ամրացվեն պլաստմասե կամ ռետինե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Զգեստապահարանի արտաքին չափսերն են՝ 1708 х 300 х 1644 մմ (Լ х Խ х Բ),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 սեկցիայի ներսի չափսերն են՝ 320 х 300 х 1300 մմ (Լ х Խ х Բ)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5 բաժիններում էլ, ողջ լայնությամբ և խորությամբ պետք է նախատեսված լինի՝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վերևի մասում գլխարկի, իսկ ներքևում կոշիկների համար առանձնացված հետևյալ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չափսերի՝ 320 х 300 х 200 մմ (Լ х Խ х Բ) տեղեր(բաց դարակներ):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սեկցիաներում գլխարկների դարակի տակից պետք է ամրացված լինի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երկտեղանի կախիչ։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Դռներն ամրացված են և փակվում են 3-ական բարձրորակ ծխնիներով:</w:t>
            </w:r>
          </w:p>
          <w:p w:rsidR="003F2FBC" w:rsidRPr="00A92940" w:rsidRDefault="00223A93" w:rsidP="003F2F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Այն պետք է ունենա չորս առանձին փայտյա, կամ մետաղական 300 մմ բարձրությամբ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ոտքեր, որոնք տեղադրվում են եզրրերից 50 մմ դեպի ներս: Ոտքերի հատակին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հպվող հատվածի եզրերի տակից պետք է ամրացվի պլաստիկե մուգ գույնի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տակդիրներ, որոնց տակի պատերի հաստությունը՝ 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</w:t>
            </w:r>
            <w:r w:rsidR="006A7385" w:rsidRPr="006A738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7D3E3C"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  <w:bookmarkStart w:id="0" w:name="_GoBack"/>
            <w:bookmarkEnd w:id="0"/>
          </w:p>
        </w:tc>
        <w:tc>
          <w:tcPr>
            <w:tcW w:w="990" w:type="dxa"/>
            <w:vAlign w:val="center"/>
          </w:tcPr>
          <w:p w:rsidR="003904F9" w:rsidRPr="00A92940" w:rsidRDefault="007009B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3904F9" w:rsidRPr="00A92940" w:rsidRDefault="007009B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170" w:type="dxa"/>
            <w:vAlign w:val="center"/>
          </w:tcPr>
          <w:p w:rsidR="003904F9" w:rsidRPr="00A92940" w:rsidRDefault="00354708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15498000</w:t>
            </w:r>
          </w:p>
        </w:tc>
        <w:tc>
          <w:tcPr>
            <w:tcW w:w="1170" w:type="dxa"/>
            <w:vAlign w:val="center"/>
          </w:tcPr>
          <w:p w:rsidR="003904F9" w:rsidRPr="00A92940" w:rsidRDefault="00F07BF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3904F9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3904F9" w:rsidRPr="00A92940" w:rsidRDefault="00F1205D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440" w:type="dxa"/>
            <w:vAlign w:val="center"/>
          </w:tcPr>
          <w:p w:rsidR="003904F9" w:rsidRPr="00A92940" w:rsidRDefault="00596AD9" w:rsidP="0050206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3904F9" w:rsidRPr="00A92940" w:rsidTr="00DC7A64">
        <w:trPr>
          <w:trHeight w:val="863"/>
        </w:trPr>
        <w:tc>
          <w:tcPr>
            <w:tcW w:w="918" w:type="dxa"/>
            <w:vAlign w:val="center"/>
          </w:tcPr>
          <w:p w:rsidR="003904F9" w:rsidRPr="00A92940" w:rsidRDefault="000E6463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1620" w:type="dxa"/>
            <w:vAlign w:val="center"/>
          </w:tcPr>
          <w:p w:rsidR="003904F9" w:rsidRPr="00A92940" w:rsidRDefault="001078B4" w:rsidP="000E6463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39141240</w:t>
            </w:r>
          </w:p>
        </w:tc>
        <w:tc>
          <w:tcPr>
            <w:tcW w:w="1530" w:type="dxa"/>
            <w:vAlign w:val="center"/>
          </w:tcPr>
          <w:p w:rsidR="003904F9" w:rsidRPr="00A92940" w:rsidRDefault="00D77C30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Երկհարկանի մահճակալ ներքնակներով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5521A9" w:rsidRPr="00A92940" w:rsidRDefault="005521A9" w:rsidP="005521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Երկհարկանի մահճակալի չափսերն են՝ 1400 x 600 x 1400 մմ ( Ե х Լ х Բ), այն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պատրաստվում է 18 մմ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Առաջին հարկի մահճակալի բարձրությունը գետնից 300 մմ, երկու հարկերի միջև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տարածություն՝ 800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Երկու հարկերի մահճակալների գծային չափսերն էլ նույնն են և ունեն նույն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խորությունը՝ 150-200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Ունի հետևյալ չափսերի՝ 400 x (35 x 35) x 185 x 1170 մմ ( Լ х Խ х Բ) փայտե աստիճան,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(35 x 35) մմ չափսերի փայտյա աստիճանհարթակներով, որոնց միջև քայլերի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հեռավորությունը՝ 250-300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Ամրագոտինները նույնպես պատրաստվում է 18մմ լամինացված ՓՏՍ-ից, ունեն 300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մմ լայնություն և ալիքաձև տեսք: Ալիքի խորությունը 50-100 մմ է , երկարությունը՝ 200-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300 մմ: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Ներքնակների տակ գցվում է ամբողջական 18մմ հաստությամբ լամինացված ՓՏՍ,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որոնց վրա օդափոխության համար պետք է բացվեն 30 մմ տրամագծով առնվազն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երեք անցք: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Ներքնակը հենվում է կողերով, լայնությամբ անցնող 18մմ հաստությամբ 200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լայնության լամինացված ՓՏՍ-ից պատրաստված հինգ ամրագոտիների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սնարներին ամրացված դետալների վրա: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Ներքնակի նկարագիրը գտիր «Փափուկ գույք և պարագաներ» բաժնի թիվ 6 կետում: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Լամինացված ՓՏՍ-ի աշխատանքային հարթության բոլոր անկյունները պետք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կլորացվեն, եզրերը շրջափակվեն 1-2 մմ հաստության պլաստիկ եզրաժապավենով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(PVC), կամ անկյուններին ամրացվեն պլաստմասե կամ ռետինե կլորացված հատուկ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դետալներ:</w:t>
            </w:r>
          </w:p>
          <w:p w:rsidR="005521A9" w:rsidRPr="00A92940" w:rsidRDefault="005521A9" w:rsidP="005521A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Մահճակալի կոնստրուկցիոն բոլոր դետալները հավաքված են պտուտակներով,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փայտե չիվիներով, էմուլսիայով: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և երաշխավորված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Ոտքերին պետք է ամրացվեն պլաստիկե խցաններով՝ 8 մմ հաստությամբ։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Գույները</w:t>
            </w:r>
            <w:r w:rsidR="00450466" w:rsidRPr="006A738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r w:rsidR="00FF5D36" w:rsidRPr="006A7385"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="00450466" w:rsidRPr="006A7385">
              <w:rPr>
                <w:rFonts w:ascii="GHEA Grapalat" w:hAnsi="GHEA Grapalat"/>
                <w:sz w:val="18"/>
                <w:szCs w:val="18"/>
                <w:lang w:val="hy-AM"/>
              </w:rPr>
              <w:t>ե</w:t>
            </w:r>
            <w:r w:rsidR="00FF5D36" w:rsidRPr="006A7385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="00450466" w:rsidRPr="006A7385">
              <w:rPr>
                <w:rFonts w:ascii="GHEA Grapalat" w:hAnsi="GHEA Grapalat"/>
                <w:sz w:val="18"/>
                <w:szCs w:val="18"/>
                <w:lang w:val="hy-AM"/>
              </w:rPr>
              <w:t>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8E56E5" w:rsidRPr="006A7385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  <w:p w:rsidR="003904F9" w:rsidRPr="00A92940" w:rsidRDefault="003904F9" w:rsidP="005521A9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3904F9" w:rsidRPr="00A92940" w:rsidRDefault="000001DA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80000</w:t>
            </w:r>
          </w:p>
        </w:tc>
        <w:tc>
          <w:tcPr>
            <w:tcW w:w="117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19440000</w:t>
            </w:r>
          </w:p>
        </w:tc>
        <w:tc>
          <w:tcPr>
            <w:tcW w:w="117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3904F9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3904F9" w:rsidRPr="00A92940" w:rsidRDefault="008A5D82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440" w:type="dxa"/>
            <w:vAlign w:val="center"/>
          </w:tcPr>
          <w:p w:rsidR="003904F9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212478" w:rsidRPr="00A92940" w:rsidTr="00DC7A64">
        <w:trPr>
          <w:trHeight w:val="863"/>
        </w:trPr>
        <w:tc>
          <w:tcPr>
            <w:tcW w:w="918" w:type="dxa"/>
            <w:vAlign w:val="center"/>
          </w:tcPr>
          <w:p w:rsidR="00212478" w:rsidRPr="00A92940" w:rsidRDefault="00857387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1620" w:type="dxa"/>
            <w:vAlign w:val="center"/>
          </w:tcPr>
          <w:p w:rsidR="00212478" w:rsidRPr="00A92940" w:rsidRDefault="00DD009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39141120</w:t>
            </w:r>
          </w:p>
        </w:tc>
        <w:tc>
          <w:tcPr>
            <w:tcW w:w="1530" w:type="dxa"/>
            <w:vAlign w:val="center"/>
          </w:tcPr>
          <w:p w:rsidR="00212478" w:rsidRPr="00A92940" w:rsidRDefault="005668A4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Պահարան՝ սպիտակեղենի համար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60A20" w:rsidRPr="00A92940" w:rsidRDefault="00C60A20" w:rsidP="00C60A2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Պահարանը պատրաստված է 8 մմ հաստությամբ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Չափսերը՝ 800 x 450 x 1800 մմ ( Լ х Խ х Բ): Պահարանը բաժանված է հատևյալ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չափսերի(ներսի)՝ 800 x 450 x 450 մմ ( Լ х Խ х Բ) չորս դարակների, 18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հաստությամբ լամինացված ՓՏՍ-ից պատրաստված դռներով փակվող, որոնցից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յուրաքանչյուրը ամրացված է 3-ական ծխնիով։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դռները պետք է ունենան օվալաձև բռնակներ: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Աշխատանքային հարթության եզրերը կշրջափակվեն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հաստության պլաստիկ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անկյունները լինեն կլորացված կամ անկյուններին ամրացված լինեն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պլաստմասե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ՓՏՍ-ի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Պահարանի կոնստրուկցիան հավաքված է պտուտակներով, փայտե չիվիներով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էմուլսիայով: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Դռները և կողային մասերը լինեն լաքապատ /տեսակը՝ կիսափայլատ/։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պետք է ունենա 50 x 60 x 150 մմ ( Ե х Լ х Բ)չորս առանձին փայտյա, կամ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փոշեներկված մետաղական ոտքեր։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Ոտքերի տակը հատակին հպվող հատվածի եզրերի վերջնամասերին տակից պետք է </w:t>
            </w:r>
          </w:p>
          <w:p w:rsidR="00C60A20" w:rsidRPr="00A92940" w:rsidRDefault="00C60A20" w:rsidP="00C60A2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ամրացվի պլաստիկե մուգ գույնի տակդիրներ, որոնց տակի պատերի հաստությունը՝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ՓՏՍ-ի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Գույնը </w:t>
            </w:r>
            <w:r w:rsidR="00A86264">
              <w:rPr>
                <w:rFonts w:ascii="GHEA Grapalat" w:hAnsi="GHEA Grapalat"/>
                <w:sz w:val="18"/>
                <w:szCs w:val="18"/>
              </w:rPr>
              <w:t xml:space="preserve">և տեսքը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նախապես համաձայնեցնել </w:t>
            </w:r>
            <w:r w:rsidR="00A86264">
              <w:rPr>
                <w:rFonts w:ascii="GHEA Grapalat" w:hAnsi="GHEA Grapalat"/>
                <w:sz w:val="18"/>
                <w:szCs w:val="18"/>
              </w:rPr>
              <w:t xml:space="preserve">պատվիրատուի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հետ:</w:t>
            </w:r>
          </w:p>
          <w:p w:rsidR="00212478" w:rsidRPr="00A92940" w:rsidRDefault="00212478" w:rsidP="00C60A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74000</w:t>
            </w:r>
          </w:p>
        </w:tc>
        <w:tc>
          <w:tcPr>
            <w:tcW w:w="1170" w:type="dxa"/>
            <w:vAlign w:val="center"/>
          </w:tcPr>
          <w:p w:rsidR="00212478" w:rsidRPr="00A92940" w:rsidRDefault="0097230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1998000</w:t>
            </w:r>
          </w:p>
        </w:tc>
        <w:tc>
          <w:tcPr>
            <w:tcW w:w="117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212478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212478" w:rsidRPr="00A92940" w:rsidRDefault="00C31237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40" w:type="dxa"/>
            <w:vAlign w:val="center"/>
          </w:tcPr>
          <w:p w:rsidR="00212478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212478" w:rsidRPr="00A92940" w:rsidTr="00DC7A64">
        <w:trPr>
          <w:trHeight w:val="863"/>
        </w:trPr>
        <w:tc>
          <w:tcPr>
            <w:tcW w:w="918" w:type="dxa"/>
            <w:vAlign w:val="center"/>
          </w:tcPr>
          <w:p w:rsidR="00212478" w:rsidRPr="00A92940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5</w:t>
            </w:r>
          </w:p>
        </w:tc>
        <w:tc>
          <w:tcPr>
            <w:tcW w:w="1620" w:type="dxa"/>
            <w:vAlign w:val="center"/>
          </w:tcPr>
          <w:p w:rsidR="00212478" w:rsidRPr="00A92940" w:rsidRDefault="006F786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530" w:type="dxa"/>
            <w:vAlign w:val="center"/>
          </w:tcPr>
          <w:p w:rsidR="00212478" w:rsidRPr="00A92940" w:rsidRDefault="001679B8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սպասքի համար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1679B8" w:rsidRPr="00A92940" w:rsidRDefault="001679B8" w:rsidP="001679B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Պատրաստված 18 մմ հաստությամբ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Արտաքին չափսերն են ՝ 800 x 500 x 2000 մմ ( Լ х Խ х Բ), պահարանը բաժանված է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հատևյալ չափսի(ներառյալ լամինացված ՓՏՍ-ի հաստությունը)՝ 800 x 500 x 450 մմ (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 х Խ х Բ) երեք դարակաշարերի իսկ ներքևի մասում ունի հատևյալ չափսի(ներառյալ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լամինացված ՓՏՍ-ի հաստությունը)՝ 800 x 500 x 550 մմ ( Լ х Խ х Բ) մեկ դարակ: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փակվում է 18 մմ հաստությամբ լամինացված ՓՏՍ-ից պատրաստված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երկու դռներով, որոնցից յուրաքանչյուրը ամրացված է 3-ական ծխնիով։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Դռները պետք է ունենան օվալաձև բռնակներ: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Աշխատանքային հարթության եզրերը կշրջափակվեն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հաստության պլաստիկ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անկյունները լինեն կլորացված կամ անկյուններին ամրացված լինեն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պլաստմասե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փայտի գույնի: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ամբողջ պարագծով պետք է ունենա (30 x 30 x 2.0) մմ չափսի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քառանկյուն խողովակներից զոդման եղանակով շրջանակաձև միացված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ոտքեր, որոնց անկյունների միացումը 45 աստիճան հատվածքով: Զոդման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կարանները պետք է լինեն մշակված, ողորկ, մետաղը փոշեներկվում է բարձրակարգ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ներկանյութով։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 հանդիսացող, տակը դրված ուղղանկյուն հենակի արտաքին չափսերն են՝ 700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x 500 x 200 մմ ( Լ х Խ х Բ), որի հատակին հպվող հատվածի եզրերի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վերջնամասերին, տակից պետք է ամրացվի պլաստիկե մուգ գույնի տակդիրներ,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որոնց տակի պատերի հաստությունը՝ 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</w:t>
            </w:r>
            <w:r w:rsidR="006043DD" w:rsidRPr="008409C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պատվիրատուի հետ:</w:t>
            </w:r>
          </w:p>
          <w:p w:rsidR="00212478" w:rsidRPr="00A92940" w:rsidRDefault="00212478" w:rsidP="00C60A20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Align w:val="center"/>
          </w:tcPr>
          <w:p w:rsidR="00212478" w:rsidRPr="00A92940" w:rsidRDefault="000D7E94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104000</w:t>
            </w:r>
          </w:p>
        </w:tc>
        <w:tc>
          <w:tcPr>
            <w:tcW w:w="117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6968000</w:t>
            </w:r>
          </w:p>
        </w:tc>
        <w:tc>
          <w:tcPr>
            <w:tcW w:w="117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212478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212478" w:rsidRPr="00A92940" w:rsidRDefault="00EC084C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40" w:type="dxa"/>
            <w:vAlign w:val="center"/>
          </w:tcPr>
          <w:p w:rsidR="00212478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4B1B70" w:rsidRPr="00A92940" w:rsidTr="00DC7A64">
        <w:trPr>
          <w:trHeight w:val="863"/>
        </w:trPr>
        <w:tc>
          <w:tcPr>
            <w:tcW w:w="918" w:type="dxa"/>
            <w:vAlign w:val="center"/>
          </w:tcPr>
          <w:p w:rsidR="004B1B70" w:rsidRPr="00A92940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6</w:t>
            </w:r>
          </w:p>
        </w:tc>
        <w:tc>
          <w:tcPr>
            <w:tcW w:w="1620" w:type="dxa"/>
            <w:vAlign w:val="center"/>
          </w:tcPr>
          <w:p w:rsidR="004B1B70" w:rsidRPr="00A92940" w:rsidRDefault="000425DF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530" w:type="dxa"/>
            <w:vAlign w:val="center"/>
          </w:tcPr>
          <w:p w:rsidR="004B1B70" w:rsidRPr="00A92940" w:rsidRDefault="00D17C21" w:rsidP="003E684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չորանոց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7D019B" w:rsidRPr="00A92940" w:rsidRDefault="007D019B" w:rsidP="007D019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Պահարան-չորանոցը պատրաստված 18 մմ հաստությամբ լամինացված ՓՏՍ-ից: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Արտաքին չափսերն են ՝ 1000 x 500 x 1400 մմ ( Լ х Խ х Բ):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բաժանված է հատևյալ չափսի(ներառյալ լամինացված ՓՏՍ-ի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հաստությունը)՝ 1000 x 500 x 700 մմ ( Լ х Խ х Բ) երկու բաց դարակաշարերի: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Երկու դարակաշարերի վրա իրար զուգահետ գծով բացվում են 200 մմ տրամագծով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անցքեր, իրարից հավասարաչափ 100 մմ հեռավորությամբ: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Յուրաքանչյուր դարակում իրար կողքի տեղադրվում է երկուական 300 x 300 x 240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( Լ х Խ х Բ) չափսի էմալապատ, կամ նիկելապատ, կամ քրոմապատ մետաղական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չորանոց-սկուտեղներ, ափսեների համար նախատեսված վերին դարակով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գավաթների համար նախատեսված ստորին դարակով: Ներքևի դարակի տակ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դարակի չափսերով տեղադրված է ջրի կաթիլային արտահոսքի պլաստմասե սկուտեղ,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այն շարժական է ու դուրս եկող: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չորանոցի վերին սկուտեղում կարող է տեղավորել ափսեներ, իսկ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կողային աջ և ձախ մասերում կան հարմարեցված մետական կրիչներ՝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պատառաքաղների և բաժակների համար: Խոհանոցի չորանոցում պատառաքաղի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բաժակների համար նախատեսված պահարանները շարժական են ու դուրս եկող։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չորանոցի չափսը՝ 500x375x260 մմ (Բ x Խ x Լ):</w:t>
            </w:r>
          </w:p>
          <w:p w:rsidR="004B1B70" w:rsidRPr="00A92940" w:rsidRDefault="007D019B" w:rsidP="00186E3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noProof/>
                <w:sz w:val="18"/>
                <w:szCs w:val="18"/>
                <w:lang w:val="en-US" w:eastAsia="en-US"/>
              </w:rPr>
              <w:lastRenderedPageBreak/>
              <w:drawing>
                <wp:inline distT="0" distB="0" distL="0" distR="0" wp14:anchorId="31910250" wp14:editId="23127807">
                  <wp:extent cx="2434590" cy="1806575"/>
                  <wp:effectExtent l="0" t="0" r="381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4590" cy="180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019B" w:rsidRPr="00A92940" w:rsidRDefault="007D019B" w:rsidP="002F3A1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Աշխատանքային հարթության եզրերը շրջափակվեն 1-2 մմ հաստության պլաստիկե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եզրաժապավենով (PVC), իսկ ոչ աշխատանքային հարթության եզրագծերը՝ 0.4-1.0 մմ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հաստության պլաստիկ եզրաժապավենով (PVC):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անկյունները լինեն կլորացված կամ անկյուններին ամրացված լինեն</w:t>
            </w:r>
          </w:p>
          <w:p w:rsidR="007D019B" w:rsidRPr="00A92940" w:rsidRDefault="007D019B" w:rsidP="008409C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պլաստմասե կլորացված հատուկ դետալներ: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Բոլոր միացումներն իրականացնել թաքնված ամրակցումներով։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Հետնապատը պետք է լինի 4 մմ հաստությամբ լամինացված փայտաթելային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սալից(ԴՎՊ) և նույն ՓՏՍ-ի գույնի, որի վրա բացվում են 20 մմ տրամագծով անցքեր,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եզրերից և իրարից հավասարաչափ 200 մմ հեռավորությամբ: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Պահարանը ամբողջ պարագծով պետք է ունենա (30 x 30 x 2.0) մմ չափսի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մետաղական քառանկյուն խողովակներից զոդման եղանակով շրջանակաձև միացված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ոտքեր, որոնց անկյունների միացումը 45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աստիճան հատվածքով: Զոդման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կարանները պետք է լինեն մշակված, ողորկ, մետաղը փոշեներկվում է բարձրակարգ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ներկանյութով։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Ոտքեր հանդիսացող, տակը դրված ուղղանկյուն հենակի արտաքին չափսերն են՝ 800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x 500 x 200 մմ ( Լ х Խ х Բ), որի հատակին հպվող հատվածի եզրերի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վերջնամասերին, տակից պետք է ամրացվի պլաստիկե մուգ գույնի տակդիրներ,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որոնց տակի պատերի հաստությունը՝ առնվազն 8 մմ է: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</w:t>
            </w:r>
            <w:r w:rsidR="008409C5" w:rsidRPr="008409C5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8409C5" w:rsidRPr="00D87BAF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</w:tc>
        <w:tc>
          <w:tcPr>
            <w:tcW w:w="990" w:type="dxa"/>
            <w:vAlign w:val="center"/>
          </w:tcPr>
          <w:p w:rsidR="004B1B70" w:rsidRPr="00A92940" w:rsidRDefault="00586B77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79000</w:t>
            </w:r>
          </w:p>
        </w:tc>
        <w:tc>
          <w:tcPr>
            <w:tcW w:w="117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3476000</w:t>
            </w:r>
          </w:p>
        </w:tc>
        <w:tc>
          <w:tcPr>
            <w:tcW w:w="117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4B1B70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4B1B70" w:rsidRPr="00A92940" w:rsidRDefault="00DE1385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40" w:type="dxa"/>
            <w:vAlign w:val="center"/>
          </w:tcPr>
          <w:p w:rsidR="004B1B70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4B1B70" w:rsidRPr="00FE5BB7" w:rsidTr="00DC7A64">
        <w:trPr>
          <w:trHeight w:val="863"/>
        </w:trPr>
        <w:tc>
          <w:tcPr>
            <w:tcW w:w="918" w:type="dxa"/>
            <w:vAlign w:val="center"/>
          </w:tcPr>
          <w:p w:rsidR="004B1B70" w:rsidRPr="00A92940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7</w:t>
            </w:r>
          </w:p>
        </w:tc>
        <w:tc>
          <w:tcPr>
            <w:tcW w:w="1620" w:type="dxa"/>
            <w:vAlign w:val="center"/>
          </w:tcPr>
          <w:p w:rsidR="004B1B70" w:rsidRPr="00A92940" w:rsidRDefault="00771E76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39221120</w:t>
            </w:r>
          </w:p>
        </w:tc>
        <w:tc>
          <w:tcPr>
            <w:tcW w:w="1530" w:type="dxa"/>
            <w:vAlign w:val="center"/>
          </w:tcPr>
          <w:p w:rsidR="00C76A69" w:rsidRPr="00A92940" w:rsidRDefault="00C76A69" w:rsidP="00C76A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Սպասք /ճաշի, թեյի,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հախճապակյա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ափսեներ, պնակներ,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գավաթներ, մեծ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փոքր գդալներ 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չժանգոտվող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մետաղից/</w:t>
            </w:r>
          </w:p>
          <w:p w:rsidR="004B1B70" w:rsidRPr="00A92940" w:rsidRDefault="004B1B70" w:rsidP="003E6844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:rsidR="004B1B70" w:rsidRPr="00A92940" w:rsidRDefault="00C76A69" w:rsidP="00D87BA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ՀՀ կառավարության 2006 թ. նոյեմբերի 16-ի N 1750-Ն որոշմամբ հաստատված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«Խեցեգործական ամանեղենի վերաբերյալ տեխնիկական կանոնակարգի»,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ԳՕՍՏ 17151-81, ԳՕՍՏ 28973-91 և ԳՕՍՏ 27002-2020-ի չափորոշիչներին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համապատասխան: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Սպասքը պետք է պատրաստված լինի հակաալերգիկ և էկոլոգիապես մաքուր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նյութերից՝ հախճապակուց, սննդի համար նախատեսված ալյումինից և չժանգոտվող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պողպատից: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Չափսերը</w:t>
            </w:r>
            <w:r w:rsidR="00D87BAF" w:rsidRPr="00D87BAF">
              <w:rPr>
                <w:rFonts w:ascii="GHEA Grapalat" w:hAnsi="GHEA Grapalat"/>
                <w:sz w:val="18"/>
                <w:szCs w:val="18"/>
                <w:lang w:val="hy-AM"/>
              </w:rPr>
              <w:t>, տեսքը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նախապես համաձայնեցնել </w:t>
            </w:r>
            <w:r w:rsidR="00D87BAF" w:rsidRPr="006A7385">
              <w:rPr>
                <w:rFonts w:ascii="GHEA Grapalat" w:hAnsi="GHEA Grapalat"/>
                <w:sz w:val="18"/>
                <w:szCs w:val="18"/>
                <w:lang w:val="hy-AM"/>
              </w:rPr>
              <w:t>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</w:tc>
        <w:tc>
          <w:tcPr>
            <w:tcW w:w="990" w:type="dxa"/>
            <w:vAlign w:val="center"/>
          </w:tcPr>
          <w:p w:rsidR="004B1B70" w:rsidRPr="00A92940" w:rsidRDefault="00F16591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080" w:type="dxa"/>
            <w:vAlign w:val="center"/>
          </w:tcPr>
          <w:p w:rsidR="004B1B70" w:rsidRPr="00A92940" w:rsidRDefault="00A6391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170" w:type="dxa"/>
            <w:vAlign w:val="center"/>
          </w:tcPr>
          <w:p w:rsidR="004B1B70" w:rsidRPr="00A92940" w:rsidRDefault="00A6391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3747000</w:t>
            </w:r>
          </w:p>
        </w:tc>
        <w:tc>
          <w:tcPr>
            <w:tcW w:w="1170" w:type="dxa"/>
            <w:vAlign w:val="center"/>
          </w:tcPr>
          <w:p w:rsidR="004B1B70" w:rsidRPr="00A92940" w:rsidRDefault="00C84DAF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1249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4B1B70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4B1B70" w:rsidRPr="00671A0B" w:rsidRDefault="00671A0B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1249</w:t>
            </w:r>
          </w:p>
        </w:tc>
        <w:tc>
          <w:tcPr>
            <w:tcW w:w="1440" w:type="dxa"/>
            <w:vAlign w:val="center"/>
          </w:tcPr>
          <w:p w:rsidR="004B1B70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  <w:tr w:rsidR="004B1B70" w:rsidRPr="00A92940" w:rsidTr="00DC7A64">
        <w:trPr>
          <w:trHeight w:val="863"/>
        </w:trPr>
        <w:tc>
          <w:tcPr>
            <w:tcW w:w="918" w:type="dxa"/>
            <w:vAlign w:val="center"/>
          </w:tcPr>
          <w:p w:rsidR="004B1B70" w:rsidRPr="004C68F4" w:rsidRDefault="004C68F4" w:rsidP="000E646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620" w:type="dxa"/>
            <w:vAlign w:val="center"/>
          </w:tcPr>
          <w:p w:rsidR="004B1B70" w:rsidRPr="00A92940" w:rsidRDefault="00F76F12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39141200</w:t>
            </w:r>
          </w:p>
        </w:tc>
        <w:tc>
          <w:tcPr>
            <w:tcW w:w="1530" w:type="dxa"/>
            <w:vAlign w:val="center"/>
          </w:tcPr>
          <w:p w:rsidR="004B1B70" w:rsidRPr="00A92940" w:rsidRDefault="00AB32A0" w:rsidP="00AB32A0">
            <w:pPr>
              <w:jc w:val="center"/>
              <w:rPr>
                <w:rFonts w:ascii="GHEA Grapalat" w:hAnsi="GHEA Grapalat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Մահճակալի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ներքնակ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4B1B70" w:rsidRPr="00A92940" w:rsidRDefault="00AB32A0" w:rsidP="008745B9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ՀՀ ԿԳ նախարարի 2012 թվականի սեպտեմբերի 18-ի N 858-Ն հրամանի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պահանջներին համապատասխան: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Մահճակալի ներքնակի չափսերն են՝ 1450 x 600 x 100 մմ ( Լ х Ե х Բ):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Երեսի կտորը՝ 100% բամբակյա, լցոնված 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պարունակությունը՝ 100% բուրդ կամ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բժշկական բամբակ: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Չքրտնեցնող է, հակաալերգիկ և էկոլոգիապես մաքուր հումքից: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Գույնը և չափսերը նախապես համաձայնեցնել</w:t>
            </w:r>
            <w:r w:rsidR="008745B9" w:rsidRPr="00A92940">
              <w:rPr>
                <w:rFonts w:ascii="GHEA Grapalat" w:hAnsi="GHEA Grapalat"/>
                <w:sz w:val="18"/>
                <w:szCs w:val="18"/>
              </w:rPr>
              <w:t xml:space="preserve"> պատվիրատուի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հետ:</w:t>
            </w:r>
          </w:p>
        </w:tc>
        <w:tc>
          <w:tcPr>
            <w:tcW w:w="990" w:type="dxa"/>
            <w:vAlign w:val="center"/>
          </w:tcPr>
          <w:p w:rsidR="004B1B70" w:rsidRPr="00A92940" w:rsidRDefault="00AB32A0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:rsidR="004B1B70" w:rsidRPr="00A92940" w:rsidRDefault="00B327B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14000</w:t>
            </w:r>
          </w:p>
        </w:tc>
        <w:tc>
          <w:tcPr>
            <w:tcW w:w="1170" w:type="dxa"/>
            <w:vAlign w:val="center"/>
          </w:tcPr>
          <w:p w:rsidR="004B1B70" w:rsidRPr="00A92940" w:rsidRDefault="00B327B9" w:rsidP="003E684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16856000</w:t>
            </w:r>
          </w:p>
        </w:tc>
        <w:tc>
          <w:tcPr>
            <w:tcW w:w="1170" w:type="dxa"/>
            <w:vAlign w:val="center"/>
          </w:tcPr>
          <w:p w:rsidR="004B1B70" w:rsidRPr="00A92940" w:rsidRDefault="00164D58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530" w:type="dxa"/>
            <w:vAlign w:val="center"/>
          </w:tcPr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Ք. Գյումրի,</w:t>
            </w:r>
          </w:p>
          <w:p w:rsidR="008D591E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Հասցեն համաձայնեց-նել պատվիրատուի ղեկավարի հետ</w:t>
            </w:r>
          </w:p>
          <w:p w:rsidR="004B1B70" w:rsidRPr="00A92940" w:rsidRDefault="008D591E" w:rsidP="008D591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Ապրանքը 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 xml:space="preserve">մատակարարելհամապատաս-խան 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</w:rPr>
              <w:t>մանկապար-տեզներ</w:t>
            </w:r>
            <w:r w:rsidRPr="008D591E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:rsidR="004B1B70" w:rsidRPr="00A92940" w:rsidRDefault="00164D58" w:rsidP="003E684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9294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1204</w:t>
            </w:r>
          </w:p>
        </w:tc>
        <w:tc>
          <w:tcPr>
            <w:tcW w:w="1440" w:type="dxa"/>
            <w:vAlign w:val="center"/>
          </w:tcPr>
          <w:p w:rsidR="004B1B70" w:rsidRPr="00A92940" w:rsidRDefault="00596AD9" w:rsidP="003E68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Համաձայնագիրը կնքելուց հետո, ոչ ուշ քան 30.10.2026թ</w:t>
            </w:r>
          </w:p>
        </w:tc>
      </w:tr>
    </w:tbl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</w:rPr>
      </w:pPr>
    </w:p>
    <w:p w:rsidR="00504A61" w:rsidRPr="00A92940" w:rsidRDefault="00504A61" w:rsidP="00504A61">
      <w:pPr>
        <w:spacing w:after="0" w:line="240" w:lineRule="auto"/>
        <w:jc w:val="right"/>
        <w:rPr>
          <w:rFonts w:ascii="GHEA Grapalat" w:hAnsi="GHEA Grapalat"/>
          <w:sz w:val="16"/>
          <w:szCs w:val="16"/>
          <w:lang w:val="pt-BR"/>
        </w:rPr>
      </w:pPr>
    </w:p>
    <w:p w:rsidR="002A74E0" w:rsidRPr="00EC6030" w:rsidRDefault="00EC6030" w:rsidP="00D02B9F">
      <w:pPr>
        <w:spacing w:line="240" w:lineRule="auto"/>
        <w:jc w:val="both"/>
        <w:rPr>
          <w:rFonts w:ascii="GHEA Grapalat" w:hAnsi="GHEA Grapalat" w:cs="Sylfaen"/>
          <w:szCs w:val="20"/>
          <w:lang w:val="pt-BR"/>
        </w:rPr>
      </w:pPr>
      <w:r w:rsidRPr="005564DF">
        <w:rPr>
          <w:rFonts w:ascii="GHEA Grapalat" w:hAnsi="GHEA Grapalat" w:cs="Sylfaen"/>
          <w:szCs w:val="20"/>
        </w:rPr>
        <w:t>Հաղթող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կազմակերպությունը</w:t>
      </w:r>
      <w:r w:rsidRPr="005564DF">
        <w:rPr>
          <w:rFonts w:ascii="GHEA Grapalat" w:hAnsi="GHEA Grapalat" w:cs="Sylfaen"/>
          <w:szCs w:val="20"/>
          <w:lang w:val="pt-BR"/>
        </w:rPr>
        <w:t xml:space="preserve">, </w:t>
      </w:r>
      <w:r w:rsidRPr="005564DF">
        <w:rPr>
          <w:rFonts w:ascii="GHEA Grapalat" w:hAnsi="GHEA Grapalat" w:cs="Sylfaen"/>
          <w:szCs w:val="20"/>
        </w:rPr>
        <w:t>համաձայն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պայմանագրի</w:t>
      </w:r>
      <w:r w:rsidR="00461B05">
        <w:rPr>
          <w:rFonts w:ascii="GHEA Grapalat" w:hAnsi="GHEA Grapalat" w:cs="Sylfaen"/>
          <w:szCs w:val="20"/>
        </w:rPr>
        <w:t>՝</w:t>
      </w:r>
      <w:r w:rsidR="005564DF" w:rsidRPr="005564DF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համաձայնագրի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կնքման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օրվանից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3 </w:t>
      </w:r>
      <w:r w:rsidR="005564DF">
        <w:rPr>
          <w:rFonts w:ascii="GHEA Grapalat" w:hAnsi="GHEA Grapalat" w:cs="Sylfaen"/>
          <w:szCs w:val="20"/>
        </w:rPr>
        <w:t>տարի</w:t>
      </w:r>
      <w:r w:rsidR="005564DF" w:rsidRPr="00EC6030">
        <w:rPr>
          <w:rFonts w:ascii="GHEA Grapalat" w:hAnsi="GHEA Grapalat" w:cs="Sylfaen"/>
          <w:szCs w:val="20"/>
          <w:lang w:val="pt-BR"/>
        </w:rPr>
        <w:t xml:space="preserve"> </w:t>
      </w:r>
      <w:r w:rsidR="005564DF">
        <w:rPr>
          <w:rFonts w:ascii="GHEA Grapalat" w:hAnsi="GHEA Grapalat" w:cs="Sylfaen"/>
          <w:szCs w:val="20"/>
        </w:rPr>
        <w:t>ժամկետով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պետք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է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իրականանցնի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երաշխիքային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սպասարկում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և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անհատույց</w:t>
      </w:r>
      <w:r w:rsidRPr="005564DF">
        <w:rPr>
          <w:rFonts w:ascii="GHEA Grapalat" w:hAnsi="GHEA Grapalat" w:cs="Sylfaen"/>
          <w:szCs w:val="20"/>
          <w:lang w:val="pt-BR"/>
        </w:rPr>
        <w:t xml:space="preserve"> </w:t>
      </w:r>
      <w:r w:rsidRPr="005564DF">
        <w:rPr>
          <w:rFonts w:ascii="GHEA Grapalat" w:hAnsi="GHEA Grapalat" w:cs="Sylfaen"/>
          <w:szCs w:val="20"/>
        </w:rPr>
        <w:t>փոխարինի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180D06">
        <w:rPr>
          <w:rFonts w:ascii="GHEA Grapalat" w:hAnsi="GHEA Grapalat" w:cs="Sylfaen"/>
          <w:szCs w:val="20"/>
        </w:rPr>
        <w:t>կամ</w:t>
      </w:r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="00180D06">
        <w:rPr>
          <w:rFonts w:ascii="GHEA Grapalat" w:hAnsi="GHEA Grapalat" w:cs="Sylfaen"/>
          <w:szCs w:val="20"/>
        </w:rPr>
        <w:t>նորոգի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EE302E">
        <w:rPr>
          <w:rFonts w:ascii="GHEA Grapalat" w:hAnsi="GHEA Grapalat" w:cs="Sylfaen"/>
          <w:szCs w:val="20"/>
        </w:rPr>
        <w:t>ոչ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EE302E">
        <w:rPr>
          <w:rFonts w:ascii="GHEA Grapalat" w:hAnsi="GHEA Grapalat" w:cs="Sylfaen"/>
          <w:szCs w:val="20"/>
        </w:rPr>
        <w:t>պատվիրատուի</w:t>
      </w:r>
      <w:r w:rsidR="00EE302E" w:rsidRPr="00EE302E">
        <w:rPr>
          <w:rFonts w:ascii="GHEA Grapalat" w:hAnsi="GHEA Grapalat" w:cs="Sylfaen"/>
          <w:szCs w:val="20"/>
          <w:lang w:val="pt-BR"/>
        </w:rPr>
        <w:t xml:space="preserve"> </w:t>
      </w:r>
      <w:r w:rsidR="00EE302E">
        <w:rPr>
          <w:rFonts w:ascii="GHEA Grapalat" w:hAnsi="GHEA Grapalat" w:cs="Sylfaen"/>
          <w:szCs w:val="20"/>
        </w:rPr>
        <w:t>մեղավորությամբ</w:t>
      </w:r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="00180D06">
        <w:rPr>
          <w:rFonts w:ascii="GHEA Grapalat" w:hAnsi="GHEA Grapalat" w:cs="Sylfaen"/>
          <w:szCs w:val="20"/>
        </w:rPr>
        <w:t>ջարդված</w:t>
      </w:r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r w:rsidR="00941811">
        <w:rPr>
          <w:rFonts w:ascii="GHEA Grapalat" w:hAnsi="GHEA Grapalat" w:cs="Sylfaen"/>
          <w:szCs w:val="20"/>
        </w:rPr>
        <w:t>կամ</w:t>
      </w:r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r w:rsidR="00941811">
        <w:rPr>
          <w:rFonts w:ascii="GHEA Grapalat" w:hAnsi="GHEA Grapalat" w:cs="Sylfaen"/>
          <w:szCs w:val="20"/>
        </w:rPr>
        <w:t>կոտրված</w:t>
      </w:r>
      <w:r w:rsidR="00941811" w:rsidRPr="00941811">
        <w:rPr>
          <w:rFonts w:ascii="GHEA Grapalat" w:hAnsi="GHEA Grapalat" w:cs="Sylfaen"/>
          <w:szCs w:val="20"/>
          <w:lang w:val="pt-BR"/>
        </w:rPr>
        <w:t xml:space="preserve"> </w:t>
      </w:r>
      <w:r w:rsidR="00941811">
        <w:rPr>
          <w:rFonts w:ascii="GHEA Grapalat" w:hAnsi="GHEA Grapalat" w:cs="Sylfaen"/>
          <w:szCs w:val="20"/>
        </w:rPr>
        <w:t>գույքը</w:t>
      </w:r>
      <w:r w:rsidR="00180D06" w:rsidRPr="00180D06">
        <w:rPr>
          <w:rFonts w:ascii="GHEA Grapalat" w:hAnsi="GHEA Grapalat" w:cs="Sylfaen"/>
          <w:szCs w:val="20"/>
          <w:lang w:val="pt-BR"/>
        </w:rPr>
        <w:t xml:space="preserve"> </w:t>
      </w:r>
      <w:r w:rsidRPr="00EC6030">
        <w:rPr>
          <w:rFonts w:ascii="GHEA Grapalat" w:hAnsi="GHEA Grapalat" w:cs="Sylfaen"/>
          <w:szCs w:val="20"/>
          <w:lang w:val="pt-BR"/>
        </w:rPr>
        <w:t>:</w:t>
      </w: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  <w:sectPr w:rsidR="002A74E0" w:rsidRPr="00A92940" w:rsidSect="005B6366">
          <w:pgSz w:w="16838" w:h="11906" w:orient="landscape"/>
          <w:pgMar w:top="994" w:right="302" w:bottom="432" w:left="432" w:header="706" w:footer="706" w:gutter="0"/>
          <w:cols w:space="708"/>
          <w:docGrid w:linePitch="360"/>
        </w:sectPr>
      </w:pPr>
    </w:p>
    <w:p w:rsidR="002A74E0" w:rsidRPr="00A92940" w:rsidRDefault="002A74E0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2A74E0" w:rsidRPr="00A92940" w:rsidRDefault="002A74E0" w:rsidP="002A74E0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A92940">
        <w:rPr>
          <w:rFonts w:ascii="GHEA Grapalat" w:hAnsi="GHEA Grapalat" w:cs="Sylfaen"/>
          <w:i/>
          <w:sz w:val="20"/>
          <w:szCs w:val="20"/>
          <w:lang w:val="pt-BR"/>
        </w:rPr>
        <w:t>Հավելված N 3</w:t>
      </w:r>
    </w:p>
    <w:p w:rsidR="002A74E0" w:rsidRPr="00A92940" w:rsidRDefault="002A74E0" w:rsidP="002A74E0">
      <w:pPr>
        <w:jc w:val="center"/>
        <w:rPr>
          <w:rFonts w:ascii="GHEA Grapalat" w:hAnsi="GHEA Grapalat"/>
          <w:sz w:val="20"/>
          <w:lang w:val="pt-BR"/>
        </w:rPr>
      </w:pP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 w:cs="Sylfaen"/>
          <w:lang w:val="pt-BR"/>
        </w:rPr>
        <w:softHyphen/>
      </w:r>
      <w:r w:rsidRPr="00A92940">
        <w:rPr>
          <w:rFonts w:ascii="GHEA Grapalat" w:hAnsi="GHEA Grapalat"/>
          <w:sz w:val="20"/>
          <w:lang w:val="hy-AM"/>
        </w:rPr>
        <w:t>ՎՃԱՐՄԱՆ</w:t>
      </w:r>
      <w:r w:rsidRPr="00A92940">
        <w:rPr>
          <w:rFonts w:ascii="GHEA Grapalat" w:hAnsi="GHEA Grapalat"/>
          <w:sz w:val="20"/>
          <w:lang w:val="pt-BR"/>
        </w:rPr>
        <w:t xml:space="preserve"> </w:t>
      </w:r>
      <w:r w:rsidRPr="00A92940">
        <w:rPr>
          <w:rFonts w:ascii="GHEA Grapalat" w:hAnsi="GHEA Grapalat"/>
          <w:sz w:val="20"/>
          <w:lang w:val="hy-AM"/>
        </w:rPr>
        <w:t>ԺԱՄԱՆԱԿԱՑՈՒՅՑ</w:t>
      </w:r>
      <w:r w:rsidRPr="00A92940">
        <w:rPr>
          <w:rFonts w:ascii="GHEA Grapalat" w:hAnsi="GHEA Grapalat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A92940">
        <w:rPr>
          <w:rFonts w:ascii="GHEA Grapalat" w:hAnsi="GHEA Grapalat" w:cs="Sylfaen"/>
          <w:sz w:val="18"/>
          <w:lang w:val="hy-AM"/>
        </w:rPr>
        <w:t>ՀՀ</w:t>
      </w:r>
      <w:r w:rsidRPr="00A92940">
        <w:rPr>
          <w:rFonts w:ascii="GHEA Grapalat" w:hAnsi="GHEA Grapalat" w:cs="Sylfaen"/>
          <w:sz w:val="18"/>
          <w:lang w:val="es-ES"/>
        </w:rPr>
        <w:t xml:space="preserve"> </w:t>
      </w:r>
      <w:r w:rsidRPr="00A92940">
        <w:rPr>
          <w:rFonts w:ascii="GHEA Grapalat" w:hAnsi="GHEA Grapalat" w:cs="Sylfaen"/>
          <w:sz w:val="18"/>
          <w:lang w:val="hy-AM"/>
        </w:rPr>
        <w:t>դրամ</w:t>
      </w:r>
    </w:p>
    <w:tbl>
      <w:tblPr>
        <w:tblW w:w="1091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579"/>
        <w:gridCol w:w="1937"/>
        <w:gridCol w:w="311"/>
        <w:gridCol w:w="378"/>
        <w:gridCol w:w="453"/>
        <w:gridCol w:w="453"/>
        <w:gridCol w:w="453"/>
        <w:gridCol w:w="453"/>
        <w:gridCol w:w="453"/>
        <w:gridCol w:w="453"/>
        <w:gridCol w:w="453"/>
        <w:gridCol w:w="453"/>
        <w:gridCol w:w="590"/>
        <w:gridCol w:w="540"/>
        <w:gridCol w:w="834"/>
      </w:tblGrid>
      <w:tr w:rsidR="002A74E0" w:rsidRPr="00A92940" w:rsidTr="00D63123">
        <w:tc>
          <w:tcPr>
            <w:tcW w:w="10914" w:type="dxa"/>
            <w:gridSpan w:val="16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A74E0" w:rsidRPr="006A7385" w:rsidTr="000157D0">
        <w:trPr>
          <w:trHeight w:val="1866"/>
        </w:trPr>
        <w:tc>
          <w:tcPr>
            <w:tcW w:w="1121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6"/>
              </w:rPr>
              <w:t>հրավերով նախատես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ված չափաբաժ</w:t>
            </w:r>
            <w:r w:rsidR="00D63123" w:rsidRPr="00A92940">
              <w:rPr>
                <w:rFonts w:ascii="GHEA Grapalat" w:hAnsi="GHEA Grapalat"/>
                <w:sz w:val="16"/>
              </w:rPr>
              <w:t>-</w:t>
            </w:r>
            <w:r w:rsidRPr="00A92940">
              <w:rPr>
                <w:rFonts w:ascii="GHEA Grapalat" w:hAnsi="GHEA Grapalat"/>
                <w:sz w:val="16"/>
              </w:rPr>
              <w:t>նի համարը</w:t>
            </w:r>
          </w:p>
        </w:tc>
        <w:tc>
          <w:tcPr>
            <w:tcW w:w="1579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գնումների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պլանով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նախատեսված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միջանցիկ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ծածկագիրը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A92940">
              <w:rPr>
                <w:rFonts w:ascii="GHEA Grapalat" w:hAnsi="GHEA Grapalat"/>
                <w:sz w:val="18"/>
              </w:rPr>
              <w:t>ըստ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ԳՄԱ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A92940">
              <w:rPr>
                <w:rFonts w:ascii="GHEA Grapalat" w:hAnsi="GHEA Grapalat"/>
                <w:sz w:val="18"/>
              </w:rPr>
              <w:t>դասակարգման</w:t>
            </w:r>
            <w:r w:rsidRPr="00A92940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937" w:type="dxa"/>
            <w:vAlign w:val="center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277" w:type="dxa"/>
            <w:gridSpan w:val="13"/>
            <w:vAlign w:val="center"/>
          </w:tcPr>
          <w:p w:rsidR="002A74E0" w:rsidRPr="00A92940" w:rsidRDefault="002A74E0" w:rsidP="003E6844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դիմաց վճարումները նախատեսվում է իրականացնել 20</w:t>
            </w:r>
            <w:r w:rsidRPr="00A92940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Pr="00A92940">
              <w:rPr>
                <w:rFonts w:ascii="GHEA Grapalat" w:hAnsi="GHEA Grapalat"/>
                <w:b/>
                <w:sz w:val="20"/>
                <w:lang w:val="es-ES"/>
              </w:rPr>
              <w:t>6թ-ին` ըստ ամիսների, այդ թվում</w:t>
            </w:r>
            <w:r w:rsidRPr="00A92940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2A74E0" w:rsidRPr="00A92940" w:rsidTr="000157D0">
        <w:trPr>
          <w:trHeight w:val="1538"/>
        </w:trPr>
        <w:tc>
          <w:tcPr>
            <w:tcW w:w="1121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79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37" w:type="dxa"/>
          </w:tcPr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11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378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A9294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53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9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/>
                <w:sz w:val="18"/>
              </w:rPr>
              <w:t xml:space="preserve"> 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:rsidR="002A74E0" w:rsidRPr="00A92940" w:rsidRDefault="002A74E0" w:rsidP="003E6844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834" w:type="dxa"/>
            <w:vAlign w:val="center"/>
          </w:tcPr>
          <w:p w:rsidR="002A74E0" w:rsidRPr="00A92940" w:rsidRDefault="002A74E0" w:rsidP="003E6844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A92940">
              <w:rPr>
                <w:rFonts w:ascii="GHEA Grapalat" w:hAnsi="GHEA Grapalat" w:cs="Sylfaen"/>
                <w:sz w:val="18"/>
                <w:lang w:val="pt-BR"/>
              </w:rPr>
              <w:t>Ընդա</w:t>
            </w:r>
            <w:r w:rsidRPr="00A92940">
              <w:rPr>
                <w:rFonts w:ascii="GHEA Grapalat" w:hAnsi="GHEA Grapalat" w:cs="Sylfaen"/>
                <w:sz w:val="18"/>
              </w:rPr>
              <w:t>-</w:t>
            </w:r>
            <w:r w:rsidRPr="00A92940">
              <w:rPr>
                <w:rFonts w:ascii="GHEA Grapalat" w:hAnsi="GHEA Grapalat" w:cs="Sylfaen"/>
                <w:sz w:val="18"/>
                <w:lang w:val="pt-BR"/>
              </w:rPr>
              <w:t>մենը</w:t>
            </w:r>
          </w:p>
          <w:p w:rsidR="002A74E0" w:rsidRPr="00A92940" w:rsidRDefault="002A74E0" w:rsidP="003E6844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AC6480" w:rsidRPr="006A7385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446E5C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30195900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Գրատախտակ շարժական</w:t>
            </w:r>
          </w:p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/ֆլիպչատով/</w:t>
            </w:r>
          </w:p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6277" w:type="dxa"/>
            <w:gridSpan w:val="13"/>
            <w:vMerge w:val="restart"/>
          </w:tcPr>
          <w:p w:rsidR="00AC648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  <w:r w:rsidRPr="00A92940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>Սույն պայմանագիրը կնքվում է "Գնումների մասին" ՀՀ օրենքի 15-րդ հոդվածի 6-րդ մասի հիման վրա, և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      </w:r>
          </w:p>
          <w:p w:rsidR="00AC648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  <w:p w:rsidR="00610A19" w:rsidRPr="00275505" w:rsidRDefault="00610A19" w:rsidP="00610A19">
            <w:pPr>
              <w:spacing w:after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Ապրանքի դիմաց վճարումներն իրականացվելու են համայնքի բյուջեից 55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%:</w:t>
            </w:r>
          </w:p>
          <w:p w:rsidR="00610A19" w:rsidRPr="00275505" w:rsidRDefault="00610A19" w:rsidP="00610A19">
            <w:pPr>
              <w:spacing w:after="0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Վճարումներն իրականացվելու են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Պայմանագրի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գործողության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շրջանականերում,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համայնքային ֆինանսավորման մասով՝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յուրաքանչյուր անգամ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փաստացի մատակարարված ապրանքների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դիմաց`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վաճառողի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կողմից հաստատված և ներկայացված ընդունման-հանձնման արձանագրությունների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 xml:space="preserve"> հիման</w:t>
            </w:r>
            <w:r w:rsidRPr="00275505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275505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վրա:</w:t>
            </w:r>
          </w:p>
          <w:p w:rsidR="00610A19" w:rsidRPr="003350A8" w:rsidRDefault="00610A19" w:rsidP="00610A19">
            <w:pPr>
              <w:shd w:val="clear" w:color="auto" w:fill="FFFFFF"/>
              <w:spacing w:after="0" w:line="240" w:lineRule="auto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Ապրանքի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վճարումներն իրականացվելու են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պետական բյուջեից 45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%: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(ԿԱՌԱՎԱՐՈՒԹՅԱՆ ՈՐՈՇՄԱՆ ՀԻՄԱՆ ՎՐԱ)</w:t>
            </w:r>
          </w:p>
          <w:p w:rsidR="00610A19" w:rsidRPr="003350A8" w:rsidRDefault="00610A19" w:rsidP="00610A19">
            <w:pPr>
              <w:shd w:val="clear" w:color="auto" w:fill="FFFFFF"/>
              <w:spacing w:after="0" w:line="240" w:lineRule="auto"/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</w:pP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Վճարումն իրականացվելու է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Պայմանագրի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գործողության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շրջանականերում,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ՀՀ կառավարության կողմից ֆինանսավորման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դիմաց`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վաճառողի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կողմից հաստատված և ներկայացված ընդունման-հանձնման արձանագրության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հիման</w:t>
            </w:r>
            <w:r w:rsidRPr="003350A8">
              <w:rPr>
                <w:rFonts w:ascii="Calibri" w:hAnsi="Calibri" w:cs="Calibri"/>
                <w:color w:val="FF0000"/>
                <w:sz w:val="24"/>
                <w:szCs w:val="24"/>
                <w:lang w:val="pt-BR"/>
              </w:rPr>
              <w:t> </w:t>
            </w:r>
            <w:r w:rsidRPr="003350A8">
              <w:rPr>
                <w:rFonts w:ascii="GHEA Grapalat" w:hAnsi="GHEA Grapalat"/>
                <w:color w:val="FF0000"/>
                <w:sz w:val="24"/>
                <w:szCs w:val="24"/>
                <w:lang w:val="pt-BR"/>
              </w:rPr>
              <w:t>վրա, ՀՀ կառավարության կողմից ֆինանսավորում ստանալուց հետո:</w:t>
            </w:r>
          </w:p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446E5C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446E5C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Մանկական զգեստապահարան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446E5C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39141240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Երկհարկանի մահճակալ ներքնակներով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92940">
              <w:rPr>
                <w:rFonts w:ascii="GHEA Grapalat" w:hAnsi="GHEA Grapalat"/>
                <w:sz w:val="18"/>
                <w:szCs w:val="18"/>
              </w:rPr>
              <w:t>39141120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Պահարան՝ սպիտակեղենի համար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2D0EC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2D0EC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2D0EC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2D0EC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սպասքի համար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2D0EC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AC6480" w:rsidTr="000157D0">
        <w:trPr>
          <w:trHeight w:val="1083"/>
        </w:trPr>
        <w:tc>
          <w:tcPr>
            <w:tcW w:w="1121" w:type="dxa"/>
          </w:tcPr>
          <w:p w:rsidR="00AC6480" w:rsidRPr="00A92940" w:rsidRDefault="00AC6480" w:rsidP="00105DEF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105DE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39141260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105DEF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Պահարան չորանոց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105DEF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AC6480" w:rsidRPr="006A7385" w:rsidTr="00AA0D1A">
        <w:trPr>
          <w:trHeight w:val="2271"/>
        </w:trPr>
        <w:tc>
          <w:tcPr>
            <w:tcW w:w="1121" w:type="dxa"/>
          </w:tcPr>
          <w:p w:rsidR="00AC6480" w:rsidRPr="00A92940" w:rsidRDefault="00AC6480" w:rsidP="00AA0D1A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AC6480" w:rsidRPr="00A92940" w:rsidRDefault="00AC6480" w:rsidP="00AA0D1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39221120</w:t>
            </w:r>
          </w:p>
        </w:tc>
        <w:tc>
          <w:tcPr>
            <w:tcW w:w="1937" w:type="dxa"/>
            <w:vAlign w:val="center"/>
          </w:tcPr>
          <w:p w:rsidR="00AC6480" w:rsidRPr="00A92940" w:rsidRDefault="00AC6480" w:rsidP="00AA0D1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t>Սպասք /ճաշի, թեյի,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հախճապակյա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ափսեներ, պնակներ,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գավաթներ, մեծ և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փոքր գդալներ ՝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չժանգոտվող</w:t>
            </w:r>
            <w:r w:rsidRPr="00A92940">
              <w:rPr>
                <w:rFonts w:ascii="GHEA Grapalat" w:hAnsi="GHEA Grapalat"/>
                <w:sz w:val="18"/>
                <w:szCs w:val="18"/>
                <w:lang w:val="hy-AM"/>
              </w:rPr>
              <w:br/>
              <w:t>մետաղից/</w:t>
            </w:r>
          </w:p>
        </w:tc>
        <w:tc>
          <w:tcPr>
            <w:tcW w:w="6277" w:type="dxa"/>
            <w:gridSpan w:val="13"/>
            <w:vMerge/>
          </w:tcPr>
          <w:p w:rsidR="00AC6480" w:rsidRPr="00A92940" w:rsidRDefault="00AC6480" w:rsidP="00AA0D1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  <w:tr w:rsidR="00821F5A" w:rsidRPr="00A92940" w:rsidTr="000157D0">
        <w:trPr>
          <w:trHeight w:val="1083"/>
        </w:trPr>
        <w:tc>
          <w:tcPr>
            <w:tcW w:w="1121" w:type="dxa"/>
          </w:tcPr>
          <w:p w:rsidR="00821F5A" w:rsidRPr="00A92940" w:rsidRDefault="00821F5A" w:rsidP="00821F5A">
            <w:pPr>
              <w:pStyle w:val="a3"/>
              <w:numPr>
                <w:ilvl w:val="0"/>
                <w:numId w:val="27"/>
              </w:num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79" w:type="dxa"/>
            <w:vAlign w:val="center"/>
          </w:tcPr>
          <w:p w:rsidR="00821F5A" w:rsidRPr="00A92940" w:rsidRDefault="00821F5A" w:rsidP="00821F5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92940">
              <w:rPr>
                <w:rFonts w:ascii="GHEA Grapalat" w:hAnsi="GHEA Grapalat"/>
                <w:sz w:val="18"/>
                <w:szCs w:val="18"/>
                <w:lang w:val="en-US"/>
              </w:rPr>
              <w:t>39141200</w:t>
            </w:r>
          </w:p>
        </w:tc>
        <w:tc>
          <w:tcPr>
            <w:tcW w:w="1937" w:type="dxa"/>
            <w:vAlign w:val="center"/>
          </w:tcPr>
          <w:p w:rsidR="00821F5A" w:rsidRPr="00A92940" w:rsidRDefault="00821F5A" w:rsidP="00821F5A">
            <w:pPr>
              <w:jc w:val="center"/>
              <w:rPr>
                <w:rFonts w:ascii="GHEA Grapalat" w:hAnsi="GHEA Grapalat"/>
              </w:rPr>
            </w:pP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Մահճակալի</w:t>
            </w:r>
            <w:r w:rsidRPr="00A9294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br/>
              <w:t>ներքնակ</w:t>
            </w:r>
          </w:p>
        </w:tc>
        <w:tc>
          <w:tcPr>
            <w:tcW w:w="6277" w:type="dxa"/>
            <w:gridSpan w:val="13"/>
          </w:tcPr>
          <w:p w:rsidR="00821F5A" w:rsidRPr="00A92940" w:rsidRDefault="00821F5A" w:rsidP="00821F5A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</w:pPr>
          </w:p>
        </w:tc>
      </w:tr>
    </w:tbl>
    <w:p w:rsidR="006915F3" w:rsidRPr="00A92940" w:rsidRDefault="006915F3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p w:rsidR="00461B05" w:rsidRDefault="00461B05" w:rsidP="00D02B9F">
      <w:pPr>
        <w:spacing w:line="240" w:lineRule="auto"/>
        <w:jc w:val="both"/>
        <w:rPr>
          <w:rFonts w:ascii="GHEA Grapalat" w:hAnsi="GHEA Grapalat" w:cs="Sylfaen"/>
          <w:szCs w:val="20"/>
          <w:lang w:val="hy-AM"/>
        </w:rPr>
      </w:pPr>
    </w:p>
    <w:sectPr w:rsidR="00461B05" w:rsidSect="002A74E0">
      <w:pgSz w:w="11906" w:h="16838"/>
      <w:pgMar w:top="302" w:right="432" w:bottom="432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DD2" w:rsidRDefault="008E6DD2" w:rsidP="00AB3A9B">
      <w:pPr>
        <w:spacing w:after="0" w:line="240" w:lineRule="auto"/>
      </w:pPr>
      <w:r>
        <w:separator/>
      </w:r>
    </w:p>
  </w:endnote>
  <w:endnote w:type="continuationSeparator" w:id="0">
    <w:p w:rsidR="008E6DD2" w:rsidRDefault="008E6DD2" w:rsidP="00AB3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DD2" w:rsidRDefault="008E6DD2" w:rsidP="00AB3A9B">
      <w:pPr>
        <w:spacing w:after="0" w:line="240" w:lineRule="auto"/>
      </w:pPr>
      <w:r>
        <w:separator/>
      </w:r>
    </w:p>
  </w:footnote>
  <w:footnote w:type="continuationSeparator" w:id="0">
    <w:p w:rsidR="008E6DD2" w:rsidRDefault="008E6DD2" w:rsidP="00AB3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A00FB"/>
    <w:multiLevelType w:val="hybridMultilevel"/>
    <w:tmpl w:val="F8D4A622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1D7C9B"/>
    <w:multiLevelType w:val="hybridMultilevel"/>
    <w:tmpl w:val="5DB8C370"/>
    <w:lvl w:ilvl="0" w:tplc="B590CD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112141D7"/>
    <w:multiLevelType w:val="hybridMultilevel"/>
    <w:tmpl w:val="15C817BE"/>
    <w:lvl w:ilvl="0" w:tplc="03041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002B95"/>
    <w:multiLevelType w:val="hybridMultilevel"/>
    <w:tmpl w:val="6B6C8622"/>
    <w:lvl w:ilvl="0" w:tplc="CCE4F9DC">
      <w:start w:val="1"/>
      <w:numFmt w:val="decimal"/>
      <w:lvlText w:val="%1."/>
      <w:lvlJc w:val="left"/>
      <w:pPr>
        <w:ind w:left="2088" w:firstLine="7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3186B"/>
    <w:multiLevelType w:val="hybridMultilevel"/>
    <w:tmpl w:val="5D6E9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F4F73"/>
    <w:multiLevelType w:val="hybridMultilevel"/>
    <w:tmpl w:val="158040C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46932D66"/>
    <w:multiLevelType w:val="hybridMultilevel"/>
    <w:tmpl w:val="81889C76"/>
    <w:lvl w:ilvl="0" w:tplc="C99CDCDE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4F5833BE"/>
    <w:multiLevelType w:val="hybridMultilevel"/>
    <w:tmpl w:val="88BE4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C73869"/>
    <w:multiLevelType w:val="hybridMultilevel"/>
    <w:tmpl w:val="3820B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F37DB"/>
    <w:multiLevelType w:val="hybridMultilevel"/>
    <w:tmpl w:val="7A6E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05C2F"/>
    <w:multiLevelType w:val="hybridMultilevel"/>
    <w:tmpl w:val="9D601A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6C686F"/>
    <w:multiLevelType w:val="hybridMultilevel"/>
    <w:tmpl w:val="71041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502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C53F1A"/>
    <w:multiLevelType w:val="hybridMultilevel"/>
    <w:tmpl w:val="0FA8F12E"/>
    <w:lvl w:ilvl="0" w:tplc="CCE4F9DC">
      <w:start w:val="1"/>
      <w:numFmt w:val="decimal"/>
      <w:lvlText w:val="%1."/>
      <w:lvlJc w:val="left"/>
      <w:pPr>
        <w:ind w:left="1008" w:firstLine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A5428C"/>
    <w:multiLevelType w:val="hybridMultilevel"/>
    <w:tmpl w:val="56A2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6260F"/>
    <w:multiLevelType w:val="hybridMultilevel"/>
    <w:tmpl w:val="919C7D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C5035"/>
    <w:multiLevelType w:val="hybridMultilevel"/>
    <w:tmpl w:val="67A0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3"/>
  </w:num>
  <w:num w:numId="5">
    <w:abstractNumId w:val="27"/>
  </w:num>
  <w:num w:numId="6">
    <w:abstractNumId w:val="13"/>
  </w:num>
  <w:num w:numId="7">
    <w:abstractNumId w:val="17"/>
  </w:num>
  <w:num w:numId="8">
    <w:abstractNumId w:val="15"/>
  </w:num>
  <w:num w:numId="9">
    <w:abstractNumId w:val="2"/>
  </w:num>
  <w:num w:numId="10">
    <w:abstractNumId w:val="9"/>
  </w:num>
  <w:num w:numId="11">
    <w:abstractNumId w:val="18"/>
  </w:num>
  <w:num w:numId="12">
    <w:abstractNumId w:val="26"/>
  </w:num>
  <w:num w:numId="13">
    <w:abstractNumId w:val="28"/>
  </w:num>
  <w:num w:numId="14">
    <w:abstractNumId w:val="19"/>
  </w:num>
  <w:num w:numId="15">
    <w:abstractNumId w:val="12"/>
  </w:num>
  <w:num w:numId="16">
    <w:abstractNumId w:val="5"/>
  </w:num>
  <w:num w:numId="17">
    <w:abstractNumId w:val="25"/>
  </w:num>
  <w:num w:numId="18">
    <w:abstractNumId w:val="23"/>
  </w:num>
  <w:num w:numId="19">
    <w:abstractNumId w:val="11"/>
  </w:num>
  <w:num w:numId="20">
    <w:abstractNumId w:val="7"/>
  </w:num>
  <w:num w:numId="21">
    <w:abstractNumId w:val="6"/>
  </w:num>
  <w:num w:numId="22">
    <w:abstractNumId w:val="24"/>
  </w:num>
  <w:num w:numId="23">
    <w:abstractNumId w:val="22"/>
  </w:num>
  <w:num w:numId="24">
    <w:abstractNumId w:val="20"/>
  </w:num>
  <w:num w:numId="25">
    <w:abstractNumId w:val="16"/>
  </w:num>
  <w:num w:numId="26">
    <w:abstractNumId w:val="0"/>
  </w:num>
  <w:num w:numId="27">
    <w:abstractNumId w:val="8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04B6"/>
    <w:rsid w:val="000001A6"/>
    <w:rsid w:val="000001DA"/>
    <w:rsid w:val="00000BBA"/>
    <w:rsid w:val="00001B08"/>
    <w:rsid w:val="000053C5"/>
    <w:rsid w:val="000100BB"/>
    <w:rsid w:val="00011FD1"/>
    <w:rsid w:val="000157D0"/>
    <w:rsid w:val="00016E8B"/>
    <w:rsid w:val="0002046C"/>
    <w:rsid w:val="00025EA0"/>
    <w:rsid w:val="0002613B"/>
    <w:rsid w:val="00027472"/>
    <w:rsid w:val="00030486"/>
    <w:rsid w:val="00030694"/>
    <w:rsid w:val="000356F6"/>
    <w:rsid w:val="00042363"/>
    <w:rsid w:val="000425DF"/>
    <w:rsid w:val="00042961"/>
    <w:rsid w:val="00043A68"/>
    <w:rsid w:val="000455F5"/>
    <w:rsid w:val="00051A6B"/>
    <w:rsid w:val="00052E45"/>
    <w:rsid w:val="000531FC"/>
    <w:rsid w:val="000544EE"/>
    <w:rsid w:val="00056966"/>
    <w:rsid w:val="00056B34"/>
    <w:rsid w:val="00057792"/>
    <w:rsid w:val="00060577"/>
    <w:rsid w:val="000621E9"/>
    <w:rsid w:val="00063C41"/>
    <w:rsid w:val="00064432"/>
    <w:rsid w:val="00064BC5"/>
    <w:rsid w:val="000650FD"/>
    <w:rsid w:val="0007154F"/>
    <w:rsid w:val="000726E8"/>
    <w:rsid w:val="00073023"/>
    <w:rsid w:val="000740EB"/>
    <w:rsid w:val="00077503"/>
    <w:rsid w:val="0008322D"/>
    <w:rsid w:val="000833A3"/>
    <w:rsid w:val="000840E1"/>
    <w:rsid w:val="00091255"/>
    <w:rsid w:val="000948FB"/>
    <w:rsid w:val="00096FD8"/>
    <w:rsid w:val="0009755D"/>
    <w:rsid w:val="000A0078"/>
    <w:rsid w:val="000A054E"/>
    <w:rsid w:val="000A146A"/>
    <w:rsid w:val="000A3AF5"/>
    <w:rsid w:val="000A7B5E"/>
    <w:rsid w:val="000A7DD1"/>
    <w:rsid w:val="000B17BD"/>
    <w:rsid w:val="000B29D5"/>
    <w:rsid w:val="000B3727"/>
    <w:rsid w:val="000B510B"/>
    <w:rsid w:val="000B6218"/>
    <w:rsid w:val="000C03D8"/>
    <w:rsid w:val="000C0C6B"/>
    <w:rsid w:val="000C4EFB"/>
    <w:rsid w:val="000C5E65"/>
    <w:rsid w:val="000C74F2"/>
    <w:rsid w:val="000D0082"/>
    <w:rsid w:val="000D2A9E"/>
    <w:rsid w:val="000D2E7D"/>
    <w:rsid w:val="000D41B1"/>
    <w:rsid w:val="000D469B"/>
    <w:rsid w:val="000D5D12"/>
    <w:rsid w:val="000D7E94"/>
    <w:rsid w:val="000E4306"/>
    <w:rsid w:val="000E516F"/>
    <w:rsid w:val="000E5D11"/>
    <w:rsid w:val="000E6463"/>
    <w:rsid w:val="000E6931"/>
    <w:rsid w:val="000F0FA2"/>
    <w:rsid w:val="000F1147"/>
    <w:rsid w:val="000F3CE4"/>
    <w:rsid w:val="000F631F"/>
    <w:rsid w:val="001025C4"/>
    <w:rsid w:val="00105DEF"/>
    <w:rsid w:val="001078B4"/>
    <w:rsid w:val="0011418C"/>
    <w:rsid w:val="001149D9"/>
    <w:rsid w:val="001164E0"/>
    <w:rsid w:val="001166B4"/>
    <w:rsid w:val="001205D6"/>
    <w:rsid w:val="00120F13"/>
    <w:rsid w:val="00120F77"/>
    <w:rsid w:val="00133A2D"/>
    <w:rsid w:val="00133DDF"/>
    <w:rsid w:val="00135029"/>
    <w:rsid w:val="0013719F"/>
    <w:rsid w:val="00137BDE"/>
    <w:rsid w:val="00140A59"/>
    <w:rsid w:val="00141372"/>
    <w:rsid w:val="00143EC3"/>
    <w:rsid w:val="00144D91"/>
    <w:rsid w:val="0014694D"/>
    <w:rsid w:val="00150973"/>
    <w:rsid w:val="001539D0"/>
    <w:rsid w:val="0015711D"/>
    <w:rsid w:val="0016294C"/>
    <w:rsid w:val="00162E8A"/>
    <w:rsid w:val="00164D58"/>
    <w:rsid w:val="001679B8"/>
    <w:rsid w:val="00170093"/>
    <w:rsid w:val="00171A7D"/>
    <w:rsid w:val="0017272D"/>
    <w:rsid w:val="0017401B"/>
    <w:rsid w:val="00175D6A"/>
    <w:rsid w:val="00180D06"/>
    <w:rsid w:val="001841F3"/>
    <w:rsid w:val="001842AC"/>
    <w:rsid w:val="00184E15"/>
    <w:rsid w:val="0018589D"/>
    <w:rsid w:val="00186004"/>
    <w:rsid w:val="00186E3F"/>
    <w:rsid w:val="00187DDF"/>
    <w:rsid w:val="00190537"/>
    <w:rsid w:val="00191E1A"/>
    <w:rsid w:val="00192096"/>
    <w:rsid w:val="0019312D"/>
    <w:rsid w:val="00195D45"/>
    <w:rsid w:val="001962E1"/>
    <w:rsid w:val="001978F1"/>
    <w:rsid w:val="001A1B83"/>
    <w:rsid w:val="001A5A6D"/>
    <w:rsid w:val="001A6145"/>
    <w:rsid w:val="001B2308"/>
    <w:rsid w:val="001B5140"/>
    <w:rsid w:val="001C09F8"/>
    <w:rsid w:val="001C1598"/>
    <w:rsid w:val="001C1974"/>
    <w:rsid w:val="001C6AAE"/>
    <w:rsid w:val="001C7529"/>
    <w:rsid w:val="001D0672"/>
    <w:rsid w:val="001D5918"/>
    <w:rsid w:val="001D7D0E"/>
    <w:rsid w:val="001E044D"/>
    <w:rsid w:val="001E1D1C"/>
    <w:rsid w:val="001E42A2"/>
    <w:rsid w:val="001E4C89"/>
    <w:rsid w:val="001E62ED"/>
    <w:rsid w:val="001E727E"/>
    <w:rsid w:val="001F3236"/>
    <w:rsid w:val="001F58E2"/>
    <w:rsid w:val="001F5AC1"/>
    <w:rsid w:val="001F5DFA"/>
    <w:rsid w:val="00200333"/>
    <w:rsid w:val="00201366"/>
    <w:rsid w:val="00212478"/>
    <w:rsid w:val="002130BD"/>
    <w:rsid w:val="00214554"/>
    <w:rsid w:val="002149D0"/>
    <w:rsid w:val="00217303"/>
    <w:rsid w:val="0021734C"/>
    <w:rsid w:val="00220F07"/>
    <w:rsid w:val="0022173B"/>
    <w:rsid w:val="00222E73"/>
    <w:rsid w:val="00223A93"/>
    <w:rsid w:val="00225C7F"/>
    <w:rsid w:val="0022696D"/>
    <w:rsid w:val="00226C42"/>
    <w:rsid w:val="0023325B"/>
    <w:rsid w:val="002376D2"/>
    <w:rsid w:val="002426AE"/>
    <w:rsid w:val="00244154"/>
    <w:rsid w:val="00244B5A"/>
    <w:rsid w:val="002453BE"/>
    <w:rsid w:val="00245449"/>
    <w:rsid w:val="00245DC5"/>
    <w:rsid w:val="002478A7"/>
    <w:rsid w:val="00247D8E"/>
    <w:rsid w:val="0025348D"/>
    <w:rsid w:val="00253BE6"/>
    <w:rsid w:val="00253EAD"/>
    <w:rsid w:val="0025403C"/>
    <w:rsid w:val="00254BE2"/>
    <w:rsid w:val="00255135"/>
    <w:rsid w:val="0026002F"/>
    <w:rsid w:val="0026090D"/>
    <w:rsid w:val="0026150D"/>
    <w:rsid w:val="00262AB8"/>
    <w:rsid w:val="002657AE"/>
    <w:rsid w:val="00274307"/>
    <w:rsid w:val="00274ED1"/>
    <w:rsid w:val="0028270D"/>
    <w:rsid w:val="002836F0"/>
    <w:rsid w:val="00283740"/>
    <w:rsid w:val="00290AA8"/>
    <w:rsid w:val="002940B1"/>
    <w:rsid w:val="00295A87"/>
    <w:rsid w:val="002A0DCE"/>
    <w:rsid w:val="002A423B"/>
    <w:rsid w:val="002A57E9"/>
    <w:rsid w:val="002A74E0"/>
    <w:rsid w:val="002B0E35"/>
    <w:rsid w:val="002B4BD8"/>
    <w:rsid w:val="002B558E"/>
    <w:rsid w:val="002B5A91"/>
    <w:rsid w:val="002B7571"/>
    <w:rsid w:val="002C131A"/>
    <w:rsid w:val="002C149B"/>
    <w:rsid w:val="002C1B8D"/>
    <w:rsid w:val="002C20B2"/>
    <w:rsid w:val="002C3938"/>
    <w:rsid w:val="002C3E2A"/>
    <w:rsid w:val="002C5040"/>
    <w:rsid w:val="002C7135"/>
    <w:rsid w:val="002D02C0"/>
    <w:rsid w:val="002D0ECF"/>
    <w:rsid w:val="002D780C"/>
    <w:rsid w:val="002E1A44"/>
    <w:rsid w:val="002E3253"/>
    <w:rsid w:val="002E3BDB"/>
    <w:rsid w:val="002E621B"/>
    <w:rsid w:val="002E6925"/>
    <w:rsid w:val="002E69FB"/>
    <w:rsid w:val="002F2C2E"/>
    <w:rsid w:val="002F3A18"/>
    <w:rsid w:val="002F41FA"/>
    <w:rsid w:val="002F5A05"/>
    <w:rsid w:val="002F6E58"/>
    <w:rsid w:val="003000CE"/>
    <w:rsid w:val="00301A04"/>
    <w:rsid w:val="00303554"/>
    <w:rsid w:val="00305AD2"/>
    <w:rsid w:val="00310F26"/>
    <w:rsid w:val="00312FC4"/>
    <w:rsid w:val="00313870"/>
    <w:rsid w:val="00314B41"/>
    <w:rsid w:val="00323430"/>
    <w:rsid w:val="003267D4"/>
    <w:rsid w:val="003275D4"/>
    <w:rsid w:val="00327C73"/>
    <w:rsid w:val="00327D5B"/>
    <w:rsid w:val="00332B53"/>
    <w:rsid w:val="003338E5"/>
    <w:rsid w:val="003339DE"/>
    <w:rsid w:val="00335CB0"/>
    <w:rsid w:val="003437F3"/>
    <w:rsid w:val="00344AB2"/>
    <w:rsid w:val="00346FB5"/>
    <w:rsid w:val="00347755"/>
    <w:rsid w:val="00347D05"/>
    <w:rsid w:val="00354708"/>
    <w:rsid w:val="003609C4"/>
    <w:rsid w:val="00361EAF"/>
    <w:rsid w:val="00364182"/>
    <w:rsid w:val="003650CF"/>
    <w:rsid w:val="00365EDD"/>
    <w:rsid w:val="003701A0"/>
    <w:rsid w:val="00370398"/>
    <w:rsid w:val="003711EC"/>
    <w:rsid w:val="00372297"/>
    <w:rsid w:val="003741C2"/>
    <w:rsid w:val="00376F2E"/>
    <w:rsid w:val="00377F39"/>
    <w:rsid w:val="00382090"/>
    <w:rsid w:val="00382243"/>
    <w:rsid w:val="003834E5"/>
    <w:rsid w:val="00383EB3"/>
    <w:rsid w:val="0038476A"/>
    <w:rsid w:val="00384CA4"/>
    <w:rsid w:val="00385C53"/>
    <w:rsid w:val="00385EAA"/>
    <w:rsid w:val="0038615C"/>
    <w:rsid w:val="00387AF7"/>
    <w:rsid w:val="00387ED5"/>
    <w:rsid w:val="003904F9"/>
    <w:rsid w:val="003905A1"/>
    <w:rsid w:val="00390798"/>
    <w:rsid w:val="003920DB"/>
    <w:rsid w:val="0039328F"/>
    <w:rsid w:val="003941E0"/>
    <w:rsid w:val="003942CE"/>
    <w:rsid w:val="00397461"/>
    <w:rsid w:val="003A16FA"/>
    <w:rsid w:val="003A44AC"/>
    <w:rsid w:val="003A5093"/>
    <w:rsid w:val="003A6AD1"/>
    <w:rsid w:val="003A7F9D"/>
    <w:rsid w:val="003B197A"/>
    <w:rsid w:val="003B3804"/>
    <w:rsid w:val="003C0641"/>
    <w:rsid w:val="003C1FC7"/>
    <w:rsid w:val="003C3430"/>
    <w:rsid w:val="003C5CE8"/>
    <w:rsid w:val="003C6ED9"/>
    <w:rsid w:val="003C79AE"/>
    <w:rsid w:val="003D21E7"/>
    <w:rsid w:val="003D2EC2"/>
    <w:rsid w:val="003D451C"/>
    <w:rsid w:val="003D5072"/>
    <w:rsid w:val="003D5CF1"/>
    <w:rsid w:val="003E0BA0"/>
    <w:rsid w:val="003E5A9D"/>
    <w:rsid w:val="003E6844"/>
    <w:rsid w:val="003F0474"/>
    <w:rsid w:val="003F0832"/>
    <w:rsid w:val="003F17B8"/>
    <w:rsid w:val="003F2FBC"/>
    <w:rsid w:val="003F3CB7"/>
    <w:rsid w:val="003F4F96"/>
    <w:rsid w:val="003F6189"/>
    <w:rsid w:val="003F6192"/>
    <w:rsid w:val="003F6B07"/>
    <w:rsid w:val="00402227"/>
    <w:rsid w:val="0040544C"/>
    <w:rsid w:val="00406503"/>
    <w:rsid w:val="00407BC1"/>
    <w:rsid w:val="00407F9E"/>
    <w:rsid w:val="00422066"/>
    <w:rsid w:val="00426292"/>
    <w:rsid w:val="0042700E"/>
    <w:rsid w:val="00427C2B"/>
    <w:rsid w:val="00430D48"/>
    <w:rsid w:val="004338F8"/>
    <w:rsid w:val="00435645"/>
    <w:rsid w:val="00442B98"/>
    <w:rsid w:val="0044330D"/>
    <w:rsid w:val="00446E5C"/>
    <w:rsid w:val="00450466"/>
    <w:rsid w:val="00450AEB"/>
    <w:rsid w:val="0045460B"/>
    <w:rsid w:val="00456DC3"/>
    <w:rsid w:val="00460265"/>
    <w:rsid w:val="00460AD9"/>
    <w:rsid w:val="00461B05"/>
    <w:rsid w:val="004644D5"/>
    <w:rsid w:val="004706B0"/>
    <w:rsid w:val="00473023"/>
    <w:rsid w:val="00473BED"/>
    <w:rsid w:val="00474119"/>
    <w:rsid w:val="00483D27"/>
    <w:rsid w:val="004854E5"/>
    <w:rsid w:val="004867D2"/>
    <w:rsid w:val="0048780B"/>
    <w:rsid w:val="00487EA2"/>
    <w:rsid w:val="0049087F"/>
    <w:rsid w:val="00492CC0"/>
    <w:rsid w:val="0049402D"/>
    <w:rsid w:val="00494FCF"/>
    <w:rsid w:val="00494FF2"/>
    <w:rsid w:val="004978C6"/>
    <w:rsid w:val="004A23C1"/>
    <w:rsid w:val="004A249F"/>
    <w:rsid w:val="004A4907"/>
    <w:rsid w:val="004A4F51"/>
    <w:rsid w:val="004A61C0"/>
    <w:rsid w:val="004A7278"/>
    <w:rsid w:val="004B1B70"/>
    <w:rsid w:val="004B4FF0"/>
    <w:rsid w:val="004B6B43"/>
    <w:rsid w:val="004C54F2"/>
    <w:rsid w:val="004C68F4"/>
    <w:rsid w:val="004D0CF5"/>
    <w:rsid w:val="004D4024"/>
    <w:rsid w:val="004D7D14"/>
    <w:rsid w:val="004E233C"/>
    <w:rsid w:val="004E5070"/>
    <w:rsid w:val="004E5842"/>
    <w:rsid w:val="004E70B8"/>
    <w:rsid w:val="004E79A0"/>
    <w:rsid w:val="004F05A4"/>
    <w:rsid w:val="004F1D9A"/>
    <w:rsid w:val="004F2203"/>
    <w:rsid w:val="004F27F0"/>
    <w:rsid w:val="004F3269"/>
    <w:rsid w:val="004F450A"/>
    <w:rsid w:val="004F46D4"/>
    <w:rsid w:val="004F4DAB"/>
    <w:rsid w:val="004F5A6A"/>
    <w:rsid w:val="004F6B59"/>
    <w:rsid w:val="005006AF"/>
    <w:rsid w:val="00500848"/>
    <w:rsid w:val="0050206A"/>
    <w:rsid w:val="00503C53"/>
    <w:rsid w:val="00504342"/>
    <w:rsid w:val="00504A61"/>
    <w:rsid w:val="00510954"/>
    <w:rsid w:val="00511DA9"/>
    <w:rsid w:val="005140E0"/>
    <w:rsid w:val="0051548C"/>
    <w:rsid w:val="00521446"/>
    <w:rsid w:val="005214ED"/>
    <w:rsid w:val="00524B9A"/>
    <w:rsid w:val="005316D1"/>
    <w:rsid w:val="0053386F"/>
    <w:rsid w:val="005348FB"/>
    <w:rsid w:val="00540C03"/>
    <w:rsid w:val="005430F1"/>
    <w:rsid w:val="0054367F"/>
    <w:rsid w:val="00544CAE"/>
    <w:rsid w:val="00544E54"/>
    <w:rsid w:val="00546E26"/>
    <w:rsid w:val="005478D9"/>
    <w:rsid w:val="005521A9"/>
    <w:rsid w:val="005541FB"/>
    <w:rsid w:val="00555E2B"/>
    <w:rsid w:val="0055647B"/>
    <w:rsid w:val="005564DF"/>
    <w:rsid w:val="005641FA"/>
    <w:rsid w:val="005656C2"/>
    <w:rsid w:val="00565820"/>
    <w:rsid w:val="00565DAE"/>
    <w:rsid w:val="005668A4"/>
    <w:rsid w:val="00566F47"/>
    <w:rsid w:val="00575EDC"/>
    <w:rsid w:val="00577B99"/>
    <w:rsid w:val="00586B77"/>
    <w:rsid w:val="00586C07"/>
    <w:rsid w:val="0059004C"/>
    <w:rsid w:val="00590954"/>
    <w:rsid w:val="00592B71"/>
    <w:rsid w:val="005934D3"/>
    <w:rsid w:val="00596AD9"/>
    <w:rsid w:val="00597247"/>
    <w:rsid w:val="005A0B73"/>
    <w:rsid w:val="005A0C32"/>
    <w:rsid w:val="005A458D"/>
    <w:rsid w:val="005A5FAD"/>
    <w:rsid w:val="005A7ED5"/>
    <w:rsid w:val="005B062E"/>
    <w:rsid w:val="005B0D5D"/>
    <w:rsid w:val="005B2109"/>
    <w:rsid w:val="005B6366"/>
    <w:rsid w:val="005C7895"/>
    <w:rsid w:val="005D01E1"/>
    <w:rsid w:val="005D074E"/>
    <w:rsid w:val="005D4827"/>
    <w:rsid w:val="005D4968"/>
    <w:rsid w:val="005D553A"/>
    <w:rsid w:val="005D665F"/>
    <w:rsid w:val="005E290D"/>
    <w:rsid w:val="005E2AB6"/>
    <w:rsid w:val="005E4590"/>
    <w:rsid w:val="005E75DC"/>
    <w:rsid w:val="005F02AE"/>
    <w:rsid w:val="005F0DA8"/>
    <w:rsid w:val="005F4C46"/>
    <w:rsid w:val="005F6A96"/>
    <w:rsid w:val="00603C80"/>
    <w:rsid w:val="006043DD"/>
    <w:rsid w:val="006054BA"/>
    <w:rsid w:val="00607274"/>
    <w:rsid w:val="00610A19"/>
    <w:rsid w:val="006122AA"/>
    <w:rsid w:val="00614509"/>
    <w:rsid w:val="006145FE"/>
    <w:rsid w:val="00616397"/>
    <w:rsid w:val="00616E12"/>
    <w:rsid w:val="006176EC"/>
    <w:rsid w:val="00620AA3"/>
    <w:rsid w:val="006226C3"/>
    <w:rsid w:val="00624843"/>
    <w:rsid w:val="00625DC2"/>
    <w:rsid w:val="00625E50"/>
    <w:rsid w:val="00633461"/>
    <w:rsid w:val="00634162"/>
    <w:rsid w:val="006342EC"/>
    <w:rsid w:val="006379A5"/>
    <w:rsid w:val="00640551"/>
    <w:rsid w:val="0064335D"/>
    <w:rsid w:val="00645EC5"/>
    <w:rsid w:val="006466A2"/>
    <w:rsid w:val="00647AEF"/>
    <w:rsid w:val="00650B8D"/>
    <w:rsid w:val="00650C67"/>
    <w:rsid w:val="006536D2"/>
    <w:rsid w:val="0066100D"/>
    <w:rsid w:val="00662068"/>
    <w:rsid w:val="006654F3"/>
    <w:rsid w:val="0066646C"/>
    <w:rsid w:val="0067133F"/>
    <w:rsid w:val="00671A0B"/>
    <w:rsid w:val="00671EB6"/>
    <w:rsid w:val="006744F6"/>
    <w:rsid w:val="006755F2"/>
    <w:rsid w:val="00677CC7"/>
    <w:rsid w:val="00681E48"/>
    <w:rsid w:val="00682AB0"/>
    <w:rsid w:val="00682B84"/>
    <w:rsid w:val="006915F3"/>
    <w:rsid w:val="006917D6"/>
    <w:rsid w:val="00691BF0"/>
    <w:rsid w:val="006A27E3"/>
    <w:rsid w:val="006A34D9"/>
    <w:rsid w:val="006A446A"/>
    <w:rsid w:val="006A586D"/>
    <w:rsid w:val="006A7385"/>
    <w:rsid w:val="006B2586"/>
    <w:rsid w:val="006B4417"/>
    <w:rsid w:val="006B4758"/>
    <w:rsid w:val="006C0F4A"/>
    <w:rsid w:val="006C2992"/>
    <w:rsid w:val="006C3254"/>
    <w:rsid w:val="006C4C5C"/>
    <w:rsid w:val="006C5A3F"/>
    <w:rsid w:val="006C694C"/>
    <w:rsid w:val="006D3806"/>
    <w:rsid w:val="006D4EAD"/>
    <w:rsid w:val="006D658A"/>
    <w:rsid w:val="006E0EF9"/>
    <w:rsid w:val="006E2202"/>
    <w:rsid w:val="006E466B"/>
    <w:rsid w:val="006E48A4"/>
    <w:rsid w:val="006E4FC9"/>
    <w:rsid w:val="006E547E"/>
    <w:rsid w:val="006F2093"/>
    <w:rsid w:val="006F612B"/>
    <w:rsid w:val="006F786C"/>
    <w:rsid w:val="007009B1"/>
    <w:rsid w:val="00701C8F"/>
    <w:rsid w:val="00704EBD"/>
    <w:rsid w:val="00705C1C"/>
    <w:rsid w:val="00705F5D"/>
    <w:rsid w:val="00713196"/>
    <w:rsid w:val="00715DBB"/>
    <w:rsid w:val="00715DED"/>
    <w:rsid w:val="00716774"/>
    <w:rsid w:val="0072126F"/>
    <w:rsid w:val="0072574F"/>
    <w:rsid w:val="0072675D"/>
    <w:rsid w:val="0072677A"/>
    <w:rsid w:val="00726DB6"/>
    <w:rsid w:val="00726E98"/>
    <w:rsid w:val="007304D7"/>
    <w:rsid w:val="00730E47"/>
    <w:rsid w:val="00731D13"/>
    <w:rsid w:val="00733391"/>
    <w:rsid w:val="007357A8"/>
    <w:rsid w:val="007378DD"/>
    <w:rsid w:val="007402A2"/>
    <w:rsid w:val="00741767"/>
    <w:rsid w:val="007417EB"/>
    <w:rsid w:val="00742273"/>
    <w:rsid w:val="0074291D"/>
    <w:rsid w:val="007474A3"/>
    <w:rsid w:val="0075161E"/>
    <w:rsid w:val="00753B35"/>
    <w:rsid w:val="00753D82"/>
    <w:rsid w:val="00766796"/>
    <w:rsid w:val="00767ED1"/>
    <w:rsid w:val="00771E76"/>
    <w:rsid w:val="00775FA1"/>
    <w:rsid w:val="00776355"/>
    <w:rsid w:val="00776DCD"/>
    <w:rsid w:val="00783890"/>
    <w:rsid w:val="00791AB8"/>
    <w:rsid w:val="00792BD5"/>
    <w:rsid w:val="007944DF"/>
    <w:rsid w:val="007945F2"/>
    <w:rsid w:val="007950B9"/>
    <w:rsid w:val="007A0A99"/>
    <w:rsid w:val="007A0DE9"/>
    <w:rsid w:val="007A1CA1"/>
    <w:rsid w:val="007A4FE1"/>
    <w:rsid w:val="007A531D"/>
    <w:rsid w:val="007A62CF"/>
    <w:rsid w:val="007B27A4"/>
    <w:rsid w:val="007C03DE"/>
    <w:rsid w:val="007C1E67"/>
    <w:rsid w:val="007C20D8"/>
    <w:rsid w:val="007C3FAB"/>
    <w:rsid w:val="007C482F"/>
    <w:rsid w:val="007C52A4"/>
    <w:rsid w:val="007C65D4"/>
    <w:rsid w:val="007C6B24"/>
    <w:rsid w:val="007C6D48"/>
    <w:rsid w:val="007C7083"/>
    <w:rsid w:val="007C75A3"/>
    <w:rsid w:val="007C7BDB"/>
    <w:rsid w:val="007D019B"/>
    <w:rsid w:val="007D132B"/>
    <w:rsid w:val="007D13F5"/>
    <w:rsid w:val="007D2215"/>
    <w:rsid w:val="007D3E3C"/>
    <w:rsid w:val="007D5527"/>
    <w:rsid w:val="007D79F6"/>
    <w:rsid w:val="007E00AA"/>
    <w:rsid w:val="007E066D"/>
    <w:rsid w:val="007E5DDA"/>
    <w:rsid w:val="007F1CF4"/>
    <w:rsid w:val="007F2CAB"/>
    <w:rsid w:val="007F30DE"/>
    <w:rsid w:val="007F5C6D"/>
    <w:rsid w:val="007F66F4"/>
    <w:rsid w:val="007F6A23"/>
    <w:rsid w:val="007F6AB1"/>
    <w:rsid w:val="00800FC2"/>
    <w:rsid w:val="008050B4"/>
    <w:rsid w:val="00810F80"/>
    <w:rsid w:val="00811F2A"/>
    <w:rsid w:val="00815576"/>
    <w:rsid w:val="00817621"/>
    <w:rsid w:val="00821F5A"/>
    <w:rsid w:val="00822631"/>
    <w:rsid w:val="00827816"/>
    <w:rsid w:val="0082791B"/>
    <w:rsid w:val="00831B2E"/>
    <w:rsid w:val="0083426D"/>
    <w:rsid w:val="00840834"/>
    <w:rsid w:val="008409C5"/>
    <w:rsid w:val="00840C3B"/>
    <w:rsid w:val="00850FFB"/>
    <w:rsid w:val="0085165C"/>
    <w:rsid w:val="008516C3"/>
    <w:rsid w:val="00851FDB"/>
    <w:rsid w:val="00856179"/>
    <w:rsid w:val="00857387"/>
    <w:rsid w:val="00857E1A"/>
    <w:rsid w:val="00857E55"/>
    <w:rsid w:val="008606E3"/>
    <w:rsid w:val="0086173C"/>
    <w:rsid w:val="00861D90"/>
    <w:rsid w:val="008627EE"/>
    <w:rsid w:val="008664DA"/>
    <w:rsid w:val="008670BA"/>
    <w:rsid w:val="008674CD"/>
    <w:rsid w:val="00872FFC"/>
    <w:rsid w:val="008745B9"/>
    <w:rsid w:val="00874FA0"/>
    <w:rsid w:val="00877410"/>
    <w:rsid w:val="00877C96"/>
    <w:rsid w:val="00881996"/>
    <w:rsid w:val="008842DD"/>
    <w:rsid w:val="00885108"/>
    <w:rsid w:val="008907F1"/>
    <w:rsid w:val="008977E7"/>
    <w:rsid w:val="008A022C"/>
    <w:rsid w:val="008A1529"/>
    <w:rsid w:val="008A1B18"/>
    <w:rsid w:val="008A29F9"/>
    <w:rsid w:val="008A49E7"/>
    <w:rsid w:val="008A5D82"/>
    <w:rsid w:val="008B00A9"/>
    <w:rsid w:val="008B2F5A"/>
    <w:rsid w:val="008B34B9"/>
    <w:rsid w:val="008B4028"/>
    <w:rsid w:val="008B46FA"/>
    <w:rsid w:val="008B4CA6"/>
    <w:rsid w:val="008B6D51"/>
    <w:rsid w:val="008B714D"/>
    <w:rsid w:val="008B7F8D"/>
    <w:rsid w:val="008C1A80"/>
    <w:rsid w:val="008C5475"/>
    <w:rsid w:val="008C6E52"/>
    <w:rsid w:val="008D172E"/>
    <w:rsid w:val="008D2370"/>
    <w:rsid w:val="008D47C9"/>
    <w:rsid w:val="008D591E"/>
    <w:rsid w:val="008D60C0"/>
    <w:rsid w:val="008E0C8E"/>
    <w:rsid w:val="008E1051"/>
    <w:rsid w:val="008E1431"/>
    <w:rsid w:val="008E4753"/>
    <w:rsid w:val="008E49B9"/>
    <w:rsid w:val="008E56E5"/>
    <w:rsid w:val="008E5F0E"/>
    <w:rsid w:val="008E6DD2"/>
    <w:rsid w:val="008E701F"/>
    <w:rsid w:val="008E7630"/>
    <w:rsid w:val="008F2E74"/>
    <w:rsid w:val="008F68EA"/>
    <w:rsid w:val="00902F96"/>
    <w:rsid w:val="00903620"/>
    <w:rsid w:val="00905E98"/>
    <w:rsid w:val="00906879"/>
    <w:rsid w:val="00911C63"/>
    <w:rsid w:val="0091317C"/>
    <w:rsid w:val="00916A2B"/>
    <w:rsid w:val="00921950"/>
    <w:rsid w:val="00922D5D"/>
    <w:rsid w:val="009239A7"/>
    <w:rsid w:val="00924B4C"/>
    <w:rsid w:val="00924D7F"/>
    <w:rsid w:val="00933401"/>
    <w:rsid w:val="009356F1"/>
    <w:rsid w:val="009369EA"/>
    <w:rsid w:val="00936CE3"/>
    <w:rsid w:val="0093722F"/>
    <w:rsid w:val="00937EC9"/>
    <w:rsid w:val="00941811"/>
    <w:rsid w:val="009504B5"/>
    <w:rsid w:val="00950A1B"/>
    <w:rsid w:val="00953A78"/>
    <w:rsid w:val="0095481B"/>
    <w:rsid w:val="00954E2F"/>
    <w:rsid w:val="00956DE8"/>
    <w:rsid w:val="00957420"/>
    <w:rsid w:val="00963243"/>
    <w:rsid w:val="009636EF"/>
    <w:rsid w:val="009642B3"/>
    <w:rsid w:val="00965165"/>
    <w:rsid w:val="00965CFE"/>
    <w:rsid w:val="00970690"/>
    <w:rsid w:val="00972309"/>
    <w:rsid w:val="0097232E"/>
    <w:rsid w:val="00977B14"/>
    <w:rsid w:val="00981270"/>
    <w:rsid w:val="00986D0E"/>
    <w:rsid w:val="00990B56"/>
    <w:rsid w:val="00992478"/>
    <w:rsid w:val="009925FE"/>
    <w:rsid w:val="009A14C2"/>
    <w:rsid w:val="009A1B99"/>
    <w:rsid w:val="009A1CD0"/>
    <w:rsid w:val="009A3A52"/>
    <w:rsid w:val="009A4CA6"/>
    <w:rsid w:val="009A54CD"/>
    <w:rsid w:val="009A72B3"/>
    <w:rsid w:val="009B5C95"/>
    <w:rsid w:val="009B7462"/>
    <w:rsid w:val="009B7751"/>
    <w:rsid w:val="009C043B"/>
    <w:rsid w:val="009C3070"/>
    <w:rsid w:val="009C3DB2"/>
    <w:rsid w:val="009C418B"/>
    <w:rsid w:val="009D49A3"/>
    <w:rsid w:val="009D4B66"/>
    <w:rsid w:val="009D4ECB"/>
    <w:rsid w:val="009E1943"/>
    <w:rsid w:val="009E1F07"/>
    <w:rsid w:val="009E2264"/>
    <w:rsid w:val="009E297D"/>
    <w:rsid w:val="009E48CD"/>
    <w:rsid w:val="009E6DBB"/>
    <w:rsid w:val="009E7682"/>
    <w:rsid w:val="00A00313"/>
    <w:rsid w:val="00A042EB"/>
    <w:rsid w:val="00A04D57"/>
    <w:rsid w:val="00A07C27"/>
    <w:rsid w:val="00A11EB8"/>
    <w:rsid w:val="00A1322F"/>
    <w:rsid w:val="00A14B9E"/>
    <w:rsid w:val="00A14D78"/>
    <w:rsid w:val="00A1642F"/>
    <w:rsid w:val="00A253DA"/>
    <w:rsid w:val="00A25AA1"/>
    <w:rsid w:val="00A25CF1"/>
    <w:rsid w:val="00A31ED1"/>
    <w:rsid w:val="00A32A27"/>
    <w:rsid w:val="00A32A4B"/>
    <w:rsid w:val="00A354AA"/>
    <w:rsid w:val="00A35D92"/>
    <w:rsid w:val="00A40438"/>
    <w:rsid w:val="00A4102E"/>
    <w:rsid w:val="00A41495"/>
    <w:rsid w:val="00A424C2"/>
    <w:rsid w:val="00A47263"/>
    <w:rsid w:val="00A47B5C"/>
    <w:rsid w:val="00A50318"/>
    <w:rsid w:val="00A5498D"/>
    <w:rsid w:val="00A551DB"/>
    <w:rsid w:val="00A56337"/>
    <w:rsid w:val="00A615E0"/>
    <w:rsid w:val="00A63912"/>
    <w:rsid w:val="00A63A24"/>
    <w:rsid w:val="00A65EFA"/>
    <w:rsid w:val="00A66618"/>
    <w:rsid w:val="00A72A2E"/>
    <w:rsid w:val="00A742CC"/>
    <w:rsid w:val="00A74B06"/>
    <w:rsid w:val="00A75F7D"/>
    <w:rsid w:val="00A7645A"/>
    <w:rsid w:val="00A7681F"/>
    <w:rsid w:val="00A7684D"/>
    <w:rsid w:val="00A843E7"/>
    <w:rsid w:val="00A86264"/>
    <w:rsid w:val="00A86AE3"/>
    <w:rsid w:val="00A87119"/>
    <w:rsid w:val="00A90B8B"/>
    <w:rsid w:val="00A92940"/>
    <w:rsid w:val="00A92A1E"/>
    <w:rsid w:val="00A947A0"/>
    <w:rsid w:val="00A959C8"/>
    <w:rsid w:val="00AA0D1A"/>
    <w:rsid w:val="00AA1C2B"/>
    <w:rsid w:val="00AA502F"/>
    <w:rsid w:val="00AA639E"/>
    <w:rsid w:val="00AA67A0"/>
    <w:rsid w:val="00AB1FD1"/>
    <w:rsid w:val="00AB2ED5"/>
    <w:rsid w:val="00AB32A0"/>
    <w:rsid w:val="00AB3A9B"/>
    <w:rsid w:val="00AC2210"/>
    <w:rsid w:val="00AC6309"/>
    <w:rsid w:val="00AC6480"/>
    <w:rsid w:val="00AD301D"/>
    <w:rsid w:val="00AD43E5"/>
    <w:rsid w:val="00AD568C"/>
    <w:rsid w:val="00AD6250"/>
    <w:rsid w:val="00AD65E8"/>
    <w:rsid w:val="00AE01FF"/>
    <w:rsid w:val="00AE25B5"/>
    <w:rsid w:val="00AF1DAF"/>
    <w:rsid w:val="00AF3B63"/>
    <w:rsid w:val="00AF695B"/>
    <w:rsid w:val="00AF74E4"/>
    <w:rsid w:val="00B004B6"/>
    <w:rsid w:val="00B0194A"/>
    <w:rsid w:val="00B04532"/>
    <w:rsid w:val="00B06C76"/>
    <w:rsid w:val="00B15468"/>
    <w:rsid w:val="00B2575F"/>
    <w:rsid w:val="00B25DE9"/>
    <w:rsid w:val="00B261E6"/>
    <w:rsid w:val="00B307EA"/>
    <w:rsid w:val="00B31DAF"/>
    <w:rsid w:val="00B327B9"/>
    <w:rsid w:val="00B34520"/>
    <w:rsid w:val="00B362AD"/>
    <w:rsid w:val="00B42BC9"/>
    <w:rsid w:val="00B437D6"/>
    <w:rsid w:val="00B45FA8"/>
    <w:rsid w:val="00B4717B"/>
    <w:rsid w:val="00B47AAB"/>
    <w:rsid w:val="00B504EE"/>
    <w:rsid w:val="00B578AF"/>
    <w:rsid w:val="00B57974"/>
    <w:rsid w:val="00B609C1"/>
    <w:rsid w:val="00B625FD"/>
    <w:rsid w:val="00B6463D"/>
    <w:rsid w:val="00B6583D"/>
    <w:rsid w:val="00B65C9B"/>
    <w:rsid w:val="00B66170"/>
    <w:rsid w:val="00B667C1"/>
    <w:rsid w:val="00B66C0F"/>
    <w:rsid w:val="00B74032"/>
    <w:rsid w:val="00B74553"/>
    <w:rsid w:val="00B77068"/>
    <w:rsid w:val="00B77411"/>
    <w:rsid w:val="00B77A75"/>
    <w:rsid w:val="00B80B7A"/>
    <w:rsid w:val="00B81996"/>
    <w:rsid w:val="00B83A29"/>
    <w:rsid w:val="00B91105"/>
    <w:rsid w:val="00B914A9"/>
    <w:rsid w:val="00B92472"/>
    <w:rsid w:val="00B9775E"/>
    <w:rsid w:val="00BA435D"/>
    <w:rsid w:val="00BA55DC"/>
    <w:rsid w:val="00BA7EEE"/>
    <w:rsid w:val="00BB2094"/>
    <w:rsid w:val="00BB42FB"/>
    <w:rsid w:val="00BB4D4F"/>
    <w:rsid w:val="00BC1B7A"/>
    <w:rsid w:val="00BC3F6B"/>
    <w:rsid w:val="00BC5642"/>
    <w:rsid w:val="00BC5F6A"/>
    <w:rsid w:val="00BC6DA0"/>
    <w:rsid w:val="00BD2A45"/>
    <w:rsid w:val="00BD2F56"/>
    <w:rsid w:val="00BE14EB"/>
    <w:rsid w:val="00BE2289"/>
    <w:rsid w:val="00BE5913"/>
    <w:rsid w:val="00BF1CD9"/>
    <w:rsid w:val="00C01FFF"/>
    <w:rsid w:val="00C13CE9"/>
    <w:rsid w:val="00C1445F"/>
    <w:rsid w:val="00C15B0F"/>
    <w:rsid w:val="00C16F62"/>
    <w:rsid w:val="00C223D3"/>
    <w:rsid w:val="00C23D1C"/>
    <w:rsid w:val="00C240F2"/>
    <w:rsid w:val="00C252EC"/>
    <w:rsid w:val="00C2555D"/>
    <w:rsid w:val="00C26755"/>
    <w:rsid w:val="00C27F75"/>
    <w:rsid w:val="00C31237"/>
    <w:rsid w:val="00C32E02"/>
    <w:rsid w:val="00C371B6"/>
    <w:rsid w:val="00C3794C"/>
    <w:rsid w:val="00C40858"/>
    <w:rsid w:val="00C41432"/>
    <w:rsid w:val="00C46433"/>
    <w:rsid w:val="00C46DDD"/>
    <w:rsid w:val="00C521B6"/>
    <w:rsid w:val="00C60A20"/>
    <w:rsid w:val="00C6475C"/>
    <w:rsid w:val="00C65354"/>
    <w:rsid w:val="00C70020"/>
    <w:rsid w:val="00C76A69"/>
    <w:rsid w:val="00C76F70"/>
    <w:rsid w:val="00C77F79"/>
    <w:rsid w:val="00C80EE1"/>
    <w:rsid w:val="00C82075"/>
    <w:rsid w:val="00C8243E"/>
    <w:rsid w:val="00C83987"/>
    <w:rsid w:val="00C83C34"/>
    <w:rsid w:val="00C84DAF"/>
    <w:rsid w:val="00C862E6"/>
    <w:rsid w:val="00C91BA3"/>
    <w:rsid w:val="00C93FD0"/>
    <w:rsid w:val="00C970A2"/>
    <w:rsid w:val="00CA2C07"/>
    <w:rsid w:val="00CA2D9C"/>
    <w:rsid w:val="00CA40E1"/>
    <w:rsid w:val="00CA53BF"/>
    <w:rsid w:val="00CA69BD"/>
    <w:rsid w:val="00CB08DF"/>
    <w:rsid w:val="00CB0C6C"/>
    <w:rsid w:val="00CB195B"/>
    <w:rsid w:val="00CB36F8"/>
    <w:rsid w:val="00CB48BD"/>
    <w:rsid w:val="00CC0B3A"/>
    <w:rsid w:val="00CC10AA"/>
    <w:rsid w:val="00CC2832"/>
    <w:rsid w:val="00CC29C7"/>
    <w:rsid w:val="00CC3137"/>
    <w:rsid w:val="00CC4586"/>
    <w:rsid w:val="00CC5301"/>
    <w:rsid w:val="00CC58B5"/>
    <w:rsid w:val="00CC78DF"/>
    <w:rsid w:val="00CC7FE9"/>
    <w:rsid w:val="00CD1FDC"/>
    <w:rsid w:val="00CD65AE"/>
    <w:rsid w:val="00CE13C8"/>
    <w:rsid w:val="00CE4697"/>
    <w:rsid w:val="00CE5976"/>
    <w:rsid w:val="00CE6F6B"/>
    <w:rsid w:val="00CE7728"/>
    <w:rsid w:val="00CF1785"/>
    <w:rsid w:val="00CF1C7E"/>
    <w:rsid w:val="00CF2370"/>
    <w:rsid w:val="00CF2D15"/>
    <w:rsid w:val="00CF2DD8"/>
    <w:rsid w:val="00CF3539"/>
    <w:rsid w:val="00D02B9F"/>
    <w:rsid w:val="00D05B46"/>
    <w:rsid w:val="00D06FC1"/>
    <w:rsid w:val="00D073FA"/>
    <w:rsid w:val="00D12011"/>
    <w:rsid w:val="00D15ECD"/>
    <w:rsid w:val="00D171B3"/>
    <w:rsid w:val="00D177C4"/>
    <w:rsid w:val="00D178C7"/>
    <w:rsid w:val="00D17C21"/>
    <w:rsid w:val="00D20631"/>
    <w:rsid w:val="00D2722E"/>
    <w:rsid w:val="00D27520"/>
    <w:rsid w:val="00D31614"/>
    <w:rsid w:val="00D3225C"/>
    <w:rsid w:val="00D33A4E"/>
    <w:rsid w:val="00D37232"/>
    <w:rsid w:val="00D377EE"/>
    <w:rsid w:val="00D4356F"/>
    <w:rsid w:val="00D44008"/>
    <w:rsid w:val="00D5197D"/>
    <w:rsid w:val="00D5683D"/>
    <w:rsid w:val="00D6078F"/>
    <w:rsid w:val="00D63123"/>
    <w:rsid w:val="00D63A31"/>
    <w:rsid w:val="00D65684"/>
    <w:rsid w:val="00D668AC"/>
    <w:rsid w:val="00D71FD1"/>
    <w:rsid w:val="00D73073"/>
    <w:rsid w:val="00D77C30"/>
    <w:rsid w:val="00D81A92"/>
    <w:rsid w:val="00D85D4D"/>
    <w:rsid w:val="00D87BAF"/>
    <w:rsid w:val="00D913B4"/>
    <w:rsid w:val="00D93584"/>
    <w:rsid w:val="00D94E26"/>
    <w:rsid w:val="00D95FB6"/>
    <w:rsid w:val="00DA7734"/>
    <w:rsid w:val="00DB241E"/>
    <w:rsid w:val="00DB6664"/>
    <w:rsid w:val="00DB6D5B"/>
    <w:rsid w:val="00DC15EA"/>
    <w:rsid w:val="00DC233B"/>
    <w:rsid w:val="00DC2C44"/>
    <w:rsid w:val="00DC48DB"/>
    <w:rsid w:val="00DC5177"/>
    <w:rsid w:val="00DC794F"/>
    <w:rsid w:val="00DC7A64"/>
    <w:rsid w:val="00DD003E"/>
    <w:rsid w:val="00DD0099"/>
    <w:rsid w:val="00DD073A"/>
    <w:rsid w:val="00DD1BA8"/>
    <w:rsid w:val="00DD3B29"/>
    <w:rsid w:val="00DD4D4F"/>
    <w:rsid w:val="00DD53A8"/>
    <w:rsid w:val="00DD60D8"/>
    <w:rsid w:val="00DD63D2"/>
    <w:rsid w:val="00DE1385"/>
    <w:rsid w:val="00DE227A"/>
    <w:rsid w:val="00DE27FB"/>
    <w:rsid w:val="00DE31E5"/>
    <w:rsid w:val="00DE3E77"/>
    <w:rsid w:val="00DE6680"/>
    <w:rsid w:val="00DF5DF5"/>
    <w:rsid w:val="00DF73DC"/>
    <w:rsid w:val="00DF7964"/>
    <w:rsid w:val="00E00DF8"/>
    <w:rsid w:val="00E04518"/>
    <w:rsid w:val="00E06126"/>
    <w:rsid w:val="00E110F1"/>
    <w:rsid w:val="00E13816"/>
    <w:rsid w:val="00E14D22"/>
    <w:rsid w:val="00E151FB"/>
    <w:rsid w:val="00E16501"/>
    <w:rsid w:val="00E1650E"/>
    <w:rsid w:val="00E168DC"/>
    <w:rsid w:val="00E2061E"/>
    <w:rsid w:val="00E20F43"/>
    <w:rsid w:val="00E21DD0"/>
    <w:rsid w:val="00E258E6"/>
    <w:rsid w:val="00E3006C"/>
    <w:rsid w:val="00E33B46"/>
    <w:rsid w:val="00E36003"/>
    <w:rsid w:val="00E37ABB"/>
    <w:rsid w:val="00E4055B"/>
    <w:rsid w:val="00E43F60"/>
    <w:rsid w:val="00E45999"/>
    <w:rsid w:val="00E45B0C"/>
    <w:rsid w:val="00E5168F"/>
    <w:rsid w:val="00E57CE0"/>
    <w:rsid w:val="00E60815"/>
    <w:rsid w:val="00E61002"/>
    <w:rsid w:val="00E62896"/>
    <w:rsid w:val="00E71721"/>
    <w:rsid w:val="00E77A49"/>
    <w:rsid w:val="00E80EC5"/>
    <w:rsid w:val="00E83BB9"/>
    <w:rsid w:val="00E83D71"/>
    <w:rsid w:val="00E950C6"/>
    <w:rsid w:val="00E95659"/>
    <w:rsid w:val="00E95A22"/>
    <w:rsid w:val="00E965B8"/>
    <w:rsid w:val="00EA0582"/>
    <w:rsid w:val="00EA0B31"/>
    <w:rsid w:val="00EA0C1E"/>
    <w:rsid w:val="00EA3810"/>
    <w:rsid w:val="00EA3D38"/>
    <w:rsid w:val="00EA4DE6"/>
    <w:rsid w:val="00EA6505"/>
    <w:rsid w:val="00EB0D92"/>
    <w:rsid w:val="00EB3FBC"/>
    <w:rsid w:val="00EB4290"/>
    <w:rsid w:val="00EB495A"/>
    <w:rsid w:val="00EC084C"/>
    <w:rsid w:val="00EC125B"/>
    <w:rsid w:val="00EC19CC"/>
    <w:rsid w:val="00EC274F"/>
    <w:rsid w:val="00EC2CCC"/>
    <w:rsid w:val="00EC6030"/>
    <w:rsid w:val="00EC6749"/>
    <w:rsid w:val="00ED0A35"/>
    <w:rsid w:val="00ED1DBD"/>
    <w:rsid w:val="00ED48BE"/>
    <w:rsid w:val="00EE0010"/>
    <w:rsid w:val="00EE0E31"/>
    <w:rsid w:val="00EE1CD4"/>
    <w:rsid w:val="00EE1D03"/>
    <w:rsid w:val="00EE302E"/>
    <w:rsid w:val="00EE3BCA"/>
    <w:rsid w:val="00EE5C08"/>
    <w:rsid w:val="00EE6664"/>
    <w:rsid w:val="00EE66B2"/>
    <w:rsid w:val="00EE6784"/>
    <w:rsid w:val="00EF08C4"/>
    <w:rsid w:val="00EF59AD"/>
    <w:rsid w:val="00F00514"/>
    <w:rsid w:val="00F01654"/>
    <w:rsid w:val="00F057FC"/>
    <w:rsid w:val="00F065CC"/>
    <w:rsid w:val="00F06857"/>
    <w:rsid w:val="00F07BF5"/>
    <w:rsid w:val="00F1205D"/>
    <w:rsid w:val="00F128BD"/>
    <w:rsid w:val="00F133ED"/>
    <w:rsid w:val="00F16591"/>
    <w:rsid w:val="00F2101D"/>
    <w:rsid w:val="00F21F22"/>
    <w:rsid w:val="00F257FF"/>
    <w:rsid w:val="00F27FB3"/>
    <w:rsid w:val="00F32258"/>
    <w:rsid w:val="00F32EC8"/>
    <w:rsid w:val="00F354CD"/>
    <w:rsid w:val="00F365A9"/>
    <w:rsid w:val="00F37BCD"/>
    <w:rsid w:val="00F41545"/>
    <w:rsid w:val="00F416C5"/>
    <w:rsid w:val="00F417FD"/>
    <w:rsid w:val="00F43AD0"/>
    <w:rsid w:val="00F51357"/>
    <w:rsid w:val="00F516E4"/>
    <w:rsid w:val="00F51D69"/>
    <w:rsid w:val="00F55E35"/>
    <w:rsid w:val="00F6078F"/>
    <w:rsid w:val="00F60B10"/>
    <w:rsid w:val="00F649EB"/>
    <w:rsid w:val="00F655E6"/>
    <w:rsid w:val="00F76F12"/>
    <w:rsid w:val="00F771D3"/>
    <w:rsid w:val="00F777C5"/>
    <w:rsid w:val="00F801A4"/>
    <w:rsid w:val="00F81437"/>
    <w:rsid w:val="00F83D25"/>
    <w:rsid w:val="00F84319"/>
    <w:rsid w:val="00F843AE"/>
    <w:rsid w:val="00F85D8F"/>
    <w:rsid w:val="00F85DF4"/>
    <w:rsid w:val="00F86D40"/>
    <w:rsid w:val="00F86F8A"/>
    <w:rsid w:val="00F902AD"/>
    <w:rsid w:val="00F92331"/>
    <w:rsid w:val="00F9509F"/>
    <w:rsid w:val="00FA33B2"/>
    <w:rsid w:val="00FA36D9"/>
    <w:rsid w:val="00FA4C50"/>
    <w:rsid w:val="00FB12E8"/>
    <w:rsid w:val="00FB282A"/>
    <w:rsid w:val="00FB4E48"/>
    <w:rsid w:val="00FB7D50"/>
    <w:rsid w:val="00FC214E"/>
    <w:rsid w:val="00FC423F"/>
    <w:rsid w:val="00FC4B39"/>
    <w:rsid w:val="00FC52A2"/>
    <w:rsid w:val="00FD1723"/>
    <w:rsid w:val="00FD1FED"/>
    <w:rsid w:val="00FE320F"/>
    <w:rsid w:val="00FE4048"/>
    <w:rsid w:val="00FE439F"/>
    <w:rsid w:val="00FE5A88"/>
    <w:rsid w:val="00FE5BB7"/>
    <w:rsid w:val="00FE6A6F"/>
    <w:rsid w:val="00FE71E9"/>
    <w:rsid w:val="00FF402D"/>
    <w:rsid w:val="00FF468B"/>
    <w:rsid w:val="00FF4804"/>
    <w:rsid w:val="00FF5D36"/>
    <w:rsid w:val="00FF65F3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3ACE10-99FC-43BA-81B4-A8FE2CF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093"/>
  </w:style>
  <w:style w:type="paragraph" w:styleId="3">
    <w:name w:val="heading 3"/>
    <w:basedOn w:val="a"/>
    <w:next w:val="a"/>
    <w:link w:val="30"/>
    <w:qFormat/>
    <w:rsid w:val="0081762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03C80"/>
    <w:pPr>
      <w:ind w:left="720"/>
      <w:contextualSpacing/>
    </w:pPr>
  </w:style>
  <w:style w:type="table" w:styleId="a5">
    <w:name w:val="Table Grid"/>
    <w:basedOn w:val="a1"/>
    <w:uiPriority w:val="59"/>
    <w:rsid w:val="00DB2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aliases w:val=" Char, Char Char Char Char,Char Char Char Char"/>
    <w:basedOn w:val="a"/>
    <w:link w:val="a7"/>
    <w:rsid w:val="004D0CF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4D0CF5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2">
    <w:name w:val="Body Text Indent 2"/>
    <w:basedOn w:val="a"/>
    <w:link w:val="20"/>
    <w:rsid w:val="00FB12E8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FB12E8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a8">
    <w:name w:val="Body Text"/>
    <w:basedOn w:val="a"/>
    <w:link w:val="a9"/>
    <w:unhideWhenUsed/>
    <w:rsid w:val="00C46DDD"/>
    <w:pPr>
      <w:spacing w:after="120"/>
    </w:pPr>
  </w:style>
  <w:style w:type="character" w:customStyle="1" w:styleId="a9">
    <w:name w:val="Основной текст Знак"/>
    <w:basedOn w:val="a0"/>
    <w:link w:val="a8"/>
    <w:rsid w:val="00C46DDD"/>
  </w:style>
  <w:style w:type="paragraph" w:styleId="aa">
    <w:name w:val="header"/>
    <w:basedOn w:val="a"/>
    <w:link w:val="ab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B3A9B"/>
  </w:style>
  <w:style w:type="paragraph" w:styleId="ac">
    <w:name w:val="footer"/>
    <w:basedOn w:val="a"/>
    <w:link w:val="ad"/>
    <w:uiPriority w:val="99"/>
    <w:semiHidden/>
    <w:unhideWhenUsed/>
    <w:rsid w:val="00AB3A9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B3A9B"/>
  </w:style>
  <w:style w:type="paragraph" w:styleId="ae">
    <w:name w:val="footnote text"/>
    <w:basedOn w:val="a"/>
    <w:link w:val="af"/>
    <w:semiHidden/>
    <w:rsid w:val="008B4CA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8B4CA6"/>
    <w:rPr>
      <w:rFonts w:ascii="Times Armenian" w:eastAsia="Times New Roman" w:hAnsi="Times Armenian" w:cs="Times New Roman"/>
      <w:sz w:val="20"/>
      <w:szCs w:val="20"/>
    </w:rPr>
  </w:style>
  <w:style w:type="character" w:styleId="af0">
    <w:name w:val="footnote reference"/>
    <w:semiHidden/>
    <w:rsid w:val="008B4CA6"/>
    <w:rPr>
      <w:vertAlign w:val="superscript"/>
    </w:rPr>
  </w:style>
  <w:style w:type="paragraph" w:styleId="21">
    <w:name w:val="Body Text 2"/>
    <w:basedOn w:val="a"/>
    <w:link w:val="22"/>
    <w:uiPriority w:val="99"/>
    <w:unhideWhenUsed/>
    <w:rsid w:val="007D552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D5527"/>
  </w:style>
  <w:style w:type="paragraph" w:styleId="af1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0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2">
    <w:name w:val="Emphasis"/>
    <w:uiPriority w:val="20"/>
    <w:qFormat/>
    <w:rsid w:val="00001B08"/>
    <w:rPr>
      <w:b/>
      <w:i/>
      <w:spacing w:val="10"/>
    </w:rPr>
  </w:style>
  <w:style w:type="character" w:styleId="af3">
    <w:name w:val="Hyperlink"/>
    <w:basedOn w:val="a0"/>
    <w:uiPriority w:val="99"/>
    <w:semiHidden/>
    <w:unhideWhenUsed/>
    <w:rsid w:val="00AD6250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AD6250"/>
    <w:rPr>
      <w:color w:val="800080"/>
      <w:u w:val="single"/>
    </w:rPr>
  </w:style>
  <w:style w:type="paragraph" w:customStyle="1" w:styleId="font5">
    <w:name w:val="font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  <w:lang w:val="en-US" w:eastAsia="en-US"/>
    </w:rPr>
  </w:style>
  <w:style w:type="paragraph" w:customStyle="1" w:styleId="font6">
    <w:name w:val="font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7">
    <w:name w:val="font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  <w:lang w:val="en-US" w:eastAsia="en-US"/>
    </w:rPr>
  </w:style>
  <w:style w:type="paragraph" w:customStyle="1" w:styleId="font8">
    <w:name w:val="font8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font9">
    <w:name w:val="font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font10">
    <w:name w:val="font1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font11">
    <w:name w:val="font11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  <w:lang w:val="en-US" w:eastAsia="en-US"/>
    </w:rPr>
  </w:style>
  <w:style w:type="paragraph" w:customStyle="1" w:styleId="font12">
    <w:name w:val="font12"/>
    <w:basedOn w:val="a"/>
    <w:rsid w:val="00AD6250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18"/>
      <w:szCs w:val="18"/>
      <w:lang w:val="en-US" w:eastAsia="en-US"/>
    </w:rPr>
  </w:style>
  <w:style w:type="paragraph" w:customStyle="1" w:styleId="xl102">
    <w:name w:val="xl1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3">
    <w:name w:val="xl10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04">
    <w:name w:val="xl10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5">
    <w:name w:val="xl1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06">
    <w:name w:val="xl106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7">
    <w:name w:val="xl1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8">
    <w:name w:val="xl10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09">
    <w:name w:val="xl1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0">
    <w:name w:val="xl1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11">
    <w:name w:val="xl111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2">
    <w:name w:val="xl112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13">
    <w:name w:val="xl113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14">
    <w:name w:val="xl114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5">
    <w:name w:val="xl115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16">
    <w:name w:val="xl116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7">
    <w:name w:val="xl117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8">
    <w:name w:val="xl11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19">
    <w:name w:val="xl11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0">
    <w:name w:val="xl1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1">
    <w:name w:val="xl12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2">
    <w:name w:val="xl12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23">
    <w:name w:val="xl1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24">
    <w:name w:val="xl1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25">
    <w:name w:val="xl1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6">
    <w:name w:val="xl1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7">
    <w:name w:val="xl1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8">
    <w:name w:val="xl12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29">
    <w:name w:val="xl1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0">
    <w:name w:val="xl13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1">
    <w:name w:val="xl1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2">
    <w:name w:val="xl1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3">
    <w:name w:val="xl133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7"/>
      <w:szCs w:val="27"/>
      <w:lang w:val="en-US" w:eastAsia="en-US"/>
    </w:rPr>
  </w:style>
  <w:style w:type="paragraph" w:customStyle="1" w:styleId="xl134">
    <w:name w:val="xl134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135">
    <w:name w:val="xl135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36">
    <w:name w:val="xl1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7">
    <w:name w:val="xl13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38">
    <w:name w:val="xl1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0">
    <w:name w:val="xl1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141">
    <w:name w:val="xl1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2">
    <w:name w:val="xl1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43">
    <w:name w:val="xl1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4">
    <w:name w:val="xl1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5">
    <w:name w:val="xl145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46">
    <w:name w:val="xl1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47">
    <w:name w:val="xl147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8">
    <w:name w:val="xl148"/>
    <w:basedOn w:val="a"/>
    <w:rsid w:val="00AD6250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149">
    <w:name w:val="xl1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0">
    <w:name w:val="xl150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1">
    <w:name w:val="xl1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2">
    <w:name w:val="xl1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3">
    <w:name w:val="xl1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4">
    <w:name w:val="xl1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5">
    <w:name w:val="xl1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56">
    <w:name w:val="xl1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57">
    <w:name w:val="xl1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58">
    <w:name w:val="xl1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59">
    <w:name w:val="xl1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0">
    <w:name w:val="xl1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1">
    <w:name w:val="xl16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2">
    <w:name w:val="xl162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3">
    <w:name w:val="xl16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4">
    <w:name w:val="xl1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5">
    <w:name w:val="xl1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6">
    <w:name w:val="xl1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67">
    <w:name w:val="xl1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168">
    <w:name w:val="xl1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69">
    <w:name w:val="xl16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0">
    <w:name w:val="xl17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1">
    <w:name w:val="xl1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2">
    <w:name w:val="xl172"/>
    <w:basedOn w:val="a"/>
    <w:rsid w:val="00AD625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173">
    <w:name w:val="xl1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4">
    <w:name w:val="xl174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75">
    <w:name w:val="xl175"/>
    <w:basedOn w:val="a"/>
    <w:rsid w:val="00AD62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76">
    <w:name w:val="xl176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177">
    <w:name w:val="xl17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8">
    <w:name w:val="xl1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79">
    <w:name w:val="xl17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0">
    <w:name w:val="xl18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2"/>
      <w:szCs w:val="12"/>
      <w:lang w:val="en-US" w:eastAsia="en-US"/>
    </w:rPr>
  </w:style>
  <w:style w:type="paragraph" w:customStyle="1" w:styleId="xl181">
    <w:name w:val="xl18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2">
    <w:name w:val="xl18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3">
    <w:name w:val="xl18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184">
    <w:name w:val="xl18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85">
    <w:name w:val="xl18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86">
    <w:name w:val="xl18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187">
    <w:name w:val="xl18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88">
    <w:name w:val="xl18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89">
    <w:name w:val="xl18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0">
    <w:name w:val="xl19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1">
    <w:name w:val="xl19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192">
    <w:name w:val="xl192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193">
    <w:name w:val="xl1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4">
    <w:name w:val="xl19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195">
    <w:name w:val="xl19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6">
    <w:name w:val="xl19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197">
    <w:name w:val="xl19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8">
    <w:name w:val="xl198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199">
    <w:name w:val="xl199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0">
    <w:name w:val="xl20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1">
    <w:name w:val="xl201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2">
    <w:name w:val="xl20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3">
    <w:name w:val="xl20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04">
    <w:name w:val="xl20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5">
    <w:name w:val="xl2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6">
    <w:name w:val="xl20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7">
    <w:name w:val="xl20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08">
    <w:name w:val="xl2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09">
    <w:name w:val="xl209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0">
    <w:name w:val="xl21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1">
    <w:name w:val="xl211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2">
    <w:name w:val="xl21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13">
    <w:name w:val="xl213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xl214">
    <w:name w:val="xl214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5">
    <w:name w:val="xl21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16">
    <w:name w:val="xl2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7">
    <w:name w:val="xl2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18">
    <w:name w:val="xl218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19">
    <w:name w:val="xl21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0">
    <w:name w:val="xl22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1">
    <w:name w:val="xl22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22">
    <w:name w:val="xl22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3">
    <w:name w:val="xl22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4">
    <w:name w:val="xl22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225">
    <w:name w:val="xl22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26">
    <w:name w:val="xl22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7">
    <w:name w:val="xl22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28">
    <w:name w:val="xl22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sz w:val="24"/>
      <w:szCs w:val="24"/>
      <w:lang w:val="en-US" w:eastAsia="en-US"/>
    </w:rPr>
  </w:style>
  <w:style w:type="paragraph" w:customStyle="1" w:styleId="xl229">
    <w:name w:val="xl22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0">
    <w:name w:val="xl23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1">
    <w:name w:val="xl23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2">
    <w:name w:val="xl2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3">
    <w:name w:val="xl2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  <w:sz w:val="24"/>
      <w:szCs w:val="24"/>
      <w:lang w:val="en-US" w:eastAsia="en-US"/>
    </w:rPr>
  </w:style>
  <w:style w:type="paragraph" w:customStyle="1" w:styleId="xl234">
    <w:name w:val="xl2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35">
    <w:name w:val="xl2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36">
    <w:name w:val="xl23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37">
    <w:name w:val="xl237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38">
    <w:name w:val="xl23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39">
    <w:name w:val="xl23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0">
    <w:name w:val="xl24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1">
    <w:name w:val="xl24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2">
    <w:name w:val="xl24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3">
    <w:name w:val="xl24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4">
    <w:name w:val="xl24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5">
    <w:name w:val="xl24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6">
    <w:name w:val="xl24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7">
    <w:name w:val="xl24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48">
    <w:name w:val="xl248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49">
    <w:name w:val="xl24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0">
    <w:name w:val="xl250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1">
    <w:name w:val="xl25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2">
    <w:name w:val="xl25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3">
    <w:name w:val="xl25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4">
    <w:name w:val="xl2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55">
    <w:name w:val="xl25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6">
    <w:name w:val="xl25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57">
    <w:name w:val="xl25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8">
    <w:name w:val="xl2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59">
    <w:name w:val="xl2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0">
    <w:name w:val="xl260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61">
    <w:name w:val="xl26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2">
    <w:name w:val="xl26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3">
    <w:name w:val="xl263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4">
    <w:name w:val="xl26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65">
    <w:name w:val="xl26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266">
    <w:name w:val="xl26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7">
    <w:name w:val="xl26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268">
    <w:name w:val="xl26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69">
    <w:name w:val="xl26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0">
    <w:name w:val="xl270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71">
    <w:name w:val="xl27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2">
    <w:name w:val="xl272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i/>
      <w:iCs/>
      <w:sz w:val="24"/>
      <w:szCs w:val="24"/>
      <w:lang w:val="en-US" w:eastAsia="en-US"/>
    </w:rPr>
  </w:style>
  <w:style w:type="paragraph" w:customStyle="1" w:styleId="xl273">
    <w:name w:val="xl27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74">
    <w:name w:val="xl27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75">
    <w:name w:val="xl275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76">
    <w:name w:val="xl276"/>
    <w:basedOn w:val="a"/>
    <w:rsid w:val="00AD625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77">
    <w:name w:val="xl277"/>
    <w:basedOn w:val="a"/>
    <w:rsid w:val="00AD62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8">
    <w:name w:val="xl278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79">
    <w:name w:val="xl279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280">
    <w:name w:val="xl280"/>
    <w:basedOn w:val="a"/>
    <w:rsid w:val="00AD625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81">
    <w:name w:val="xl281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2">
    <w:name w:val="xl28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3">
    <w:name w:val="xl283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4">
    <w:name w:val="xl284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5">
    <w:name w:val="xl285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6">
    <w:name w:val="xl286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7">
    <w:name w:val="xl287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88">
    <w:name w:val="xl28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89">
    <w:name w:val="xl28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0">
    <w:name w:val="xl29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1">
    <w:name w:val="xl29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292">
    <w:name w:val="xl292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293">
    <w:name w:val="xl29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4">
    <w:name w:val="xl294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5">
    <w:name w:val="xl295"/>
    <w:basedOn w:val="a"/>
    <w:rsid w:val="00AD625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lang w:val="en-US" w:eastAsia="en-US"/>
    </w:rPr>
  </w:style>
  <w:style w:type="paragraph" w:customStyle="1" w:styleId="xl296">
    <w:name w:val="xl296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297">
    <w:name w:val="xl297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8">
    <w:name w:val="xl298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299">
    <w:name w:val="xl299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0">
    <w:name w:val="xl300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1">
    <w:name w:val="xl301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2">
    <w:name w:val="xl302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03">
    <w:name w:val="xl303"/>
    <w:basedOn w:val="a"/>
    <w:rsid w:val="00AD6250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4">
    <w:name w:val="xl304"/>
    <w:basedOn w:val="a"/>
    <w:rsid w:val="00AD625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05">
    <w:name w:val="xl30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6">
    <w:name w:val="xl306"/>
    <w:basedOn w:val="a"/>
    <w:rsid w:val="00AD6250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7">
    <w:name w:val="xl30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8">
    <w:name w:val="xl30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09">
    <w:name w:val="xl30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  <w:lang w:val="en-US" w:eastAsia="en-US"/>
    </w:rPr>
  </w:style>
  <w:style w:type="paragraph" w:customStyle="1" w:styleId="xl310">
    <w:name w:val="xl310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1">
    <w:name w:val="xl311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FF0000"/>
      <w:sz w:val="24"/>
      <w:szCs w:val="24"/>
      <w:lang w:val="en-US" w:eastAsia="en-US"/>
    </w:rPr>
  </w:style>
  <w:style w:type="paragraph" w:customStyle="1" w:styleId="xl312">
    <w:name w:val="xl312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3">
    <w:name w:val="xl31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4">
    <w:name w:val="xl31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5">
    <w:name w:val="xl315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6">
    <w:name w:val="xl316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17">
    <w:name w:val="xl317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18">
    <w:name w:val="xl318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19">
    <w:name w:val="xl319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0">
    <w:name w:val="xl320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1">
    <w:name w:val="xl321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2">
    <w:name w:val="xl322"/>
    <w:basedOn w:val="a"/>
    <w:rsid w:val="00AD62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3">
    <w:name w:val="xl323"/>
    <w:basedOn w:val="a"/>
    <w:rsid w:val="00AD625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24">
    <w:name w:val="xl324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5">
    <w:name w:val="xl325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6">
    <w:name w:val="xl326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27">
    <w:name w:val="xl327"/>
    <w:basedOn w:val="a"/>
    <w:rsid w:val="00AD62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8">
    <w:name w:val="xl328"/>
    <w:basedOn w:val="a"/>
    <w:rsid w:val="00AD62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29">
    <w:name w:val="xl329"/>
    <w:basedOn w:val="a"/>
    <w:rsid w:val="00AD6250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0">
    <w:name w:val="xl33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  <w:lang w:val="en-US" w:eastAsia="en-US"/>
    </w:rPr>
  </w:style>
  <w:style w:type="paragraph" w:customStyle="1" w:styleId="xl331">
    <w:name w:val="xl331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2">
    <w:name w:val="xl332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3">
    <w:name w:val="xl333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4">
    <w:name w:val="xl33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5">
    <w:name w:val="xl335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6">
    <w:name w:val="xl336"/>
    <w:basedOn w:val="a"/>
    <w:rsid w:val="00AD6250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  <w:lang w:val="en-US" w:eastAsia="en-US"/>
    </w:rPr>
  </w:style>
  <w:style w:type="paragraph" w:customStyle="1" w:styleId="xl337">
    <w:name w:val="xl337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8">
    <w:name w:val="xl338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39">
    <w:name w:val="xl339"/>
    <w:basedOn w:val="a"/>
    <w:rsid w:val="00AD6250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0">
    <w:name w:val="xl340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1">
    <w:name w:val="xl341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2">
    <w:name w:val="xl342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3">
    <w:name w:val="xl343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4">
    <w:name w:val="xl344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5">
    <w:name w:val="xl345"/>
    <w:basedOn w:val="a"/>
    <w:rsid w:val="00AD6250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46">
    <w:name w:val="xl346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7">
    <w:name w:val="xl347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48">
    <w:name w:val="xl348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49">
    <w:name w:val="xl349"/>
    <w:basedOn w:val="a"/>
    <w:rsid w:val="00AD6250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0">
    <w:name w:val="xl350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4"/>
      <w:szCs w:val="14"/>
      <w:lang w:val="en-US" w:eastAsia="en-US"/>
    </w:rPr>
  </w:style>
  <w:style w:type="paragraph" w:customStyle="1" w:styleId="xl351">
    <w:name w:val="xl351"/>
    <w:basedOn w:val="a"/>
    <w:rsid w:val="00AD6250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2">
    <w:name w:val="xl352"/>
    <w:basedOn w:val="a"/>
    <w:rsid w:val="00AD6250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53">
    <w:name w:val="xl353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4">
    <w:name w:val="xl354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5">
    <w:name w:val="xl355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56">
    <w:name w:val="xl356"/>
    <w:basedOn w:val="a"/>
    <w:rsid w:val="00AD6250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lang w:val="en-US" w:eastAsia="en-US"/>
    </w:rPr>
  </w:style>
  <w:style w:type="paragraph" w:customStyle="1" w:styleId="xl357">
    <w:name w:val="xl357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58">
    <w:name w:val="xl35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customStyle="1" w:styleId="xl359">
    <w:name w:val="xl359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sz w:val="24"/>
      <w:szCs w:val="24"/>
      <w:lang w:val="en-US" w:eastAsia="en-US"/>
    </w:rPr>
  </w:style>
  <w:style w:type="paragraph" w:customStyle="1" w:styleId="xl360">
    <w:name w:val="xl360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LatRus" w:eastAsia="Times New Roman" w:hAnsi="Arial LatRus" w:cs="Times New Roman"/>
      <w:b/>
      <w:bCs/>
      <w:sz w:val="24"/>
      <w:szCs w:val="24"/>
      <w:lang w:val="en-US" w:eastAsia="en-US"/>
    </w:rPr>
  </w:style>
  <w:style w:type="paragraph" w:customStyle="1" w:styleId="xl361">
    <w:name w:val="xl361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62">
    <w:name w:val="xl36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63">
    <w:name w:val="xl363"/>
    <w:basedOn w:val="a"/>
    <w:rsid w:val="00AD6250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4">
    <w:name w:val="xl364"/>
    <w:basedOn w:val="a"/>
    <w:rsid w:val="00AD625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5">
    <w:name w:val="xl365"/>
    <w:basedOn w:val="a"/>
    <w:rsid w:val="00AD625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66">
    <w:name w:val="xl366"/>
    <w:basedOn w:val="a"/>
    <w:rsid w:val="00AD625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7">
    <w:name w:val="xl367"/>
    <w:basedOn w:val="a"/>
    <w:rsid w:val="00AD625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8">
    <w:name w:val="xl368"/>
    <w:basedOn w:val="a"/>
    <w:rsid w:val="00AD625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  <w:lang w:val="en-US" w:eastAsia="en-US"/>
    </w:rPr>
  </w:style>
  <w:style w:type="paragraph" w:customStyle="1" w:styleId="xl369">
    <w:name w:val="xl369"/>
    <w:basedOn w:val="a"/>
    <w:rsid w:val="00AD62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0">
    <w:name w:val="xl370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1">
    <w:name w:val="xl371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2">
    <w:name w:val="xl372"/>
    <w:basedOn w:val="a"/>
    <w:rsid w:val="00AD6250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73">
    <w:name w:val="xl373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32"/>
      <w:szCs w:val="32"/>
      <w:lang w:val="en-US" w:eastAsia="en-US"/>
    </w:rPr>
  </w:style>
  <w:style w:type="paragraph" w:customStyle="1" w:styleId="xl374">
    <w:name w:val="xl374"/>
    <w:basedOn w:val="a"/>
    <w:rsid w:val="00AD6250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5">
    <w:name w:val="xl375"/>
    <w:basedOn w:val="a"/>
    <w:rsid w:val="00AD625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6">
    <w:name w:val="xl376"/>
    <w:basedOn w:val="a"/>
    <w:rsid w:val="00AD6250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7">
    <w:name w:val="xl377"/>
    <w:basedOn w:val="a"/>
    <w:rsid w:val="00AD625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8">
    <w:name w:val="xl378"/>
    <w:basedOn w:val="a"/>
    <w:rsid w:val="00AD62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79">
    <w:name w:val="xl379"/>
    <w:basedOn w:val="a"/>
    <w:rsid w:val="00AD625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  <w:lang w:val="en-US" w:eastAsia="en-US"/>
    </w:rPr>
  </w:style>
  <w:style w:type="paragraph" w:customStyle="1" w:styleId="xl380">
    <w:name w:val="xl380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paragraph" w:customStyle="1" w:styleId="xl381">
    <w:name w:val="xl381"/>
    <w:basedOn w:val="a"/>
    <w:rsid w:val="00AD6250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1762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customStyle="1" w:styleId="xl82">
    <w:name w:val="xl82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84">
    <w:name w:val="xl8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a"/>
    <w:rsid w:val="0095481B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</w:rPr>
  </w:style>
  <w:style w:type="paragraph" w:customStyle="1" w:styleId="xl87">
    <w:name w:val="xl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89">
    <w:name w:val="xl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0">
    <w:name w:val="xl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92">
    <w:name w:val="xl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94">
    <w:name w:val="xl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paragraph" w:customStyle="1" w:styleId="xl95">
    <w:name w:val="xl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6">
    <w:name w:val="xl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0">
    <w:name w:val="xl10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1">
    <w:name w:val="xl1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82">
    <w:name w:val="xl38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3">
    <w:name w:val="xl38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84">
    <w:name w:val="xl38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24"/>
      <w:szCs w:val="24"/>
    </w:rPr>
  </w:style>
  <w:style w:type="paragraph" w:customStyle="1" w:styleId="xl385">
    <w:name w:val="xl38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6">
    <w:name w:val="xl38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7">
    <w:name w:val="xl38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18"/>
      <w:szCs w:val="18"/>
    </w:rPr>
  </w:style>
  <w:style w:type="paragraph" w:customStyle="1" w:styleId="xl388">
    <w:name w:val="xl38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389">
    <w:name w:val="xl38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33CC"/>
      <w:sz w:val="18"/>
      <w:szCs w:val="18"/>
    </w:rPr>
  </w:style>
  <w:style w:type="paragraph" w:customStyle="1" w:styleId="xl390">
    <w:name w:val="xl39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color w:val="0066FF"/>
      <w:sz w:val="24"/>
      <w:szCs w:val="24"/>
    </w:rPr>
  </w:style>
  <w:style w:type="paragraph" w:customStyle="1" w:styleId="xl391">
    <w:name w:val="xl39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2">
    <w:name w:val="xl39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393">
    <w:name w:val="xl39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4">
    <w:name w:val="xl39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5">
    <w:name w:val="xl39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6">
    <w:name w:val="xl39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FF"/>
      <w:sz w:val="18"/>
      <w:szCs w:val="18"/>
    </w:rPr>
  </w:style>
  <w:style w:type="paragraph" w:customStyle="1" w:styleId="xl397">
    <w:name w:val="xl39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FF"/>
      <w:sz w:val="18"/>
      <w:szCs w:val="18"/>
    </w:rPr>
  </w:style>
  <w:style w:type="paragraph" w:customStyle="1" w:styleId="xl398">
    <w:name w:val="xl39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18"/>
      <w:szCs w:val="18"/>
    </w:rPr>
  </w:style>
  <w:style w:type="paragraph" w:customStyle="1" w:styleId="xl399">
    <w:name w:val="xl39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0">
    <w:name w:val="xl400"/>
    <w:basedOn w:val="a"/>
    <w:rsid w:val="009548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401">
    <w:name w:val="xl40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2">
    <w:name w:val="xl40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403">
    <w:name w:val="xl40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04">
    <w:name w:val="xl404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66FF"/>
      <w:sz w:val="18"/>
      <w:szCs w:val="18"/>
    </w:rPr>
  </w:style>
  <w:style w:type="paragraph" w:customStyle="1" w:styleId="xl405">
    <w:name w:val="xl40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24"/>
      <w:szCs w:val="24"/>
    </w:rPr>
  </w:style>
  <w:style w:type="paragraph" w:customStyle="1" w:styleId="xl406">
    <w:name w:val="xl40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FF0000"/>
      <w:sz w:val="18"/>
      <w:szCs w:val="18"/>
    </w:rPr>
  </w:style>
  <w:style w:type="paragraph" w:customStyle="1" w:styleId="xl407">
    <w:name w:val="xl40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8">
    <w:name w:val="xl408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09">
    <w:name w:val="xl40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33CC"/>
      <w:sz w:val="24"/>
      <w:szCs w:val="24"/>
    </w:rPr>
  </w:style>
  <w:style w:type="paragraph" w:customStyle="1" w:styleId="xl410">
    <w:name w:val="xl41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1">
    <w:name w:val="xl411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2">
    <w:name w:val="xl41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3">
    <w:name w:val="xl41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color w:val="000000"/>
      <w:sz w:val="18"/>
      <w:szCs w:val="18"/>
    </w:rPr>
  </w:style>
  <w:style w:type="paragraph" w:customStyle="1" w:styleId="xl414">
    <w:name w:val="xl41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5">
    <w:name w:val="xl415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6">
    <w:name w:val="xl416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7">
    <w:name w:val="xl417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18">
    <w:name w:val="xl418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19">
    <w:name w:val="xl419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420">
    <w:name w:val="xl420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421">
    <w:name w:val="xl421"/>
    <w:basedOn w:val="a"/>
    <w:rsid w:val="009548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2">
    <w:name w:val="xl422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3">
    <w:name w:val="xl423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424">
    <w:name w:val="xl424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8"/>
      <w:szCs w:val="18"/>
    </w:rPr>
  </w:style>
  <w:style w:type="paragraph" w:customStyle="1" w:styleId="xl425">
    <w:name w:val="xl425"/>
    <w:basedOn w:val="a"/>
    <w:rsid w:val="0095481B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color w:val="000000"/>
    </w:rPr>
  </w:style>
  <w:style w:type="paragraph" w:customStyle="1" w:styleId="xl426">
    <w:name w:val="xl426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  <w:sz w:val="16"/>
      <w:szCs w:val="16"/>
    </w:rPr>
  </w:style>
  <w:style w:type="paragraph" w:customStyle="1" w:styleId="xl427">
    <w:name w:val="xl427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color w:val="000000"/>
    </w:rPr>
  </w:style>
  <w:style w:type="paragraph" w:customStyle="1" w:styleId="xl428">
    <w:name w:val="xl428"/>
    <w:basedOn w:val="a"/>
    <w:rsid w:val="009548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29">
    <w:name w:val="xl429"/>
    <w:basedOn w:val="a"/>
    <w:rsid w:val="0095481B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color w:val="000000"/>
    </w:rPr>
  </w:style>
  <w:style w:type="paragraph" w:customStyle="1" w:styleId="xl430">
    <w:name w:val="xl430"/>
    <w:basedOn w:val="a"/>
    <w:rsid w:val="009548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7375D"/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color w:val="FFFFFF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A74B06"/>
  </w:style>
  <w:style w:type="paragraph" w:customStyle="1" w:styleId="Default">
    <w:name w:val="Default"/>
    <w:rsid w:val="00A74B0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customStyle="1" w:styleId="norm">
    <w:name w:val="norm"/>
    <w:basedOn w:val="a"/>
    <w:rsid w:val="00504A6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customStyle="1" w:styleId="gmail-msolistparagraphcxspfirstmrcssattr">
    <w:name w:val="gmail-msolistparagraphcxspfir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middlemrcssattr">
    <w:name w:val="gmail-msolistparagraphcxspmiddle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mail-msolistparagraphcxsplastmrcssattr">
    <w:name w:val="gmail-msolistparagraphcxsplast_mr_css_attr"/>
    <w:basedOn w:val="a"/>
    <w:rsid w:val="00C2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rcssattr">
    <w:name w:val="msonormal_mr_css_attr"/>
    <w:basedOn w:val="a"/>
    <w:rsid w:val="00D06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377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377F39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4A4907"/>
    <w:rPr>
      <w:rFonts w:ascii="GHEAGrapalat" w:hAnsi="GHEAGrapala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ABCD9-C905-4BF2-9667-B404F844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2224</TotalTime>
  <Pages>13</Pages>
  <Words>2051</Words>
  <Characters>11697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Shushan</dc:creator>
  <cp:keywords/>
  <dc:description/>
  <cp:lastModifiedBy>Admin</cp:lastModifiedBy>
  <cp:revision>511</cp:revision>
  <cp:lastPrinted>2026-07-21T08:08:00Z</cp:lastPrinted>
  <dcterms:created xsi:type="dcterms:W3CDTF">2013-05-24T12:18:00Z</dcterms:created>
  <dcterms:modified xsi:type="dcterms:W3CDTF">2026-07-21T10:28:00Z</dcterms:modified>
</cp:coreProperties>
</file>