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35335" w14:textId="77777777" w:rsidR="002C4CD9" w:rsidRPr="002C4CD9" w:rsidRDefault="002C4CD9" w:rsidP="002C4CD9">
      <w:pPr>
        <w:rPr>
          <w:lang w:val="hy-AM"/>
        </w:rPr>
      </w:pPr>
      <w:r w:rsidRPr="002C4CD9">
        <w:rPr>
          <w:lang w:val="hy-AM"/>
        </w:rPr>
        <w:t>ՏԵԽՆԻԿԱԿԱՆ ԲՆՈՒԹԱԳԻՐ</w:t>
      </w:r>
    </w:p>
    <w:p w14:paraId="4BEBE5BB" w14:textId="77777777" w:rsidR="002C4CD9" w:rsidRPr="002C4CD9" w:rsidRDefault="002C4CD9" w:rsidP="002C4CD9">
      <w:pPr>
        <w:rPr>
          <w:lang w:val="hy-AM"/>
        </w:rPr>
      </w:pPr>
      <w:r w:rsidRPr="002C4CD9">
        <w:rPr>
          <w:lang w:val="hy-AM"/>
        </w:rPr>
        <w:tab/>
      </w:r>
      <w:r w:rsidRPr="002C4CD9">
        <w:rPr>
          <w:lang w:val="hy-AM"/>
        </w:rPr>
        <w:tab/>
      </w:r>
      <w:r w:rsidRPr="002C4CD9">
        <w:rPr>
          <w:lang w:val="hy-AM"/>
        </w:rPr>
        <w:tab/>
      </w:r>
      <w:r w:rsidRPr="002C4CD9">
        <w:rPr>
          <w:lang w:val="hy-AM"/>
        </w:rPr>
        <w:tab/>
      </w:r>
      <w:r w:rsidRPr="002C4CD9">
        <w:rPr>
          <w:lang w:val="hy-AM"/>
        </w:rPr>
        <w:tab/>
      </w:r>
      <w:r w:rsidRPr="002C4CD9">
        <w:rPr>
          <w:lang w:val="hy-AM"/>
        </w:rPr>
        <w:tab/>
      </w:r>
      <w:r w:rsidRPr="002C4CD9">
        <w:rPr>
          <w:lang w:val="hy-AM"/>
        </w:rPr>
        <w:tab/>
      </w:r>
      <w:r w:rsidRPr="002C4CD9">
        <w:rPr>
          <w:lang w:val="hy-AM"/>
        </w:rPr>
        <w:tab/>
      </w:r>
      <w:r w:rsidRPr="002C4CD9">
        <w:rPr>
          <w:lang w:val="hy-AM"/>
        </w:rPr>
        <w:tab/>
      </w:r>
      <w:r w:rsidRPr="002C4CD9">
        <w:rPr>
          <w:lang w:val="hy-AM"/>
        </w:rPr>
        <w:tab/>
      </w:r>
      <w:r w:rsidRPr="002C4CD9">
        <w:rPr>
          <w:lang w:val="hy-AM"/>
        </w:rPr>
        <w:tab/>
        <w:t xml:space="preserve">                                                                ՀՀ դրամ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26"/>
        <w:gridCol w:w="2427"/>
        <w:gridCol w:w="2427"/>
        <w:gridCol w:w="7280"/>
      </w:tblGrid>
      <w:tr w:rsidR="002C4CD9" w:rsidRPr="002C4CD9" w14:paraId="285719C3" w14:textId="77777777" w:rsidTr="002C4CD9">
        <w:trPr>
          <w:trHeight w:val="354"/>
        </w:trPr>
        <w:tc>
          <w:tcPr>
            <w:tcW w:w="14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909BB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Ապրանքի</w:t>
            </w:r>
            <w:proofErr w:type="spellEnd"/>
          </w:p>
        </w:tc>
      </w:tr>
      <w:tr w:rsidR="002C4CD9" w:rsidRPr="002C4CD9" w14:paraId="66E5FD0F" w14:textId="77777777" w:rsidTr="002C4CD9">
        <w:trPr>
          <w:trHeight w:val="354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84049D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Հրավերով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նախատեսված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չափաբաժնի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համարը</w:t>
            </w:r>
            <w:proofErr w:type="spellEnd"/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B1CC68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Գնումների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պլանով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նախատեսված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միջանցիկ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ծածկագիրը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`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ըստ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ԳՄԱ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դասակարգման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(CPV)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B95A9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Ամբողջական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անվանումը</w:t>
            </w:r>
            <w:proofErr w:type="spellEnd"/>
          </w:p>
        </w:tc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9531A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Տեխնիկական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բնութագիրը</w:t>
            </w:r>
            <w:proofErr w:type="spellEnd"/>
          </w:p>
        </w:tc>
      </w:tr>
      <w:tr w:rsidR="002C4CD9" w:rsidRPr="005F2EB2" w14:paraId="7D5D3624" w14:textId="77777777" w:rsidTr="002C4CD9">
        <w:trPr>
          <w:trHeight w:val="354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A28E1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6EFFF5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t>39111190/1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E00AB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Գինեկոլոգիական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աթոռներ</w:t>
            </w:r>
            <w:proofErr w:type="spellEnd"/>
          </w:p>
        </w:tc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C6F78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t xml:space="preserve">•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Նստատեղ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400-450մմ •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թիկնային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մասը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500-530մմ •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գլխային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հատվածը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400-450մմ •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ոտքերի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հատվածը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>՝ 500-550մմ</w:t>
            </w:r>
          </w:p>
        </w:tc>
      </w:tr>
      <w:tr w:rsidR="002C4CD9" w:rsidRPr="005F2EB2" w14:paraId="336A75BD" w14:textId="77777777" w:rsidTr="002C4CD9">
        <w:trPr>
          <w:trHeight w:val="354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30453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t>2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F9F118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t>39711110/1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2F2D1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Սառնարան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սառցարաններ</w:t>
            </w:r>
            <w:proofErr w:type="spellEnd"/>
          </w:p>
        </w:tc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A389B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Ընդհանուր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ծավալը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50-60 </w:t>
            </w:r>
            <w:proofErr w:type="spellStart"/>
            <w:proofErr w:type="gramStart"/>
            <w:r w:rsidRPr="002C4CD9">
              <w:rPr>
                <w:b/>
                <w:bCs/>
                <w:i/>
                <w:iCs/>
                <w:lang w:val="en-US"/>
              </w:rPr>
              <w:t>լիտր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Սառցախցիկի</w:t>
            </w:r>
            <w:proofErr w:type="spellEnd"/>
            <w:proofErr w:type="gram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դիրքը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Վերևում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Դռների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քանակը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լինի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1</w:t>
            </w:r>
          </w:p>
        </w:tc>
      </w:tr>
      <w:tr w:rsidR="002C4CD9" w:rsidRPr="005F2EB2" w14:paraId="79437035" w14:textId="77777777" w:rsidTr="002C4CD9">
        <w:trPr>
          <w:trHeight w:val="354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33AEED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t>3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CA76B7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t>44112190/1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9224D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Բաժանարարներ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շիրմա</w:t>
            </w:r>
            <w:proofErr w:type="spellEnd"/>
          </w:p>
        </w:tc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592F3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ալյումինե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խողովակներ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•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ոտքերի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վրա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տեղադրված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շարժական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անիվներ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• 3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փեղկ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gramStart"/>
            <w:r w:rsidRPr="002C4CD9">
              <w:rPr>
                <w:b/>
                <w:bCs/>
                <w:i/>
                <w:iCs/>
                <w:lang w:val="en-US"/>
              </w:rPr>
              <w:t xml:space="preserve">(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կտորը</w:t>
            </w:r>
            <w:proofErr w:type="spellEnd"/>
            <w:proofErr w:type="gram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լվացվող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յուրաքանչյուրը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60-70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սմ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>)</w:t>
            </w:r>
          </w:p>
        </w:tc>
      </w:tr>
      <w:tr w:rsidR="002C4CD9" w:rsidRPr="002C4CD9" w14:paraId="757A897C" w14:textId="77777777" w:rsidTr="002C4CD9">
        <w:trPr>
          <w:trHeight w:val="354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348BBB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t>4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E13CC2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t>34321262/2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E49E50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Դեիոնիզացնող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սարք</w:t>
            </w:r>
            <w:proofErr w:type="spellEnd"/>
          </w:p>
        </w:tc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9A59FA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ԴԵիոնիզացնող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սարք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նպատակը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proofErr w:type="gramStart"/>
            <w:r w:rsidRPr="002C4CD9">
              <w:rPr>
                <w:b/>
                <w:bCs/>
                <w:i/>
                <w:iCs/>
                <w:lang w:val="en-US"/>
              </w:rPr>
              <w:t>ջրում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լուծված</w:t>
            </w:r>
            <w:proofErr w:type="spellEnd"/>
            <w:proofErr w:type="gram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կատիոններ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անիոններ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հեռացնելու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և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բարձր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մաքրություն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ունենալու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համար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։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Հակակորոզիոն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հումքից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խեժը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լինի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փոխարինելի</w:t>
            </w:r>
            <w:proofErr w:type="spellEnd"/>
          </w:p>
        </w:tc>
      </w:tr>
      <w:tr w:rsidR="002C4CD9" w:rsidRPr="005F2EB2" w14:paraId="521A33EF" w14:textId="77777777" w:rsidTr="002C4CD9">
        <w:trPr>
          <w:trHeight w:val="354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946B1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t>5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9DCD4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t>33121160/2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9737B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Օֆտալմոսկոպ</w:t>
            </w:r>
            <w:proofErr w:type="spellEnd"/>
          </w:p>
        </w:tc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FED94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t xml:space="preserve">.5V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հալոգեն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լույս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երկարատև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լուսավորության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համար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: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Գունավոր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կոդավորված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24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ոսպնյակներ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՝-25-ից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մինչև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+40 </w:t>
            </w:r>
            <w:proofErr w:type="spellStart"/>
            <w:proofErr w:type="gramStart"/>
            <w:r w:rsidRPr="002C4CD9">
              <w:rPr>
                <w:b/>
                <w:bCs/>
                <w:i/>
                <w:iCs/>
                <w:lang w:val="en-US"/>
              </w:rPr>
              <w:t>դիոպտրիայով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>(</w:t>
            </w:r>
            <w:proofErr w:type="spellStart"/>
            <w:proofErr w:type="gramEnd"/>
            <w:r w:rsidRPr="002C4CD9">
              <w:rPr>
                <w:b/>
                <w:bCs/>
                <w:i/>
                <w:iCs/>
                <w:lang w:val="en-US"/>
              </w:rPr>
              <w:t>կանա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գույնը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+,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կարմիր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գույնը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-):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Լուսավորվող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թվային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ցուցիչ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դիոպտրիայի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կարգավորումների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հստակ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նույնականացման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համար</w:t>
            </w:r>
            <w:proofErr w:type="spellEnd"/>
          </w:p>
        </w:tc>
      </w:tr>
      <w:tr w:rsidR="002C4CD9" w:rsidRPr="005F2EB2" w14:paraId="0AE7665E" w14:textId="77777777" w:rsidTr="002C4CD9">
        <w:trPr>
          <w:trHeight w:val="354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74A9D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t>6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64D5E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t>42921180/1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2CAF1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Կշեռքներ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մեծահասակի</w:t>
            </w:r>
            <w:proofErr w:type="spellEnd"/>
          </w:p>
        </w:tc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C05771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Մեխանիկական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բժշկական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կշեռք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proofErr w:type="gramStart"/>
            <w:r w:rsidRPr="002C4CD9">
              <w:rPr>
                <w:b/>
                <w:bCs/>
                <w:i/>
                <w:iCs/>
                <w:lang w:val="en-US"/>
              </w:rPr>
              <w:t>հասակաչափով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Առավելագույն</w:t>
            </w:r>
            <w:proofErr w:type="spellEnd"/>
            <w:proofErr w:type="gram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քաշը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160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կգ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։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Նվազագույն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քաշի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տեղաբաշխում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0,1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կգ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։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Բարձրության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չափման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միջակայքը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ոչ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պակաս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քան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՝ 80~210սմ։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Նվազագույն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բարձրության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բաժանման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արժեքը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ոչ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ավել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քան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5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։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Բեռնման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հարթակի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մակերեսը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ոչ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պակաս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քան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(L x </w:t>
            </w:r>
            <w:proofErr w:type="gramStart"/>
            <w:r w:rsidRPr="002C4CD9">
              <w:rPr>
                <w:b/>
                <w:bCs/>
                <w:i/>
                <w:iCs/>
                <w:lang w:val="en-US"/>
              </w:rPr>
              <w:t>W)՝</w:t>
            </w:r>
            <w:proofErr w:type="gramEnd"/>
            <w:r w:rsidRPr="002C4CD9">
              <w:rPr>
                <w:b/>
                <w:bCs/>
                <w:i/>
                <w:iCs/>
                <w:lang w:val="en-US"/>
              </w:rPr>
              <w:t xml:space="preserve"> 375×275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>։</w:t>
            </w:r>
          </w:p>
        </w:tc>
      </w:tr>
      <w:tr w:rsidR="002C4CD9" w:rsidRPr="005F2EB2" w14:paraId="01185EDF" w14:textId="77777777" w:rsidTr="002C4CD9">
        <w:trPr>
          <w:trHeight w:val="354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ECF3B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lastRenderedPageBreak/>
              <w:t>7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0F547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t>42921180/2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EA5BF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Կշեռքներ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մանկական</w:t>
            </w:r>
            <w:proofErr w:type="spellEnd"/>
          </w:p>
        </w:tc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95B17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Մանկական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կշեռք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էլեկտրոնային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նորածիններին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կշռելու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համար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դիապազոնը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0-20կգ,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ճշգրտությունը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10գ,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հասակաչափով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0-60սմ,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սեղանի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վրա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տեղադրվող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>։</w:t>
            </w:r>
          </w:p>
        </w:tc>
      </w:tr>
      <w:tr w:rsidR="002C4CD9" w:rsidRPr="005F2EB2" w14:paraId="6CA9D6DC" w14:textId="77777777" w:rsidTr="002C4CD9">
        <w:trPr>
          <w:trHeight w:val="354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FC3880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t>8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1055C6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t>33121242/1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77904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Բիոքիմիական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անալիզատոր</w:t>
            </w:r>
            <w:proofErr w:type="spellEnd"/>
          </w:p>
        </w:tc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A55C9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Կիսաավտոմատ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բիոքիմիական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վերլուծիչ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Ռեակցիաների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ձև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ծայրակետ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կինետիկ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ֆիկսված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ժամանակ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ֆոտոմետրիկ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տուրբոդիմետրիկ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մեթոդներ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: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Օպտիկական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խտության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հայտնաբերման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տիրույթ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0-3,5 Abs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Չափման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ձև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հոսքային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կյուվետ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ներդրված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կյուվետ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: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Օգտագործվող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ռեագենտներ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բաց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համակարգ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(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ցանկացած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արտադրողի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ռեագենտներով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աշխատելու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հնարավորություն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):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Աշխատանքային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ծրագրեր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200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աշխատանքային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ծրագիր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ներմուծելու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հնարավորություն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Աշխատանքային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ծավալների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տիրույթներ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Ասպիրացիոն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ծավալի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տիրույթ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200-9000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մկլ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: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Լույսի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աղբյուր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Հալոգեն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լամպ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Առկա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չափիչ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ֆիլտրերի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քանակը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8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ֆիլտրեր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Ալիքի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երկարությունների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տիրույթները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(340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նմ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405նմ, 450նմ, 510նմ, 546նմ, 578նմ, 630նմ, 670նմ)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Ծրագիր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անգլերեն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կամ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ռուսերեն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Ինֆորմացիայի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մուտքագրումը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զգայուն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(touch screen)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էկրանի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ստեղնաշարի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օգնությամբ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Էկրանը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հեղուկբյուրեղային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տվյալների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ներմուծում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>/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արտահանում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`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2 USB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մուտք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մկնիկի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ստեղնաշարի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համար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RS232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համակարգչին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միանալու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համար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: 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Տպիչ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ներդրված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տպիչ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արտաքին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տպիչի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միանալու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հնարավորություն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 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Հիշողություն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3000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նմուշների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արդյունք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                                                                                                                                         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Որակի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վկայականներ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(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առկայություն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) ISO 13485  ISO 9001:2015 CE Mark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Մատակարարման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հավաքակազմը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ֆոտոմետր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թուղթ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թերմոտպիչի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էլեկտրոսնուցման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լար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սարքի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օգտագործման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ձեռնարկ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անգլերեն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ռուսերեն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լեզուներով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Սարքը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նոր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չօգտագործված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արտադրված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մատակարարման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օրվանից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12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ամսվա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ընթացքում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Աշխատակազմի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ուսուցում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տեղում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մասնագետի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կողմից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12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ամիս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երաշխիքային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սպասարկում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ինժեների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կողմից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>:</w:t>
            </w:r>
          </w:p>
        </w:tc>
      </w:tr>
      <w:tr w:rsidR="002C4CD9" w:rsidRPr="002C4CD9" w14:paraId="58BE61D3" w14:textId="77777777" w:rsidTr="002C4CD9">
        <w:trPr>
          <w:trHeight w:val="354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4A3C4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t>9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2B7B22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t>34321262/1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F9488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t xml:space="preserve">ԷՍԳ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սարք</w:t>
            </w:r>
            <w:proofErr w:type="spellEnd"/>
          </w:p>
        </w:tc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91DC54" w14:textId="269CD15E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t xml:space="preserve">ԷՍԳ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շարժական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Ձայնագրող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ԷՍԳ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արտածումներ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. 12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ստանդարտ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արտածումներ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Ձայնագրող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կանալներ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. 1/3-ի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օգտագործողի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ընտրությամբ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                                                        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Թվային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դիսփլեյ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.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lastRenderedPageBreak/>
              <w:t>անկյունագիծը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r w:rsidR="005F2EB2">
              <w:rPr>
                <w:b/>
                <w:bCs/>
                <w:i/>
                <w:iCs/>
                <w:lang w:val="hy-AM"/>
              </w:rPr>
              <w:t>7-</w:t>
            </w:r>
            <w:r w:rsidRPr="002C4CD9">
              <w:rPr>
                <w:b/>
                <w:bCs/>
                <w:i/>
                <w:iCs/>
                <w:lang w:val="en-US"/>
              </w:rPr>
              <w:t xml:space="preserve">8"                                                                                                                         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Արտածումների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փոխումը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.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ձեռքով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ավտոմատ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Զգայունություն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/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մվ</w:t>
            </w:r>
            <w:proofErr w:type="spellEnd"/>
            <w:proofErr w:type="gramStart"/>
            <w:r w:rsidRPr="002C4CD9">
              <w:rPr>
                <w:b/>
                <w:bCs/>
                <w:i/>
                <w:iCs/>
                <w:lang w:val="en-US"/>
              </w:rPr>
              <w:t>՝  5</w:t>
            </w:r>
            <w:proofErr w:type="gramEnd"/>
            <w:r w:rsidRPr="002C4CD9">
              <w:rPr>
                <w:b/>
                <w:bCs/>
                <w:i/>
                <w:iCs/>
                <w:lang w:val="en-US"/>
              </w:rPr>
              <w:t xml:space="preserve">, 10, 20,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ավտոմատ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Կարգաբերման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ազդանշան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.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ավտոմատ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ձեռքով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ԷՍԳ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չափումներ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բոլոր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արտածումները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միջին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ճշգրտված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HR- ի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միջին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RR PR- ի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միջակայքում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QRS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տևողություն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QT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ընդմիջում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և QTc </w:t>
            </w:r>
            <w:proofErr w:type="spellStart"/>
            <w:proofErr w:type="gramStart"/>
            <w:r w:rsidRPr="002C4CD9">
              <w:rPr>
                <w:b/>
                <w:bCs/>
                <w:i/>
                <w:iCs/>
                <w:lang w:val="en-US"/>
              </w:rPr>
              <w:t>միջակայք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առավելագույն</w:t>
            </w:r>
            <w:proofErr w:type="spellEnd"/>
            <w:proofErr w:type="gramEnd"/>
            <w:r w:rsidRPr="002C4CD9">
              <w:rPr>
                <w:b/>
                <w:bCs/>
                <w:i/>
                <w:iCs/>
                <w:lang w:val="en-US"/>
              </w:rPr>
              <w:t xml:space="preserve"> R [V5]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կամ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[V6] և S [V1,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Սոկոլով-Լիոն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ինդեքս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P, R, T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առանցք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Հաճախականությունների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սահմանը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Hz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ախտորոշիչ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.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Չֆիլտրացված</w:t>
            </w:r>
            <w:proofErr w:type="spellEnd"/>
            <w:proofErr w:type="gramStart"/>
            <w:r w:rsidRPr="002C4CD9">
              <w:rPr>
                <w:b/>
                <w:bCs/>
                <w:i/>
                <w:iCs/>
                <w:lang w:val="en-US"/>
              </w:rPr>
              <w:t>՝  0</w:t>
            </w:r>
            <w:proofErr w:type="gramEnd"/>
            <w:r w:rsidRPr="002C4CD9">
              <w:rPr>
                <w:b/>
                <w:bCs/>
                <w:i/>
                <w:iCs/>
                <w:lang w:val="en-US"/>
              </w:rPr>
              <w:t xml:space="preserve">,05… 150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Հց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Ձայնագրիչ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. INOP-ի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կառավարումն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անկախ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յուրաքանչյուր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էլեկտրոդի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պեյսմեյկերի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հայտնաբերման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համար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Ձայնագրման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եղանակը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`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ջերմային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թուղթ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Տարլուծումը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8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կետ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/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Ձայնագրող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թուղթ</w:t>
            </w:r>
            <w:proofErr w:type="spellEnd"/>
            <w:proofErr w:type="gramStart"/>
            <w:r w:rsidRPr="002C4CD9">
              <w:rPr>
                <w:b/>
                <w:bCs/>
                <w:i/>
                <w:iCs/>
                <w:lang w:val="en-US"/>
              </w:rPr>
              <w:t xml:space="preserve">՝ </w:t>
            </w:r>
            <w:r w:rsidR="005F2EB2">
              <w:rPr>
                <w:b/>
                <w:bCs/>
                <w:i/>
                <w:iCs/>
                <w:lang w:val="en-US"/>
              </w:rPr>
              <w:t xml:space="preserve"> </w:t>
            </w:r>
            <w:r w:rsidR="005F2EB2">
              <w:rPr>
                <w:b/>
                <w:bCs/>
                <w:i/>
                <w:iCs/>
                <w:lang w:val="hy-AM"/>
              </w:rPr>
              <w:t>առնվազն</w:t>
            </w:r>
            <w:proofErr w:type="gramEnd"/>
            <w:r w:rsidRPr="002C4CD9">
              <w:rPr>
                <w:b/>
                <w:bCs/>
                <w:i/>
                <w:iCs/>
                <w:lang w:val="en-US"/>
              </w:rPr>
              <w:t xml:space="preserve"> 80մմ x 30մ                                               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Ձայնագրման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արագությունը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/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վրկ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5 /10 / 25/50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օգտագործողի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կողմից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ընտրելի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Ներքին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վերալիցքավորվող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մարտկոց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Մարտկոցի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գործարկման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ժամանակը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. 90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րոպե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Միացման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ձևը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proofErr w:type="gramStart"/>
            <w:r w:rsidRPr="002C4CD9">
              <w:rPr>
                <w:b/>
                <w:bCs/>
                <w:i/>
                <w:iCs/>
                <w:lang w:val="en-US"/>
              </w:rPr>
              <w:t>ստանդարտ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Էլեկտրոսնուցումը</w:t>
            </w:r>
            <w:proofErr w:type="spellEnd"/>
            <w:proofErr w:type="gramEnd"/>
            <w:r w:rsidRPr="002C4CD9">
              <w:rPr>
                <w:b/>
                <w:bCs/>
                <w:i/>
                <w:iCs/>
                <w:lang w:val="en-US"/>
              </w:rPr>
              <w:t xml:space="preserve"> ՝ 220 Վ / 50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Հց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: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Ռուսերեն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անգլերեն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մենյուի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առկայություն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               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Աքսեսուարներ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1.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Հիվանդի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մալուխ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2.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Կրծքավանդակի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վերջույթների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6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էլեկտրոդ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3. 4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վերջույթների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էլեկտրոդներ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                                                  4. 2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թղթի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փաթույթ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                                          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Լրակազմ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պարագաներ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Տեղադրում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proofErr w:type="gramStart"/>
            <w:r w:rsidRPr="002C4CD9">
              <w:rPr>
                <w:b/>
                <w:bCs/>
                <w:i/>
                <w:iCs/>
                <w:lang w:val="en-US"/>
              </w:rPr>
              <w:t>մեկնարկ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Աշխատակազմի</w:t>
            </w:r>
            <w:proofErr w:type="spellEnd"/>
            <w:proofErr w:type="gram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ուսուցում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տեղում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Օգտագործման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ձեռնարկ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անգլերեն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Սարքավորումը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նոր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է,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չօգտագործված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Լրակազմը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ներառում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է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բոլոր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անհրաժեշտ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լրացուցիչ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սարքերը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պարագաները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որոնք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անհրաժեշտ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են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լիարժեք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գործունեության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համար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Երաշխիքը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12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ամիս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Որակի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վկայականներ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(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առկայություն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>) 1. ISO13485</w:t>
            </w:r>
          </w:p>
        </w:tc>
      </w:tr>
    </w:tbl>
    <w:p w14:paraId="0098E69D" w14:textId="77777777" w:rsidR="002C4CD9" w:rsidRPr="002C4CD9" w:rsidRDefault="002C4CD9" w:rsidP="002C4CD9">
      <w:pPr>
        <w:rPr>
          <w:color w:val="FF0000"/>
          <w:sz w:val="36"/>
          <w:szCs w:val="36"/>
          <w:lang w:val="hy-AM"/>
        </w:rPr>
      </w:pPr>
      <w:r w:rsidRPr="002C4CD9">
        <w:rPr>
          <w:color w:val="FF0000"/>
          <w:sz w:val="36"/>
          <w:szCs w:val="36"/>
          <w:lang w:val="hy-AM"/>
        </w:rPr>
        <w:lastRenderedPageBreak/>
        <w:t>Մարակարարող  ընկերությունը պետք է ունենա համապատասխան ապրանքների իրացման թույտվություն։</w:t>
      </w:r>
    </w:p>
    <w:p w14:paraId="765973EF" w14:textId="77777777" w:rsidR="002C4CD9" w:rsidRPr="002C4CD9" w:rsidRDefault="002C4CD9">
      <w:pPr>
        <w:rPr>
          <w:lang w:val="hy-AM"/>
        </w:rPr>
      </w:pPr>
    </w:p>
    <w:sectPr w:rsidR="002C4CD9" w:rsidRPr="002C4CD9" w:rsidSect="002C4CD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CD9"/>
    <w:rsid w:val="002C4CD9"/>
    <w:rsid w:val="005F2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A6F5B"/>
  <w15:chartTrackingRefBased/>
  <w15:docId w15:val="{DF7813D5-F853-4528-9501-C61B7FE36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6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750</Words>
  <Characters>4280</Characters>
  <Application>Microsoft Office Word</Application>
  <DocSecurity>0</DocSecurity>
  <Lines>35</Lines>
  <Paragraphs>10</Paragraphs>
  <ScaleCrop>false</ScaleCrop>
  <Company/>
  <LinksUpToDate>false</LinksUpToDate>
  <CharactersWithSpaces>5020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2026-07-17T12:14:00Z</dcterms:created>
  <dcterms:modified xsi:type="dcterms:W3CDTF">2026-07-21T11:04:00Z</dcterms:modified>
</cp:coreProperties>
</file>