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հացի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հացի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հացի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հացի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հաց, առավելագույնը 9 ժամվա արտադրության։ Ցորենի բարձր տեսակի ալյուրից պատրաստված, ՀՍՏ 31-99։ Անվտանգությունն ըստ N 2-III-4.9-01-2010 հիգիենիկ նորմատիվների, «Սննդամթերքի անվտանգության մասին» ՀՀ օրենքի և այլ գործող նորմատիվ իրավական ակտերի և կանոնակարգերի պահանջների։ Պիտանելիության մնացորդային ժամկետը՝ ոչ պակաս, քան 90%: Մատակարարումներն իրականացվելու են հատուկ նախատեսված մեքենաներով և սանիտարահիգիենիկ պահանջներին համապատասխանող տարաներով: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