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Անկողնային հավաքածուների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Անկողնային հավաքածուների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Անկողնային հավաքածուների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Անկողնային հավաքածուների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ՈՒԱԿ-ԷԱՃԱՊՁԲ-26/79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ՈՒԱԿ-ԷԱՃԱՊՁԲ-26/79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2025 ԹՎԱԿԱՆԻ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8․1․1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նախատեսված հիվանդանոցային օգտագործման համար։ Կտորը պետք  է լինի 100% բամբակ, գործվածքի խտություն՝ ոչ պակաս, քան 125 գ/մ², գույնը՝ սպիտակ։
Հավաքածուն իր մեջ ներառում է սավան 220 x 150սմ չափի -  1 հատ, վերմակի ծրար 220 x 150սմ չափի -  1 հատ, բարձի երես 65x65սմ չափի- 1 հատ։ Ծրարի բացվածքը  պետք է ապահովի վերմակի հեշտ տեղադրումը և կանխի դրա ինքնաբերաբար դուրս գալը շահագործման ընթացքում, առանց կոճակների, շղթաների, առանց այլ ամրակների։
Կարերը պետք է լինեն հավասար առանց բացվածքների և թելերի դուրս գալու։ Կտորը՝ չպետք է գունաթափվի և ձևափոխվի 60°C լվացման պայմաններում։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Գնորդից ապրանքի/ների մատակարարման պատվերը  ստանալու պահից հաշված  20 օրացուցային օրվա  ընթացքում՝ Գնորդի կողմից պատվիրված ապրանքի/ների քանակին համապատախան,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