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ՀՀԱՄՄՀ-ԷԱՃԱՊՁԲ-26/1-ՀՈԱԿ</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14:15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предназначенный для монтажа счётчиков и автоматических выключателей — навесного или встроенного типа. Должен быть изготовлен из антикоррозионной стальной листовой стали с порошковым покрытием толщиной не менее 1,0–1,2 мм либо из негорючего пластика. Степень защиты — не ниже IP54/IP65 (для наружной установки) или IP31/IP40 (для внутренней установки). В комплекте обязательно должны быть DIN-рейки, нулевая и заземляющая шины, дверь с механическим замком и отверстия для ввода кабелей. Размеры: высота не менее 750 мм, ширина не менее 500 мм, глубина не менее 220 мм. Товар должен быть новым, в заводской упаковке, соответствовать стандартам, быть укомплектованным и иметь сертификат соответствия.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