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ԱՄՎՀ ԷԱՃԱՊՁԲ 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Վաղարշապատի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Մ.Մաշտոց 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Շողիկ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023153663-520,590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Վաղարշապատի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ԱՄՎՀ ԷԱՃԱՊՁԲ 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Վաղարշապատի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Վաղարշապատի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Վաղարշապատի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ԱՄՎՀ ԷԱՃԱՊՁԲ 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Վաղարշապատի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ԱՄՎՀ ԷԱՃԱՊՁԲ 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ԱՄՎՀ ԷԱՃԱՊՁԲ 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ԱՄՎՀ ԷԱՃԱՊՁԲ 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ԱՄՎՀ ԷԱՃԱՊՁԲ 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Վաղարշապատի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Մոնոբլոկ/բոլորը մեկում/,LENOVO կամ համարժեք
Էկրանի անկյունագիծը՝ 27  Full HD 1920x1080 FullHD
Պրոցեսոր՝  i 7-14700 intel iris plus հաճախականությունը՝ ոչ պակաս քան 16Gb DDR4, 
SSD ոչ պակաս քան 1TB, Ցանցային միացումը՝ RJ45 Gbt. LAN, WiFi ,Bluetooth 4.2
Ստեղնաշարը և  մկնիկը անլար  նույն գույնի/սև/, Համակարգչի հետ մեկ տուփով գործարանային: Ունենա գործարանային ռուսերեն եւ անգլերեն տառեր:
Հոսանքի լարը ՀՀ եւ ԱՊՀ ստանդարտի գործարանային:
Գույնը՝ համակարգիչը ստեղնաշարը և մկնիկը պետք է լինեն սև:
Համակարգիչը պետք է լինի գործարանային արտադրության օրիգինալ տուփով, օրիգինալ կոմպլեկտացիայով: Ներառի համակարգիչ, դրա մաս կազմող նույն արտադրողի կողմից արտադրած ստեղնաշար և  մուկ, գործարանային հոսանքի մալուխ ՀՀ ստանդարտի:
Տուփերը պետք է լինեն գործարանային փակ:
Երաշխիքի ժամկետը՝  365 օր, համակարգիչը մատակարարի սԵպասարկման կենտրոնի կողմից սպասարկվող:):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 նվազագույնը 27 դույմ, 4K, ASUS, AOC, ASER  կամ համարժեք, չափը՝ լ 490 – 495, բ 375 – 379, խ 218 – 213 սմ, DVI, VGA մուտքերի առկայություն, լուսավորության տեսակը՝ լեդ, Մայրական սալիկ նվազագույնը H610M, որի հետևի վահանակի վրա՝ PS/2 ստեղնաշար, PS/2 մկնիկ,  նվազագույնը 4 հատ USB 2.0, նվազագույնը 2 հատ USB 3.2 Gen 1, սալիկի վրա՝ M2 (նվազագույնը 32 Gb/s) մուտք, Asus նվազագույնը H610M կամ համարժեք, Պրոցեսոր – նվազագույնը i7 14700, Պրոցեսորի հովացուցիչ, 
Օպերատիվ  հիշողություն (RAM) – 32Gb, 
Վիդեոքարտ  -nvidia gefprce RTX4060 ti8gb,
Կոշտ  սկավառակ SSD – 1tb 240 Gb, Համակարգչի իրան (case) - տեսակը Thermal Master նվազագույնը 600 W կամ համարժեք, Սնուցման բլոկ – նվազագույնը 700 w ակտիվ pfc, Մկնիկ, Ստեղնաշար, Երաշխիքային ժամկետը 365 (երեք հարյուր վաթսունհինգ)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տեսակը՝ ինտերակտիվ, ելքի հզորությունը՝ 1500 Վա, չափերը՝ 203*260*388 մմ, քաշը՝ 8,6 կգ, մարտկոցի փոխելու հնարավորությամբ, ելքի բնիկներ՝ 4 հատ, Mercury Elite 1500 VA Pro կամ համարժեք, Երաշխիքը՝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Դինամիկներ 4 հատVonyx Amplified Speaker VSA15BT կամ  համարժեք
Հզորություն 500 Վտ, 1000 Վտ (առավելագույն) 
Ձայնային ճնշում (SPL)
մինչև 115 դԲ 
Հաճախականության տիրույթ՝ 35 Հց – 20,000 Հց 
Դրայվերներ՝ Վուֆեր՝ 15 դյույմ 
Տեխնոլոգիաներ
 Bi-amplified համակարգ (LF + HF առանձին ուժեղացուցիչներ) 
•	Bluetooth անլար աուդիո փոխանցում (VSA / VSA BT տարբերակներում) 
USB MP3 նվագարկիչ 
LCD էկրան՝ ID3 Tag ցուցադրմամբ 
•	Ներկառուցված multimedia player համակարգ 
Հեռակառավարիչ (remote control) 
Մուտքեր՝ XLR, 6.3 մմ, 3.5 մմ, RCA, USB 
Ելքեր՝ XLR output 
Սնուցում՝ 220–240V / 50Hz
Դինամիկների   4  տակդիր Vonyx Amplified Speaker VSA15BT կամ  համարժեք
Առավելագույն ծանրաբեռվածություն՝ 60 կգ,
Հենակետի ոտքի երկարությունը՝ 66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Tripod Indoor-Outdoor Projector Display կամ համարժեք
Պրոյեկտորի էկրան տակդիրով (ոտքերով),
Չափ՝ 5․5 X3m, 16:9, 250”,
Անկյունագիծ՝ 6․2 մ
Որակյալ ու հեշտ տեղափոխելի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10Tb Segate
Մոդել՝ Segate STKP10000400 կամ համարժեք
Ծավալ՝ 10TB
Տեսակ` Enternal HDD
Ինտերֆեյս՝ USB 3.0 /USB 3.2
Արագ և կայուն տվյալների փոխանցում
PIug  և Play աջակցություն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