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Խոնավաչափեր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Խոնավաչափեր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Խոնավաչափեր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Խոնավաչափեր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էլեկտրոնային, ստատիկ, շինության ներսում օդի հարաբերական խոնավությունը և ջերմաստիճանը չափելու բարձր ճշտությամբ` օդի հարաբերական խոնավության թույլատրելի շեղումը` 1 %-ից ոչ ավել, ջերմաստիճանի թույլատրելի շեղումը` 0,1°С-ից ոչ ավել: Խոնավաչափը պետք է ունենա թվային էկրան` պատկերի հստակ արտացոլմամբ, ջերմաստիճանի չափման տիրույթը` 0°C-ից +50°C, խոնավության չափման տիրույթը` 10%-ից 99%: Խոնավաչափը պետք է ունենա պատին ամրացնելու հնարավորություն, սնուցման աղբյուրը` սնուցման մարտկոցներ, որոնք պետք է լինեն մատակարարվող ապրանքի հետ:
Երաշխիքային ժամկետը` պատվիրատուի կողմից ապրանքն ընդունվելու օրվան հաջորդող օրվանից 365 օր:
* Մատակարարված ապրանքը պետք է լինի նոր՝ չօգտագործված, գործարանային փաթեթավորմամբ, ունենա օգտագործման ուղեցույց: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 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օրվան հաջորդող օրվանից հաշված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