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բենզին ռեգուլյարի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բենզին ռեգուլյարի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բենզին ռեգուլյարի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բենզին ռեգուլյարի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 3-ից ոչ ավելի, բենզոլի ծավալային մասը 1 %-ից ոչ ավելի, խտությունը` 15 °C ջերմաստիճանում՝ 720-ից մինչև 775 կգ/մ 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:Համայնքային կենտրոնից 7կմ-ից ոչ ավել հեռավորության վրա ունենալ լիցքավորման կայան:Մատակարարումը պետք է իրականացվի կտրոնային տարբերակով: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մինչև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