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«Иджеван АКПК»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ԱԱՊԿ-ԷԱՃԱՊՁԲ-2026/25</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«Иджеван АКПК»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«Иджеван АКПК»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«Иджеван АКПК»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4.37</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