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 ԲԱՐԵԳՈՐԾԱԿԱՆ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Կապան, Արամ Մանուկյան փող, 5ա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Տանիքի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Զախարյան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+37493194005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aleks-angela@mail.ru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 ԲԱՐԵԳՈՐԾԱԿԱՆ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 ԲԱՐԵԳՈՐԾԱԿԱՆ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 ԲԱՐԵԳՈՐԾԱԿԱՆ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Տանիքի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 ԲԱՐԵԳՈՐԾԱԿԱՆ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Տանիքի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aleks-angela@mail.ru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Տանիքի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 ԲԱՐԵԳՈՐԾԱԿԱՆ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պրոֆիլավոր թիթեղ ԿՊ 21 /0.5մմ հաստությամբ, երկարությունը և լայունությունը նախորոք համաձայնեցնել պատվիրատուի հետ/: Ցինկապատ պրոֆիլավոր թիթեղը պետք է համապատասխանի ՀՀ-ում գործող նորմատիվային պահանջներին, ինչպես նաև ապրանքների որակավորման և պարամետրային ցուցանիշներին: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պրոֆիլավոր թիթեղ ԿՊ 21 /0.5մմ հաստությամբ, գույնը՝ RAL 3005 փայլուն, 40 հատը՝  4,8մ երկարությամբ, 1,03 օգտակար լայնությամբ, 1,09մ լայնությամբ,  10 հատը՝  6,5մ երկարությամբ, 1,03մ օգտակար լայնությամբ, 1,09մ լայնությամբ։ Գունավոր պրոֆիլավոր թիթեղը պետք է համապատասխանի ՀՀ-ում գործող նորմատիվային պահանջներին, ինչպես նաև ապրանքների որակավորման և պարամետրային ցուցանիշներին: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հարթ թիթեղ, 0,5մմ հաստությամբ, գույնը՝ RAL 3005 փայլուն։ 1 հատ՝ 1,25մ լայնությամբ, 7,6մ երկարությամբ, 1 հատ 1,25մ լայնությամբ, 10մ երկարությամբ։  Թիթեղը պետք է համապատասխանի ՀՀ-ում գործող նորմատիվային պահանջներին, ինչպես նաև ապրանքների որակավորման և պարամետրային ցուցանիշներին: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ջրհորդան,  գույնը՝ RAL 3005 փայլուն։Ապրանքի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խողովակ, 4 հատ 3մ երկարությամբ, գույնը՝  RAL 3005 փայլուն։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Գագաթնագիծ, լայնությունը 30սմ, գույնը՝ RAL 3005 փայլուն։Ապրանքի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փական, 2 հատ աջ, 2 հատ ձախ։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Ջրհորդանի կախիչ, գույնը՝ RAL 3005 փայլուն։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գույնը՝ RAL 3005 փայլուն, լայնությունը՝ 30սմ։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Ձագարի ծալքավոր խողովակ,  ՝գույնը՝ RAL 3005 փայլուն, 1 հատի հորիզոնական մասի երկարությունը 60սմ, 3 հատինը՝ 15սմ։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Ջրհորդան խողովակի կցամաս/արմունկ/, գույնը՝  RAL 3005 փայլուն։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Ձնարգելք, գույնը՝  RAL 3005 փայլուն։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պտուտակ` մետաղի համար, գույնը RAL 3005 փայլուն։  Ապրանքի տեղափոխումն իրականացնում է Վաճառողը իր միջոցներով և իր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պտուտակ փայտի համար գույնը RAL 3005 փայլուն։ Ապրանքի տեղափոխումը և բեռնաթափումը իրականացնում է Վաճառողը իր միջոցներով և իր հաշվին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 համայնք, ըստ պատվիրատուի ներկայացրած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