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ՀԱՊԱԿ-ԷԱՃԱՊՁԲ-2026/24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ՀՈԳԵԿԱՆ ԱՌՈՂՋՈՒԹՅԱՆ ՊԱՀՊԱՆՄԱՆ ԱԶԳԱՅԻՆ ԿԵՆՏՐՈՆ ՓԲԸ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Նուբարաշեն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«Հոգեկան առողջության պահպանման ազգային կենտրոն» ՓԲԸ-ի 2026թ-ի կարիքների համար լեդ լույսերի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14:35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14:35</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099041292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legesgnumner@gmail.com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ՀՈԳԵԿԱՆ ԱՌՈՂՋՈՒԹՅԱՆ ՊԱՀՊԱՆՄԱՆ ԱԶԳԱՅԻՆ ԿԵՆՏՐՈՆ ՓԲԸ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ՀԱՊԱԿ-ԷԱՃԱՊՁԲ-2026/24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ՀՈԳԵԿԱՆ ԱՌՈՂՋՈՒԹՅԱՆ ՊԱՀՊԱՆՄԱՆ ԱԶԳԱՅԻՆ ԿԵՆՏՐՈՆ ՓԲԸ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ՀՈԳԵԿԱՆ ԱՌՈՂՋՈՒԹՅԱՆ ՊԱՀՊԱՆՄԱՆ ԱԶԳԱՅԻՆ ԿԵՆՏՐՈՆ ՓԲԸ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«Հոգեկան առողջության պահպանման ազգային կենտրոն» ՓԲԸ-ի 2026թ-ի կարիքների համար լեդ լույսերի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ՀՈԳԵԿԱՆ ԱՌՈՂՋՈՒԹՅԱՆ ՊԱՀՊԱՆՄԱՆ ԱԶԳԱՅԻՆ ԿԵՆՏՐՈՆ ՓԲԸ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«Հոգեկան առողջության պահպանման ազգային կենտրոն» ՓԲԸ-ի 2026թ-ի կարիքների համար լեդ լույսերի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ՀԱՊԱԿ-ԷԱՃԱՊՁԲ-2026/24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legesgnumner@gmail.com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«Հոգեկան առողջության պահպանման ազգային կենտրոն» ՓԲԸ-ի 2026թ-ի կարիքների համար լեդ լույսերի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3.22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2026.08.17. 14:35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ՀՈԳԵԿԱՆ ԱՌՈՂՋՈՒԹՅԱՆ ՊԱՀՊԱՆՄԱՆ ԱԶԳԱՅԻՆ ԿԵՆՏՐՈՆ ՓԲԸ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ՀԱՊԱԿ-ԷԱՃԱՊՁԲ-2026/24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ՀԱՊԱԿ-ԷԱՃԱՊՁԲ-2026/24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«ՀԱՊԱԿ-ԷԱՃԱՊՁԲ-2026/24»*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ՀՈԳԵԿԱՆ ԱՌՈՂՋՈՒԹՅԱՆ ՊԱՀՊԱՆՄԱՆ ԱԶԳԱՅԻՆ ԿԵՆՏՐՈՆ ՓԲԸ *  (այսուհետ` Պատվիրատու) կողմից կազմակերպված` ՀԱՊԱԿ-ԷԱՃԱՊՁԲ-2026/24*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ՀՈԳԵԿԱՆ ԱՌՈՂՋՈՒԹՅԱՆ ՊԱՀՊԱՆՄԱՆ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- 00475611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- 1181711108360000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«ՀԱՊԱԿ-ԷԱՃԱՊՁԲ-2026/24»*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ՀՈԳԵԿԱՆ ԱՌՈՂՋՈՒԹՅԱՆ ՊԱՀՊԱՆՄԱՆ ԱԶԳԱՅԻՆ ԿԵՆՏՐՈՆ ՓԲԸ *  (այսուհետ` Պատվիրատու) կողմից կազմակերպված` ՀԱՊԱԿ-ԷԱՃԱՊՁԲ-2026/24*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ՀՈԳԵԿԱՆ ԱՌՈՂՋՈՒԹՅԱՆ ՊԱՀՊԱՆՄԱՆ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- 00475611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- 1181711108360000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«Հոգեկան առողջության պահպանման ազգային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Լեդ լույս •	40 * 40 * 40 մմ
Լարման միջակայքը` 220Վ
Հզորությունը` 18-40 Վտ
Տաք սպիտակ գույն
Երաշխիքային ժամկետ առնվազն 12 ամիս․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«Հոգեկան առողջության պահպանման ազգային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