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ՍՄԿԲԿ-ԷԱՃԱՊՁԲ-26/44</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Артериальная фистульная игла. Диаметр иглы 1,6–1,65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фистульная игла 16G венозная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концентрат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Кровеносные линии (артериально-сосудистый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дезинфицирующего средства для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отсоса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гигиенической листовой бумаги 80 см * 200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Артериальная фистульная игла. Диаметр иглы 1,6–1,65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Артериальная фистульная игла. Диаметр иглы 1,6–1,65 мм. Длина иглы не менее 23 мм и не более 26 мм, с боковым отверстием. Длина трубки не менее 150 мм. Метод стерилизации: гамма-излучение, этиленоксид или радиация. Не должна содержать латекс. В соответствии с инструкцией по применению устройства Fresenius Medikal Care 4008S.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фистульная игла 16G венозная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Фистульная игла для вены. Диаметр иглы 1,6–1,65 мм. Длина иглы не менее 23 мм и не более 26 мм. Длина трубки не менее 150 мм. Метод стерилизации: гамма-излучение, этиленоксид или радиация. Не должна содержать латекс. Совместима с рабочим устройством Fresenius Medikal Care 4008S.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концентрат - Состав концентрата: (Na+ \ HCO3 - ммоль/л) - 1000±10%; \1000±10%; Вес/коробка (кг) - 34; объем концентрата/коробка - 400 литров (4 мешка/коробка), работает в соответствии с устройством Fresenius Medikal Care 4008S. Наличие сертификатов качества. Наличие торговой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 Состав концентрата: Na+ 140 ммоль/л±10%, HCO3- 32 ммоль/л±10%, K+ 2 ммоль/л±10%; Ca++ 1,75 ммоль/л±10%; Mg++ 0,5 ммоль/л±10%; Cl- 108,5 ммоль/л±10%, ацетат-6,00 ммоль/л±10%. 1 упаковка эквивалентна 100 л раствора. Эксплуатация: в соответствии с инструкцией к прибору Fresenius Medikal Care 4008S. Наличие сертификатов качества. Наличие товарного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Кровеносные линии (артериально-сосудистый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Кровеносные линии (артериально-сосудистый комплект). Внутренний диаметр насосной секции 8 мм, диаметр венозной воздушной трубки 22 мм, объем заполнения 161 мл ± 20%, метод стерилизации: радиационная стерилизация, должны быть без латекса. Сертификаты ISO и CE обязательны. Совместимо с текущим устройством Fresenius Medikal Care 4008S.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Коэффициент ультрафильтрации до 24 мл/ч мм рт. ст., материал мембраны: синтетический, эффективная площадь поверхности 1,6±0,1 м2, толщина мембраны 30-40 мкм, внутренний диаметр до 200 мкм, объем заполнения до 100 мл, метод стерилизации: тепловая или гамма-излучение, или этиленоксид. Соответствует рабочему прибору Fresenius Medikal Care 4008S. Наличие сертификатов ISO и CE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 коэффициент ультрафильтрации до 24 мл/ч мм рт. ст., материал мембраны: синтетический, эффективная площадь поверхности 1,8±0,1 м2, толщина мембраны 30-40 мкм, внутренний диаметр до 200 мкм, объем заполнения до 120 мл, метод стерилизации: тепловая или гамма-излучение, или оксид этилена. Соответствует рабочему прибору Fresenius Medikal Care 4008S. Наличие сертификатов ISO и CE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 коэффициент ультрафильтрации до 24 мл/ч мм рт. ст., материал мембраны: синтетический, эффективная площадь поверхности 2 ±0,1 м2, толщина мембраны 30-40 мкм, внутренний диаметр до 200 мкм, объем заполнения до 100 мл, метод стерилизации: тепловая, гамма-излучение или этиленоксид. Соответствует рабочему прибору Fresenius Medikal Care 4008S. Наличие сертификатов ISO и CE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дезинфицирующего средства для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концентрат для дезинфекции макр. Состав: бензалкония хлорид (алкилдиметилбензиламмония хлорид) 22% ±10% и 2-феноксиэтанол 17% ±10%, а также вспомогательные компоненты и вода. Продукт обладает антимикробной активностью против бактерий (включая туберкулезные микобактерии), вирусов (энтеровирусные инфекции: полиомиелит, Коксаки, ЭХО, кишечный и внекишечный гепатит, ВИЧ-инфекция, грипп, H5N1 и другие гриппы, ТОРС, герпес, цитомегаловирус, аденовирус и другие патогены), фунгицидной активностью против грибов рода Candida, Trichophyton, Aspergillus. Растворы продукта не повреждают обрабатываемые объекты. Средство предназначено для дезинфекции поверхностей помещений, твердой мебели, санитарного оборудования в организациях, оказывающих медицинскую помощь и услуги (далее – медицинские учреждения), детских учреждениях, предприятиях общественного питания, сервисных центрах при бактериальных (включая туберкулез), вирусных и грибковых инфекциях, а также для защиты поверхностей от плесневых грибов. Упаковка: 2-литровые контейнеры.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отсоса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отсоса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гигиенической листовой бумаги 80 см * 200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гигиенической листовой бумаги 80 см * 200 м, размер каждого листа: 80 см * 200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5%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Артериальная фистульная игла. Диаметр иглы 1,6–1,65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фистульная игла 16G венозная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Кровеносные линии (артериально-сосудистый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гемодиализатор F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дезинфицирующего средства для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отсоса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гигиенической листовой бумаги 80 см * 200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5%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