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GMSH-EAAPDzB-2026/5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города Севан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Севан, ул. Наирян, 164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Артак Аветисян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sevan.gegharkunik@mta.gov.am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091169016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города Севан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GMSH-EAAPDzB-2026/5</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города Севан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города Севан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b/>
          <w:lang w:val="ru-RU"/>
        </w:rPr>
        <w:t xml:space="preserve">ДЛЯ НУЖД  </w:t>
      </w:r>
      <w:r>
        <w:rPr>
          <w:rFonts w:ascii="Calibri" w:hAnsi="Calibri" w:cstheme="minorHAnsi"/>
          <w:b/>
          <w:sz w:val="24"/>
          <w:szCs w:val="24"/>
          <w:lang w:val="af-ZA"/>
        </w:rPr>
        <w:t>Муниципалитет города Севан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GMSH-EAAPDzB-2026/5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sevan.gegharkunik@mta.gov.am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к участию в тендере на закупку компьютерного оборудования для нужд муниципалитета Севана.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420.6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города Севан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"GMSH-EAAPDzB-2026/5"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города Севан*(далее — Заказчик) процедуре закупок под кодом GMSH-EAAPDzB-2026/5*.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"GMSH-EAAPDzB-2026/5"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города Севан*(далее — Заказчик) процедуре закупок под кодом GMSH-EAAPDzB-2026/5*.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города Севан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- 08624761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- 900165101123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GMSH-EAAPDzB-2026/5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Компьютерный комплект: процессор I5-82401 или аналогичный (8 ГБ ОЗУ, 240 ГБ SSD, 1 ТБ HDD), 2 года гарантии,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Computer Develop Expert I5-162561-D или аналогичный (16 ГБ ОЗУ, 256 ГБ M.2 SSD, 1 ТБ HDD, DVD-RW), 2 года гарантии, мышь,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LG 27MR400-B или аналогичный
Размер экрана 27 дюймов, разрешение 1920x1080, частота обновления 100 Гц, время отклика 5 мс, яркость 250 кд/м2, контрастность 1300:1, угол обзора: по горизонтали 178°, угол обзора: по вертикали 178°, тип матрицы IPS, тип светодиодной подсветки LED, разъемы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ASUS VA279HG 90LM04J1-B02371 или аналогичный
Размер экрана 27 дюймов, разрешение 1920x1080, частота обновления 120 Гц, время отклика 1 мс, яркость 300 кд/м2, контрастность 1500:1, угол обзора: по горизонтали 178°, угол обзора: по вертикали 178°, тип матрицы IPS, тип светодиодной подсветки WLED, разъемы VGA,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LG 24M38A-B или аналогичный
Размер экрана 23,5 дюйма, разрешение 1920x1080, частота обновления 75 Гц, время отклика 5 мс, яркость 200 кд/м2, контрастность 1000:1, угол обзора: по горизонтали 170°, угол обзора: по вертикали 160°, тип матрицы TN, разъемы VGA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MF3010 или аналогичный, три в одном (сканер, принтер, копировальный аппарат), лазерный (черно-белый), с оригинальным картриджем, USB-кабель, тип принтера – монохромный лазерный, функциональность – принтер, сканер, копировальный аппарат, интерфейс – USB 2.0 Hi-Speed, ресурс принтера – 8000 страниц, максимальный размер бумаги – A4, B5, A5, разрешение копирования – 600 x 600 dpi, разрешение печати – 600 x 400 dpi, разрешение сканирования – 600 x 600 dpi, скорость копирования/печати – до 18 стр./мин,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Canon I-SENSYS MF275Dw или аналогичное, тип принтера – лазерный принтер
Функции – принтер, сканер, копир, факс, двусторонняя печать, максимальный формат бумаги – A4, интерфейс – USB, Wi-Fi, разрешение печати – 2400 x 600 dpi, скорость печати (черно-белая) – 29 страниц/мин, ресурс принтера – 20000 страниц, оперативная память – 256 МБ, частота процессора – 1200 МГц, вес – 10-11,4 кг, гарантия –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Mercury Maverick 850V или аналогичный
Мощность: 850 В / 510 Вт
Входное напряжение: 220-230 В переменного тока
Диапазон напряжения: 140-300 В переменного тока
Частота: 50/60 Гц
Ток: 7,2 А макс.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NJOY ATEN PRO 3000 (PWUP-OL300AP-AZ01B) или аналогичный
Полная мощность 3000 ВА, активная мощность 2700 Вт, входное напряжение 160-300 В, выходное напряжение 230 В, количество выходных разъемов 4, ЖК-дисплей, время переключения 4 мс, защита от перегрузки, материал корпуса: металл, цвет: черный, количество батарей: 6, время работы от батареи при 50% нагрузке: 10 минут, батарея, внутренний USB-разъем, количество разъемов Schuko 4, вес 25-28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Njoy Akin 3000 (PWAV-30002AK-AZ01B) AVR или аналогичный
Тип стабилизатора: Релейный, Общая мощность: VA3000, Активная мощность: W2400, Входное напряжение: V140-260, Выходное напряжение: V220, Входная частота: Гц 50/60, Выходная частота: Гц 50/60, Выходные разъемы: шт. 2 x EURO, Защита:
Защита от перенапряжения, защита от короткого замыкания, Температура окружающей среды: °C 0-40, Вес, кг до 9-10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Сенсорный IPS-дисплей Full HD, процессор Intel Core i5-1334U или эквивалентный (до 4,6 ГГц), 16 ГБ оперативной памяти, твердотельный накопитель PCIe SSD на 256 ГБ, графика Intel UHD Graphics, Wi-Fi 6, Bluetooth 5.3, сканер отпечатков пальцев, клавиатура с подсветкой, Windows 10 Pro, вес: около 1,6 кг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Севг. Севан, ул. Наирянб 164ан,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Севан, ул. Наирянб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25.12.2026 согласно предварительной заявке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