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экономические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ԱՀԱՀ-ԷԱՃԱՊՁԲ-26/26</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экономические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экономические товары</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экономические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Сухие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электрический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АА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ААА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Нейлоновые кабельные стяжки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Разводной ключ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кабельный зажим (зажим) с гвоздем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Быстросохнущий цианоакрилатный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Ударная дрель (перфоратор) с аккумулятором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Сухие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Сухие трехслойные салфетки в коробке по 100 шт. Из натуральной мягкой гигиенической бумаги без запаха. Размер салфетки около 20×20 см, цвет белый. Поставка на указанный адрес осуществляется поставщиком. Образец до поставки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электрический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5 метров, 5 розеток (комплект розеток) Удлинитель предназначен для подключения компьютерной и офисной техники и должен соответствовать следующим требованиям: Длина шнура: 5 метров. Количество розеток: 5 шт. Тип розетки: европейский стандарт, с заземляющим контактом (тип F / Schuko или эквивалент). Номинальное напряжение: 220–250 В, 50 Гц. Номинальный ток: не менее 10 А. Провод: с медными проводниками, не менее 3×1,0 мм². Предназначен для подключения компьютерной и офисной техники. Корпус: изготовлен из прочного изоляционного материала. Изделие: новое, неиспользованное, в заводской упаковке. Изделие должно соответствовать требованиям IEC 60884-1 или эквивалентного международного стандарта. На момент поставки изделие должно иметь маркировку производителя и техническую информацию. Продавец доставит товар по указанному адресу (3 этаж). Образец должен быть согласован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Неперезаряжаемые батарейки. Должны соответствовать следующим требованиям: Тип: Щелочная батарейка. Производитель: Duracell, Energizer или GP Super. Размер: AA (LR6) Напряжение: 1,5 В. Соответствие: IEC 60086 или эквивалентный международный стандарт. Новые, неиспользованные, в оригинальной упаковке. Не более 12 месяцев с даты изготовления. Оставшийся срок годности на момент поставки: не менее 5 лет или не менее 80% от общего срока годности. Не содержат ртути и кадмия. Предназначены для длительной и стабильной работы. Продавец доставит товар по указанному адресу (3-й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ААА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Неперезаряжаемые батарейки. Должны соответствовать следующим требованиям: Тип: Щелочная батарейка. Производитель: Duracell, Energizer или GP Super. Размер: AAA (LR03). Напряжение: 1,5 В. Соответствие: IEC 60086 или эквивалентный международный стандарт. Новые, неиспользованные, в оригинальной упаковке. Не более 12 месяцев с даты изготовления. Оставшийся срок годности на момент поставки: не менее 5 лет или не менее 80% от общего срока годности. Не содержат ртути/кадмия. Рассчитаны на длительную и стабильную работу. Продавец доставит товар по указанному адресу (3-й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Нейлоновые кабельные стяжки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Нейлоновые кабельные стяжки Содержимое коробки: 100 шт. Размер: 3,6 × 200 мм Материал: Нейлон 6.6 Цвет: черный или белый (по требованию заказчика) Минимальная прочность на разрыв: 18 кг (приблизительно 176 Н) или более Рабочая температура: от -40°C до +85°C Самозатухание: UL94 V-2 или эквивалент Устойчивость к маслам, смазочным материалам и распространенным промышленным средам Одноразовые, с самозакрывающимся механизмом Изделие: новое, неиспользованное, заводского производства Упаковка: заводского производства, с маркировкой производителя. Продавец доставит товар по указанному адресу (3-й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высокоадгезивная клейкая лента Тип: двусторонняя клейкая лента. Ширина: 12 мм (±1 мм). Длина: 10 м (±5%). Толщина: не менее 0,8 мм. Основа: акриловая пена или эквивалентный высокопрочный материал. Клейкий слой: высокоадгезивный акриловый клей. Адгезия: не менее 20 Н/25 мм. Прочность на разрыв: не менее 100 Н/25 мм. Рабочая температура: от -30°C до +90°C. Устойчивость: к влаге, ультрафиолетовым лучам и перепадам температуры. Поверхности применения: металл, стекло, пластик, дерево, окрашенные и другие гладкие поверхности. Цвет: белый, серый или прозрачный. Лента должна обеспечивать долговременное крепление и не должна легко рваться при естественных условиях эксплуатации. Изделие новое, неиспользованное, заводского производства. Упаковка: заводская, с маркировкой производителя. Продавец доставит товар по указанному адресу (3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электроизоляционная лента на основе ПВХ, ширина: не менее 15 мм, длина: не менее 10 м, толщина: не менее 0,13 мм, сопротивление напряжению: до 600 В, рабочая температура: от -10°C до +80°C, черный цвет, новая, в заводской упаковке. Продавец доставит товар по указанному адресу (3 этаж). Образец согласовывается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защитные перчатки (пара), вязаная основа, латексное или ПВХ покрытие, предназначены для строительных и бытовых работ, обеспечивают защиту рук от механических ударов и царапин. Размер: по запросу (M/L/XL). Новые, неиспользованные, в заводской упаковке. Единица измерения: пара. Продавец доставит товар по указанному адресу (3 этаж). Образец согласовывается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предназначенный для электромонтажных и общеремонтных работ, включающий: Плоскогубцы (плоскогубцы): 1 шт. Кусачки (кусторезы): 1 шт. Отвертки (шуруповертки): не менее 2 шт. (с плоским и крестообразным наконечниками) Рукоятки: изолированные, для удобного использования Материал инструмента: высокопрочная сталь или аналогичный. Инструменты должны быть новыми, неиспользованными, иметь кейс, соответствующий набору, и заводскую упаковку. Продавец доставит товар по указанному адресу (3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Разводной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Разводной ключ, предназначенный для слесарных и ремонтных работ. Тип: разводной ключ Длина: не менее 250 мм Размер раскрытия: до 30 мм (или эквивалент) Материал: высокопрочная инструментальная сталь Рабочая часть: износостойкая, с прочными губками Рукоятка: удобная, с противоскользящим покрытием (или эквивалент) Новый, неиспользованный, в заводской упаковке. Продавец доставит товар по указанному адресу (3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предназначенный для строительных, сборочных и ремонтных работ. Тип: слесарный/строительный молоток Вес: 500 г (или эквивалент) Головка: высокопрочная сталь Рукоятка: деревянная или из прочного композитного материала, с удобным захватом Головка должна быть прочно прикреплена к рукоятке Новый, неиспользованный, в заводской упаковке. Продавец доставит товар по указанному адресу (3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для сверления дерева, металла и других материалов. Тип: Спиральные сверла. Материал: Быстрорежущая сталь (HSS) или аналогичный материал. Количество: не менее 10 штук. Размеры: различные диаметры, от малых до больших (примерно 1,5–10 мм). Упакованы в защитную коробку/кассету, износостойкие, долговечные и многоразовые. Новые, неиспользованные, в заводской упаковке. Продавец доставит товар по указанному адресу (3 этаж). Образец согласовывается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кабельный зажим (зажим) с гвоздем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зажим для крепления круглых кабелей и проводов с помощью гвоздя. Тип: круглый кабельный зажим размера №2. Материал: высокопрочный пластик (ПВХ или аналог). Цвет: белый Гвоздь: металлический, для крепления. Предназначен для крепления электрических кабелей. Упаковка: 100 шт. Новый, неиспользованный, в заводской упаковке. Продавец доставит товар по указанному адресу (3 этаж). Образец согласовывается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Быстросохнущий цианоакрилатный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Быстросохнущий цианоакрилатный клей, предназначенный для склеивания различных материалов. Тип: суперклей (цианоакрилат). Скорость высыхания: быстрое схватывание (за несколько секунд). Комплектация: клей + активатор (спрей). Объём: клей: не менее 10 г, распылять согласно инструкции производителя. Применение: на пластике, резине, металле, дереве и других материалах. Должен обеспечивать прочное и долговечное соединение. Новый, неиспользованный, в заводской упаковке. Продавец доставит товар по указанному адресу (3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Ударная дрель (перфоратор) с аккумулятором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Производитель: Makita, Bosch, DeWalt или Ryobi: Картридж: SDS-Plus. Напряжение аккумулятора: 18 В Li-Ion. Количество аккумуляторов: 2 шт., каждый не менее 4,0 Ач. Зарядное устройство: 1 шт. Энергия удара: не менее 2,0 Дж. Режимы работы: сверление, ударное сверление, демонтаж. Скорость вращения: не менее 1000 об/мин. Частота удара: не менее 4000 ударов в минуту. Максимальный диаметр сверления в бетоне: не менее 20 мм. Реверсивное вращение (Reverse): имеется. Электронное управление скоростью: имеется. Полный комплект: боковая рукоятка, ограничитель глубины, кейс для переноски. Гарантия: не менее 12 месяцев. Изделие должно быть новым, неиспользованным, заводского изготовления и соответствовать указанным техническим требованиям или быть эквивалентным. Продавец доставит товар по указанному адресу (3-й этаж). Образец должен быть согласован с Заказчиком до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Сухие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электрический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ААА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Нейлоновые кабельные стяжки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Разводной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кабельный зажим (зажим) с гвоздем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Быстросохнущий цианоакрилатный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Ударная дрель (перфоратор) с аккумулятором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