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ՏՄ-ՆԲԿ-ԷԱՃԱՊՁԲ-26/44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ՆԻԿՈԼԱՅ ՆԱՍԻԲՅԱՆԻ ԱՆՎԱՆ ՆՈՅԵՄԲԵՐՅԱՆԻ ԲԺՇԿԱԿԱՆ ԿԵՆՏՐՈՆ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Նոյեմբերյան, Գարեգին Նժդեհի 15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 Նասիբյանի անվան Նոյեմբերյանի բժշկական կենտրոն» ՓԲԸ-ի կարիքների համար ՏՄ-ՆԲԿ-ԷԱՃԱՊՁԲ-26/44 ծածկագրով էնսոպրոթեզների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ՆԻԿՈԼԱՅ ՆԱՍԻԲՅԱՆԻ ԱՆՎԱՆ ՆՈՅԵՄԲԵՐՅԱՆԻ ԲԺՇԿԱԿԱՆ ԿԵՆՏՐՈՆ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ՏՄ-ՆԲԿ-ԷԱՃԱՊՁԲ-26/44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ՆԻԿՈԼԱՅ ՆԱՍԻԲՅԱՆԻ ԱՆՎԱՆ ՆՈՅԵՄԲԵՐՅԱՆԻ ԲԺՇԿԱԿԱՆ ԿԵՆՏՐՈՆ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ՆԻԿՈԼԱՅ ՆԱՍԻԲՅԱՆԻ ԱՆՎԱՆ ՆՈՅԵՄԲԵՐՅԱՆԻ ԲԺՇԿԱԿԱՆ ԿԵՆՏՐՈՆ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 Նասիբյանի անվան Նոյեմբերյանի բժշկական կենտրոն» ՓԲԸ-ի կարիքների համար ՏՄ-ՆԲԿ-ԷԱՃԱՊՁԲ-26/44 ծածկագրով էնսոպրոթեզների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ՆԻԿՈԼԱՅ ՆԱՍԻԲՅԱՆԻ ԱՆՎԱՆ ՆՈՅԵՄԲԵՐՅԱՆԻ ԲԺՇԿԱԿԱՆ ԿԵՆՏՐՈՆ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 Նասիբյանի անվան Նոյեմբերյանի բժշկական կենտրոն» ՓԲԸ-ի կարիքների համար ՏՄ-ՆԲԿ-ԷԱՃԱՊՁԲ-26/44 ծածկագրով էնսոպրոթեզների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ՏՄ-ՆԲԿ-ԷԱՃԱՊՁԲ-26/44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 Նասիբյանի անվան Նոյեմբերյանի բժշկական կենտրոն» ՓԲԸ-ի կարիքների համար ՏՄ-ՆԲԿ-ԷԱՃԱՊՁԲ-26/44 ծածկագրով էնսոպրոթեզների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ՆԻԿՈԼԱՅ ՆԱՍԻԲՅԱՆԻ ԱՆՎԱՆ ՆՈՅԵՄԲԵՐՅԱՆԻ ԲԺՇԿԱԿԱՆ ԿԵՆՏՐՈՆ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ՏՄ-ՆԲԿ-ԷԱՃԱՊՁԲ-26/44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ՏՄ-ՆԲԿ-ԷԱՃԱՊՁԲ-26/44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«ՏՄ-ՆԲԿ-ԷԱՃԱՊՁԲ-26/44»*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«ՏՄ-ՆԲԿ-ԷԱՃԱՊՁԲ-26/44»*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 Նասիբյանի անվան Նոյեմբերյանի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"Պոլար+քոքր տարբերակ
Տոտալ կ/ա Էնսոպրոթեզ առանց ցեմենտ
Ացետաբուլյար ներդիր (պոլիէթիլենային)
Խաչաձև կապված գերբարձր մոլեկուլային քաշով պոլիէթիլենից պատրաստված ացետաբուլյար ներդիր՝ նախատեսված ցեմենտազուրկ բաժակների համար։ Ունի հուսալի մեխանիկական ֆիքսացիա և ներվիրահատական վերատեղադրման հնարավորություն։
Առկա է՝
ստանդարտ և անտիլյուքսացիոն (մինչև 20°) տարբերակներով,
28 մմ գլխիկի համար՝ 46, 48, 50, 52, 54, 56, 58, 60 մմ բաժակների չափերով,
32 մմ գլխիկի համար՝ 48, 50, 52, 54, 56, 58, 60, 62 մմ բաժակների չափերով։
Ացետաբուլյար պտուտակ (սպոնգիոզ)
Տիտանային համաձուլվածքից պատրաստված սպոնգիոզ պտուտակ՝ ացետաբուլյար բաղադրիչի լրացուցիչ ֆիքսացիայի համար։ Ունի ինքնապտուտակվող ծայր և ամբողջական պարուրակ։
Չափերը՝
տրամագիծ՝ 6.5 մմ,
երկարություններ՝ 15, 20, 25, 30, 35, 40, 45, 50, 60, 70 մմ։
Ացետաբուլյար բաժակ (ացետաբուլյար բաղադրիչ)
Տիտանային համաձուլվածքից պատրաստված կիսագնդաձև բաժակ՝ առաջնային press-fit և երկրորդային օստեոինտեգրացիոն ֆիքսացիայով։ Համատեղելի է պոլիէթիլենային և կոշտ ներդիրների հետ։
Առկա է՝
անցքերով և առանց անցքերի տարբերակներով,
արտաքին տրամագծերով՝ 46, 48, 50, 52, 54, 56, 58, 60, 62 մմ,
լրացուցիչ ֆիքսացիայի հնարավորությամբ 6.5 մմ սպոնգիոզ պտուտակներով։
Ազդրային ոտիկ ոչ ցեմենտային : Նյութը՝ տիտանի համաձուլվածք / Ti6Al7Nb/ ։ Կրկնակի ծածկույթ. տիտանի պլազմային սփրեյ, հիդրոքսիապատիտ , իրենից ներկայացնում է ուղիղ ինքնակենտրոնացվող ոտիկ, որը ապահովում է առաջնային մեխանիկական կայունություն և հետագա օստեոինտեգրացիա։  Ունի ստանդարտ կոնուսային միացում (օր.՝ 12/14 կամ համարժեք)։ Չափերը » 119 և ≤ 167.5։ 5. 
Էնդոպրոթեզային գլխիկ (մետաղական) Բարձր ամրության մետաղական համաձուլվածքից (օր.՝ կոբալտ-քրոմ կամ համարժեք) պատրաստված գլխիկ՝ նախատեսված ազդրային ոտիկի հետ համատեղ օգտագործման համար։ Ունի ստանդարտ կոնուսային միացում (օր.՝ 12/14 կամ համարժեք)։ Տրամագիծները՝ տարբեր (օր.՝ 28–36 մմ), օֆսեթները՝ տարբեր՝ ապահովելու հոդի կենսամեխանիկական վերականգնում
OXINIUM® գլխիկ (օքսիդացված ցիրկոնիում)
Օքսիդացված ցիրկոնիումից (OXINIUM®) պատրաստված էնդոպրոթեզային գլխիկ՝ ցիրկոնիում-նիոբիում (Zr-Nb) համաձուլվածքի հիմքով։ Մակերեսը ենթարկված է օքսիդացման տեխնոլոգիայի, որի արդյունքում ձևավորվում է կերամիկացված բարձր կարծրությամբ շերտ, որը հանդիսանում է նյութի անբաժանելի մասը և չի հանդիսանում առանձին ծածկույթ (coating)։ Տրամագծերը՝ 28 մմ և 32 մմ։
Օֆսեթները՝ -3 մմ, 0 մմ, +4 մմ, +8 մմ, +12 մմ և +16 մմ։
Համատեղելի է 12/14 կոնուսային միացում ունեցող ազդրային ոտիկների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"Պոլար+կերամիկ տարբերակ
Տոտալ կ/ա Էնսոպրոթեզ առանց ցեմենտ
Ացետաբուլյար ներդիր (պոլիէթիլենային)
Խաչաձև կապված գերբարձր մոլեկուլային քաշով պոլիէթիլենից պատրաստված ացետաբուլյար ներդիր՝ նախատեսված ցեմենտազուրկ բաժակների համար։ Ունի հուսալի մեխանիկական ֆիքսացիա և ներվիրահատական վերատեղադրման հնարավորություն։
Առկա է՝
ստանդարտ և անտիլյուքսացիոն (մինչև 20°) տարբերակներով,
28 մմ գլխիկի համար՝ 46, 48, 50, 52, 54, 56, 58, 60 մմ բաժակների չափերով,
32 մմ գլխիկի համար՝ 48, 50, 52, 54, 56, 58, 60, 62 մմ բաժակների չափերով։
Ացետաբուլյար պտուտակ (սպոնգիոզ)
Տիտանային համաձուլվածքից պատրաստված սպոնգիոզ պտուտակ՝ ացետաբուլյար բաղադրիչի լրացուցիչ ֆիքսացիայի համար։ Ունի ինքնապտուտակվող ծայր և ամբողջական պարուրակ։
Չափերը՝
տրամագիծ՝ 6.5 մմ,
երկարություններ՝ 15, 20, 25, 30, 35, 40, 45, 50, 60, 70 մմ։
Ացետաբուլյար բաժակ (ացետաբուլյար բաղադրիչ)
Տիտանային համաձուլվածքից պատրաստված կիսագնդաձև բաժակ՝ առաջնային press-fit և երկրորդային օստեոինտեգրացիոն ֆիքսացիայով։ Համատեղելի է պոլիէթիլենային և կոշտ ներդիրների հետ։
Առկա է՝
անցքերով և առանց անցքերի տարբերակներով,
արտաքին տրամագծերով՝ 46, 48, 50, 52, 54, 56, 58, 60, 62 մմ,
լրացուցիչ ֆիքսացիայի հնարավորությամբ 6.5 մմ սպոնգիոզ պտուտակներով։
Ազդրային ոտիկ ոչ ցեմենտային : Նյութը՝ տիտանի համաձուլվածք / Ti6Al7Nb /: Կրկնակի ծածկույթ. տիտանի պլազմային սփրեյ, հիդրոքսիապատիտ իրենից ներկայացնում է ուղիղ ինքնակենտրոնացվող ոտիկ, որը ապահովում է առաջնային մեխանիկական կայունություն և հետագա օստեոինտեգրացիա։  Ունի ստանդարտ կոնուսային միացում (օր.՝ 12/14 կամ համարժեք)։ Չափերը » 119 և ≤ 167.5։ 5.
 Կերամիկական գնդաձև գլխիկ՝ Biolox Delta, Եվրոկոնուս 12/14
Նյութը -կերամիկա  AI203ZrO. Ալյումինի օքսիդ-75%, ցիրկոնիումի օքսիդ՝ 23%, քրոմի օքսիդ՝2%
Ունի  8 չափ : 32 և 36մմ տրամագծով գլխիկների համար 4 չափ՝   0, +4, +8, +12 մմ տեղադրման խորությամբ, 
(Տեսակի չափը կարող է փոփոխվել նշված սահմաններում, պատվիրատուի հայտի համաձայն՝ կախված բուժառուի չափերից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"Էվալուտիս
Տոտալ կ/ա Էնսոպրոթեզ առանց ցեմենտ
Ացետաբուլյար ներդիր (պոլիէթիլենային)
Խաչաձև կապված գերբարձր մոլեկուլային քաշով պոլիէթիլենից պատրաստված ացետաբուլյար ներդիր՝ վիտամին E կայունացմամբ։ Ունի մեխանիկական ֆիքսացիա, հակապտտվող տարրեր և էկվատորիալ ֆիքսող համակարգ։
Առկա է՝
32 մմ գլխիկի համար,
46, 48, 50, 52, 54, 56, 58, 60 մմ արտաքին տրամագծով բաժակների համար։
Ներդիրը կիսագնդաձև է, ներքին մակերեսը՝ հարթ։
Ացետաբուլյար պտուտակ (սպոնգիոզ)
Տիտանային համաձուլվածքից պատրաստված սպոնգիոզ պտուտակ՝ նախատեսված ացետաբուլյար բաղադրիչի լրացուցիչ ֆիքսացիայի համար։ Ունի ցածր պրոֆիլի գլխիկ, ինքնապտուտակվող ծայր և ամբողջական պարուրակ։
Չափերը՝
տրամագիծ՝ 6 մմ,
երկարություններ՝ 20, 25, 30, 35, 40, 45, 50 մմ։
Ացետաբուլյար բաժակ (ացետաբուլյար բաղադրիչ)
Տիտանային համաձուլվածքից պատրաստված կիսագնդաձև բաժակ՝ press-fit առաջնային և օստեոինտեգրացիոն երկրորդային ֆիքսացիայով։ Արտաքին մակերեսը՝ ծակոտկեն կառուցվածքով՝ ոսկրային ինտեգրացիայի բարելավման նպատակով։ Համատեղելի է պոլիէթիլենային և կերամիկական ներդիրների հետ։
Առկա է՝
3 անցքերով տարբերակով,
46, 48, 50, 52, 54, 56, 58, 60, 62 մմ արտաքին տրամագծերով,
լրացուցիչ ֆիքսացիայի հնարավորությամբ 6 մմ սպոնգիոզ պտուտակներով։
Ներդիրի կայունությունը ապահովվում է հակապտտվող ֆիքսացիոն տարրերով։
Ազդրային բաղադրիչ (ցեմենտազուրկ)
Տիտանային համաձուլվածքից պատրաստված ցեմենտազուրկ ազդրային ոտիկ՝ press-fit ֆիքսացիայով։ Մակերեսը պատված է ծակոտկեն տիտանով և հիդրոքսիապատիտով՝ օստեոինտեգրացիայի բարելավման համար։
Առկա է՝
ստանդարտ և լատերալիզացված տարբերակներով,
եվրոկոնուս 12/14 միացմամբ,
110, 115, 130, 140, 145, 150, 155, 160, 165, 170, 180, 190 մմ երկարություններով։
Վզիկ-ոտիկ անկյունը՝ 135°։
Մետաղական գլխիկ
Կոբալտ-քրոմ համաձուլվածքից պատրաստված գլխիկ՝ եվրոկոնուս 12/14 միացմամբ։
Առկա է՝
32 մմ տրամագծով,
օֆսեթներով՝ -4, 0, +4, +8 մմ։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"Էսկուլապ TRJ+ մետաղական 
Տոտալ կ/ա Էնսոպրոթեզ առանց ցեմենտ
Ազդրային բաղադրիչ (Femoral Stem)
• Ցեմենտազուրկ, սեպաձև (tapered wedge) առաջնային կայունությամբ ազդրային ոտիկ։
• Նյութը՝ Ti-6Al-4V տիտանի համաձուլվածք : Ֆիքսացիայի տեսակը՝ press-fit։
• Մակերեսը՝ ծակոտկեն :Միացման համակարգը՝ Eurocone 12/14։
• Առկա է ստանդարտ և լատերալիզացված տարբերակներով։
• Ոտիկի երկարությունը՝ »125 մմ և ≤185 մմ։
• Օֆսեթը՝ »30 մմ և ≤55 մմ։
• Վզիկ-դիաֆիզարային անկյունը՝ »122° և ≤132°։
Գլխիկ (Femoral Head)
• Մետաղական գլխիկ։ Նյութը Կոբալթ-քրոմ համաձուլվածք
• Գլխիկի տրամագիծը՝ ≥28 մմ և ≤32 մմ։
• Վզիկի երկարությունը (offset)՝ » -5 և  ≤ +15
• Յուրաքանչյուր տրամագծի համար գլխիկի չափերի քանակը՝  » 4: 
• Գլխիկի կոնուսը լիովին համատեղելի է ազդրային ոտիկի Eurocone 12/14 միացման հետ։
Ացետաբուլյար ներդիր (Acetabular Liner)
• Նյութը՝ տոկոֆերոլով (Vitamin E) կայունացված, գերբարձր մոլեկուլային քաշով խաչաձև կապակցված պոլիէթիլեն (Vitamin E stabilized HXLPE)։
• Առկա է սիմետրիկ, ասիմետրիկ և հակալյուքսացիոն (anti-dislocation / hooded) տարբերակներով։
• Ներդիրի չափային շարքը նախատեսված է ≥46 մմ և ≤68 մմ արտաքին տրամագծով բաժակների համար։
• Ներդիրի ֆիքսացիան բաժակում իրականացվում է կոնուսային մեխանիզմով։
• Համատեղելի է ≥28 մմ և ≤32 մմ տրամագծով կերամիկական գլխիկների հետ։
Ացետաբուլյար բաժակ (Acetabular Cup)
• Նյութը՝ Ti-6Al-4V տիտանի համաձուլվածք կամ համարժեք։
• Ֆիքսացիայի տեսակը՝ press-fit։
• Ձևը՝ կիսագնդաձև, հարթեցված գմբեթով (flattened dome)։
• Բաժակի գմբեթում առկա է կենտրոնական պտուտակային տեխնոլոգիական անցք։
• Արտաքին մակերեսը՝ մաքուր ծակոտկեն տիտանային կառուցվածքով՝ երկրորդային օստեոինտեգրացիայի ապահովման նպատակով։
• Ռելիեֆը կազմված է շրջագծային դասավորված մակրոատամիկներից (peripheral macro-teeth), որոնց բարձրությունը աստիճանաբար նվազում է դեպի բաժակի բևեռը։
• Արտաքին տրամագիծը՝ »46 մմ և ≤68 մմ։
• Ներդիրի ֆիքսացիան իրականացվում է ներքին կոնուսային (internal taper-lock) մեխանիզմով։
• Նախատեսված է անհրաժեշտության դեպքում լրացուցիչ պտուտակային ֆիքսացիայի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