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ՄԲԿ-ԷԱՃԱՊՁԲ-26/61 ծածկագրով ԷՆԴՈՎԻՐԱԲՈՒԺԱԿԱՆ ԳՈՐԾԻՔՆԵՐԻ ՀԱՎԱՔԱԾՈՒԻ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Բոլոր գործիքները նոր են, չօգտագործված, սեղմիչները և կարթը մոնոպոլյար կոագուլիացիայի հնարավորությամբ։ Որակի սերտիֆիկատի առկայությամբ։ Բոլոր գործիքները նույն արտադրողից են։ Միջուկները և բռնակները մեկը մյուսի հետ փոխհամատեղելի։</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135 աստիճան թեքությամբ, բրանշի երկարությունը 30մմ, բազմակի օգտագործման, 5 մմ տրամագծով, 330մմ երկարությամբ։ Ունի միջուկի փոխարինման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300մմ երկարությամբ, կերամիկական գլխիկով, 5մմ, մոնոպոլյար կոագուլյացիայի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բրանշը՝ 40մմ, գործիքի տրամագիծը՝ 10մմ, ընդհանուր երկարությունը՝ 330մմ, բրանշը արտիկուլացվող է, բռնակը ֆիքսատորով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թեք, բրանշի երկարությունը 36մմ, բազմակի օգտագործման, 5 մմ տրամագծով, 330մմ երկարությամբ, բռնակը փակվող մեխանիզմով։ Ունի միջուկի փոխարինման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5,5մմ տրամագծով, 100մմ երկարությամբ, մագնիսական փականով, մետաղական, բազմակի օգտագործման, հավելյալ 2 հատ սիլիկոնե օղակներով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2,1մմ տրամագծով, 140մմ երկարությամբ, նախատեսված է որովայնի խոռոչ ածխաթթու գազի ներարկման համար, մետաղական,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10,5մմ տրամագծով, 100մմ երկարությամբ, մագնիսական փականով, մետաղական, բազմակի օգտագործման, հավելյալ 2 հատ սիլիկոնե օղակներով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բրանշի երկարությունը 30մմ, բազմակի օգտագործման, բռնակը փակվող մեխանիզմով, 5 մմ տրամագծով, 330մմ երկարությամբ։ Ունի միջուկի փոխարինման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բարիատրիկ, 5մմ տրամագծով, 400մմ երկարությամբ, ունի ծայրի առանձնացման հնարավորություն ախտահանման կամ փոխարինման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դիսեկտոր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բռնող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ալիգատոր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Վերիշի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սեղմիչ, փափուկ, պատուհանավոր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արտածծիչի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